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D4" w:rsidRDefault="00B971D4" w:rsidP="00B971D4">
      <w:pPr>
        <w:spacing w:line="576" w:lineRule="exac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附件1</w:t>
      </w:r>
    </w:p>
    <w:p w:rsidR="00B971D4" w:rsidRPr="005C6D6B" w:rsidRDefault="00B971D4" w:rsidP="00B971D4">
      <w:pPr>
        <w:spacing w:line="580" w:lineRule="exact"/>
        <w:jc w:val="center"/>
        <w:rPr>
          <w:rFonts w:ascii="方正小标宋简体" w:eastAsia="方正小标宋简体" w:hAnsi="宋体" w:hint="eastAsia"/>
          <w:b/>
          <w:sz w:val="44"/>
          <w:szCs w:val="44"/>
        </w:rPr>
      </w:pPr>
      <w:r w:rsidRPr="005C6D6B">
        <w:rPr>
          <w:rFonts w:ascii="方正小标宋简体" w:eastAsia="方正小标宋简体" w:hAnsi="宋体" w:hint="eastAsia"/>
          <w:b/>
          <w:sz w:val="44"/>
          <w:szCs w:val="44"/>
        </w:rPr>
        <w:t>越王楼·三江半岛创建国家4A级旅游景区基本情况</w:t>
      </w:r>
    </w:p>
    <w:p w:rsidR="00B971D4" w:rsidRPr="00584576" w:rsidRDefault="00B971D4" w:rsidP="00B971D4">
      <w:pPr>
        <w:pStyle w:val="15"/>
        <w:spacing w:line="580" w:lineRule="exact"/>
        <w:ind w:firstLine="720"/>
        <w:rPr>
          <w:rFonts w:ascii="仿宋_GB2312" w:eastAsia="仿宋_GB2312" w:hint="eastAsia"/>
          <w:b/>
          <w:sz w:val="36"/>
          <w:szCs w:val="36"/>
        </w:rPr>
      </w:pPr>
    </w:p>
    <w:p w:rsidR="00B971D4" w:rsidRPr="00993E57" w:rsidRDefault="00B971D4" w:rsidP="00B971D4">
      <w:pPr>
        <w:spacing w:line="580" w:lineRule="exact"/>
        <w:ind w:firstLineChars="200" w:firstLine="640"/>
        <w:rPr>
          <w:rFonts w:ascii="黑体" w:eastAsia="黑体" w:hAnsi="黑体" w:cs="黑体" w:hint="eastAsia"/>
          <w:bCs/>
          <w:sz w:val="32"/>
          <w:szCs w:val="32"/>
        </w:rPr>
      </w:pPr>
      <w:r w:rsidRPr="00993E57">
        <w:rPr>
          <w:rFonts w:ascii="黑体" w:eastAsia="黑体" w:hAnsi="黑体" w:cs="黑体" w:hint="eastAsia"/>
          <w:bCs/>
          <w:sz w:val="32"/>
          <w:szCs w:val="32"/>
        </w:rPr>
        <w:t>一、景区情况</w:t>
      </w:r>
    </w:p>
    <w:p w:rsidR="00B971D4" w:rsidRPr="00993E57" w:rsidRDefault="00B971D4" w:rsidP="00B971D4">
      <w:pPr>
        <w:spacing w:line="580" w:lineRule="exact"/>
        <w:ind w:firstLineChars="200" w:firstLine="643"/>
        <w:rPr>
          <w:rFonts w:ascii="楷体" w:eastAsia="楷体" w:hAnsi="楷体" w:cs="楷体_GB2312" w:hint="eastAsia"/>
          <w:b/>
          <w:sz w:val="32"/>
          <w:szCs w:val="32"/>
        </w:rPr>
      </w:pPr>
      <w:r w:rsidRPr="00993E57">
        <w:rPr>
          <w:rFonts w:ascii="楷体" w:eastAsia="楷体" w:hAnsi="楷体" w:cs="楷体_GB2312" w:hint="eastAsia"/>
          <w:b/>
          <w:sz w:val="32"/>
          <w:szCs w:val="32"/>
        </w:rPr>
        <w:t>（一）旅游资源概述</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越王楼</w:t>
      </w:r>
      <w:r>
        <w:rPr>
          <w:rFonts w:ascii="仿宋_GB2312" w:hAnsi="宋体" w:hint="eastAsia"/>
          <w:sz w:val="32"/>
          <w:szCs w:val="32"/>
        </w:rPr>
        <w:t>·</w:t>
      </w:r>
      <w:r w:rsidRPr="00584576">
        <w:rPr>
          <w:rFonts w:ascii="仿宋_GB2312" w:eastAsia="仿宋_GB2312" w:hAnsi="宋体" w:hint="eastAsia"/>
          <w:sz w:val="32"/>
          <w:szCs w:val="32"/>
        </w:rPr>
        <w:t>三江半岛景区位于绵阳市涪城区与游仙区交界处，景区包括越王楼、三江半岛两大区域，包括唐楼凌霄、五桥流碧、铁牛镇水、城中鸟岛、龙拜南山、湖滨曙色、万顷琉璃、涪翁钓烟、东津古渡、富乐仙踪等景观节点。</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越王楼是中国历史文化名楼，始建于公元656年，与黄鹤楼、滕王阁、岳阳楼并称为唐代四大名楼。越王楼历经唐、宋、元、明，于明万历年间重修，后毁于清乾隆初年。2011年，在龟山原址上重建的唐朝昂斗飞檐歇山式风格的越王楼共15层，高99米，建筑面积共2.2万平方米，在体量、高度上为全国仿古高楼之冠，有“越王楼霸气、黄鹤楼大气、滕王阁才气、岳阳楼秀气”之说。越王楼收录了李白、杜甫、王勃、陆游等历代大诗人题咏越王楼诗篇多达154篇，是诗文收录最丰富的名楼，有“一座越王楼，半部中国文学史”、“天下诗文第一楼”之美誉。2016年4月，越王楼成功加入“中国历史文化名楼协会”。</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越王楼主楼有绵阳非物质文化遗产博览中心、绵阳美术馆、李贞与越王楼主题展示、唐文化馆、绵阳历史名人馆、图说老绵州、诗魂越王楼、中国名楼馆、璀璨越王楼等九大</w:t>
      </w:r>
      <w:r w:rsidRPr="00584576">
        <w:rPr>
          <w:rFonts w:ascii="仿宋_GB2312" w:eastAsia="仿宋_GB2312" w:hAnsi="宋体" w:hint="eastAsia"/>
          <w:sz w:val="32"/>
          <w:szCs w:val="32"/>
        </w:rPr>
        <w:lastRenderedPageBreak/>
        <w:t>游览区，从不同角度展示了绵阳、越王楼丰富的历史文化、民俗文化等。</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三江湖得名于涪江、安昌江、芙蓉溪交汇形成的宽广的水面，湖中鸟岛是235种鸟类的繁衍之地，既有时而戏水、时而飞翔的海鸥，也有细脚长颈的白鹤，还有在水上结伴嬉戏相随的野鸭。每到飞曦、落霞时刻，都会出现万鸟朝林的奇观，是爱鸟人士的摄影天堂。</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依托三江湖岸打造的三江半岛建设了观景廊桥、游船码头、休闲观光广场，修建了比例适度、外观明快、简洁的现代主义风格建筑，吸引了多家特色酒吧、咖啡吧、茶吧、音乐吧、餐饮、水上运动等商家入驻，开发了观光旅游、休闲娱乐、海事水务、餐饮商业等旅游产品。</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越王楼、三江半岛是涪江夜景灯光秀的最佳观景点，游客既可登顶越王楼观看涪江灯光秀夜景，远眺碧水寺、富乐山、南山寺等众多名胜及景点，也可在三江半岛乘坐游船在湖中缓慢行驶，欣赏两岸灯光旖旎、流光溢彩的夜景。</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绵阳市市政府重视城市文化保护，编制了《绵阳市历史文化名城保护规划》，将越王楼——碧水寺历史文化街区作为绵阳市重要的保护节点；绵投集团编制了《越王楼——碧水寺历史文化街区保护利用方案》，对其进行整体保护、整治、改造和开发，结合越王楼的重建，打造成为以历史文化观光旅游、商贸、休闲、娱乐为内容的唐文化街区，努力把越王楼——碧水寺历史文化街区建设成美丽绵阳的又一张“靓丽名片”。</w:t>
      </w:r>
    </w:p>
    <w:p w:rsidR="00B971D4" w:rsidRPr="00584576" w:rsidRDefault="00B971D4" w:rsidP="00B971D4">
      <w:pPr>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lastRenderedPageBreak/>
        <w:t>近年来，景区编制了《越王楼——碧水寺历史文化街区保护利用方案》、《绵阳市三江湖旅游总体规划（2015-2025）》、《绵阳越王楼唐风步行街项目概念规划设计》、《绵阳市越王楼</w:t>
      </w:r>
      <w:r w:rsidRPr="00584576">
        <w:rPr>
          <w:rFonts w:ascii="仿宋_GB2312" w:hAnsi="宋体" w:hint="eastAsia"/>
          <w:sz w:val="32"/>
          <w:szCs w:val="32"/>
        </w:rPr>
        <w:t>•</w:t>
      </w:r>
      <w:r w:rsidRPr="00584576">
        <w:rPr>
          <w:rFonts w:ascii="仿宋_GB2312" w:eastAsia="仿宋_GB2312" w:hAnsi="宋体" w:hint="eastAsia"/>
          <w:sz w:val="32"/>
          <w:szCs w:val="32"/>
        </w:rPr>
        <w:t>三江半岛景区创国家AAAA级景区提升方案》等规划、提升方案，并有序实施。</w:t>
      </w:r>
    </w:p>
    <w:p w:rsidR="00B971D4" w:rsidRPr="00993E57" w:rsidRDefault="00B971D4" w:rsidP="00B971D4">
      <w:pPr>
        <w:spacing w:line="580" w:lineRule="exact"/>
        <w:ind w:firstLineChars="200" w:firstLine="643"/>
        <w:rPr>
          <w:rFonts w:ascii="楷体" w:eastAsia="楷体" w:hAnsi="楷体" w:cs="楷体_GB2312" w:hint="eastAsia"/>
          <w:b/>
          <w:sz w:val="32"/>
          <w:szCs w:val="32"/>
        </w:rPr>
      </w:pPr>
      <w:r w:rsidRPr="00993E57">
        <w:rPr>
          <w:rFonts w:ascii="楷体" w:eastAsia="楷体" w:hAnsi="楷体" w:cs="楷体_GB2312" w:hint="eastAsia"/>
          <w:b/>
          <w:sz w:val="32"/>
          <w:szCs w:val="32"/>
        </w:rPr>
        <w:t>（二）发展概况</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越王楼</w:t>
      </w:r>
      <w:r w:rsidRPr="00584576">
        <w:rPr>
          <w:rFonts w:ascii="仿宋_GB2312" w:hAnsi="宋体" w:hint="eastAsia"/>
          <w:sz w:val="32"/>
          <w:szCs w:val="32"/>
        </w:rPr>
        <w:t>•</w:t>
      </w:r>
      <w:r w:rsidRPr="00584576">
        <w:rPr>
          <w:rFonts w:ascii="仿宋_GB2312" w:eastAsia="仿宋_GB2312" w:hAnsi="宋体" w:hint="eastAsia"/>
          <w:sz w:val="32"/>
          <w:szCs w:val="32"/>
        </w:rPr>
        <w:t>三江半岛景区由四川越王楼文化传播有限公司经营管理，行政归属绵阳市投资控股（集团）有限公司，景区自2013年2月开业，累计投入资金56600万元。</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越王楼</w:t>
      </w:r>
      <w:r w:rsidRPr="00584576">
        <w:rPr>
          <w:rFonts w:ascii="仿宋_GB2312" w:hAnsi="宋体" w:hint="eastAsia"/>
          <w:sz w:val="32"/>
          <w:szCs w:val="32"/>
        </w:rPr>
        <w:t>•</w:t>
      </w:r>
      <w:r w:rsidRPr="00584576">
        <w:rPr>
          <w:rFonts w:ascii="仿宋_GB2312" w:eastAsia="仿宋_GB2312" w:hAnsi="宋体" w:hint="eastAsia"/>
          <w:sz w:val="32"/>
          <w:szCs w:val="32"/>
        </w:rPr>
        <w:t>三江半岛景区由越王楼历史文化名楼区、三江半岛观光休闲区组成。</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越王楼历史文化名楼区核心——中国历史文化名楼越王楼，始建于公元656年，与黄鹤楼、滕王阁、岳阳楼并称为唐代四大名楼。历经唐、宋、元、明，于明万历年间重修，后毁于清乾隆初年。20世纪80年代（1989年10月）绵阳市委、市政府作出了重建历史文化名楼“越王楼”的初步规划。2001年10月24日，越王楼开始重建，于2011年建设完工，高99米，建筑面积2.2万平方米，为当今仿古单体建筑之最。越王楼因收录李白、杜甫、陆游等历代大诗人题咏越王楼的诗文多达154篇，故既有“越王楼霸气、黄鹤楼大气、滕王阁才气、岳阳楼秀气”之说，又有“天下诗文第一楼”之美誉。</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越王楼二期规划已经设计完成并通过评审，下一步将对 “碧水寺——越王楼历史文化街区”进行整体保护、改造和开</w:t>
      </w:r>
      <w:r w:rsidRPr="00584576">
        <w:rPr>
          <w:rFonts w:ascii="仿宋_GB2312" w:eastAsia="仿宋_GB2312" w:hAnsi="宋体" w:hint="eastAsia"/>
          <w:sz w:val="32"/>
          <w:szCs w:val="32"/>
        </w:rPr>
        <w:lastRenderedPageBreak/>
        <w:t>发，打造“盛世唐风”街坊区，再现“开元盛世”古绵州的风情风貌，让游客体验“葡萄酒绿似江流，夜宴唐家帝王楼”的盛唐时期和谐、安乐的景象。</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三江半岛观光休闲区是开放式亲水滨江生态公园，总面积约9.6万平方米。2015年绵阳市开始对三江半岛进行改造，并于2016年10月正式竣工并交付越王楼公司营运管理。三江半岛是幸福美丽绵阳市政建设项目之一，游客可自由进入并沿江观光游览，也可乘游船观赏“美丽绵阳”夜景及三江十大特色景观“唐楼凌霄、铁牛镇水、富乐仙踪、龙拜南山、城中鸟岛、涪翁钓烟、东津古渡、湖滨曙色、五桥流碧、万顷琉璃”。</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景区邀请专业规划公司制定景区旅游开发的总体部署和创A实施方案。在景区规划和实施方案的指导下，公司对景区生态湿地、仿古建筑、水资源等景观进行大力保护，增加了水上运动、餐饮休闲等旅游项目，完善了游客中心、标识标牌、旅游厕所、安全保卫等配套服务设施，使景区旅游产品更丰富、环境更优美、设施更完善，获得游客的一致好评。同时，景区在规划的指导下，强化景区的内部管理，聘请一批专业人员管理景区，游客的满意度得到大大提升。此外，公司重视景区的宣传营销，到西安、重庆、贵州、北京等地开展推介会，使景区的知名度、游客量和旅游收入得到大幅度提升。2013年2月越王楼正式运营，对外免费开放一年，当年接待游客量达46.8万人次；2014年春节开始有偿服务，市发改委核定门票价格50元/人次，越王楼公司执</w:t>
      </w:r>
      <w:r w:rsidRPr="00584576">
        <w:rPr>
          <w:rFonts w:ascii="仿宋_GB2312" w:eastAsia="仿宋_GB2312" w:hAnsi="宋体" w:hint="eastAsia"/>
          <w:sz w:val="32"/>
          <w:szCs w:val="32"/>
        </w:rPr>
        <w:lastRenderedPageBreak/>
        <w:t>行四折优惠价格20元/人次，当年接待游客48.5万人次，其中，公益接待13.3万人次，海外游客1.9万人次；2015年10月，调整门票为6折优惠价格30元/人次，当年接待游客50.5万人次，其中，公益接待23.3万人次，海外游客2.1万人次；2016年接待游客52万人次，其中，公益接待27.3万人次，海外游客3.64万人次。</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自越王楼开楼以来，特别是2014年至2016年，越王楼公司在市委市政府及绵投集团的大力支持下，取得了可喜的业绩，经营情况良好：</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2011年，成立越王楼公司经营、管理越王楼。历经三年，公司最大限度整合资源，</w:t>
      </w:r>
      <w:r w:rsidRPr="00584576">
        <w:rPr>
          <w:rFonts w:ascii="仿宋_GB2312" w:eastAsia="仿宋_GB2312" w:hAnsi="宋体" w:hint="eastAsia"/>
          <w:bCs/>
          <w:sz w:val="32"/>
          <w:szCs w:val="32"/>
        </w:rPr>
        <w:t>完善了主要展馆内容，</w:t>
      </w:r>
      <w:r w:rsidRPr="00584576">
        <w:rPr>
          <w:rFonts w:ascii="仿宋_GB2312" w:eastAsia="仿宋_GB2312" w:hAnsi="宋体" w:hint="eastAsia"/>
          <w:sz w:val="32"/>
          <w:szCs w:val="32"/>
        </w:rPr>
        <w:t>精选、引进了与越王楼文化切合的文化旅游项目，</w:t>
      </w:r>
      <w:r w:rsidRPr="00584576">
        <w:rPr>
          <w:rFonts w:ascii="仿宋_GB2312" w:eastAsia="仿宋_GB2312" w:hAnsi="宋体" w:hint="eastAsia"/>
          <w:bCs/>
          <w:sz w:val="32"/>
          <w:szCs w:val="32"/>
        </w:rPr>
        <w:t>推出了可游、可赏的越王楼系列产品，</w:t>
      </w:r>
      <w:r w:rsidRPr="00584576">
        <w:rPr>
          <w:rFonts w:ascii="仿宋_GB2312" w:eastAsia="仿宋_GB2312" w:hAnsi="宋体" w:hint="eastAsia"/>
          <w:sz w:val="32"/>
          <w:szCs w:val="32"/>
        </w:rPr>
        <w:t>增强了越王楼知名度和美誉度，提高了游客满意度指数。</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bCs/>
          <w:sz w:val="32"/>
          <w:szCs w:val="32"/>
        </w:rPr>
      </w:pPr>
      <w:r w:rsidRPr="00584576">
        <w:rPr>
          <w:rFonts w:ascii="仿宋_GB2312" w:eastAsia="仿宋_GB2312" w:hAnsi="宋体" w:hint="eastAsia"/>
          <w:bCs/>
          <w:sz w:val="32"/>
          <w:szCs w:val="32"/>
        </w:rPr>
        <w:t>2015年10月，经中国历史文化名楼协会严格评审，一致同意越王楼加入“中国历史文化名楼协会”。</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bCs/>
          <w:sz w:val="32"/>
          <w:szCs w:val="32"/>
        </w:rPr>
      </w:pPr>
      <w:r w:rsidRPr="00584576">
        <w:rPr>
          <w:rFonts w:ascii="仿宋_GB2312" w:eastAsia="仿宋_GB2312" w:hAnsi="宋体" w:hint="eastAsia"/>
          <w:bCs/>
          <w:sz w:val="32"/>
          <w:szCs w:val="32"/>
        </w:rPr>
        <w:t>2016年10月圆满举办“中国历史文化名楼第十一届年会暨第十三届名楼论坛”，将越王楼推向了一个历史的新高度；同年11月，越王楼走进台湾，景区知名度不断扩大。</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bCs/>
          <w:sz w:val="32"/>
          <w:szCs w:val="32"/>
        </w:rPr>
      </w:pPr>
      <w:r w:rsidRPr="00584576">
        <w:rPr>
          <w:rFonts w:ascii="仿宋_GB2312" w:eastAsia="仿宋_GB2312" w:hAnsi="宋体" w:hint="eastAsia"/>
          <w:bCs/>
          <w:sz w:val="32"/>
          <w:szCs w:val="32"/>
        </w:rPr>
        <w:t>2016年10月，三江半岛全面建成，成为“幸福美丽绵阳”的重要标志，深受各方游客的青睐，成为游绵阳的首选地。</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bCs/>
          <w:sz w:val="32"/>
          <w:szCs w:val="32"/>
        </w:rPr>
        <w:t>越王楼小吃城已被授予“四川省特色小吃名店”；越王楼、三江半岛被市政府授予“市级文明景区”，是绵阳市社会科普及实践基地。</w:t>
      </w:r>
    </w:p>
    <w:p w:rsidR="00B971D4" w:rsidRPr="00584576" w:rsidRDefault="00B971D4" w:rsidP="00B971D4">
      <w:pPr>
        <w:adjustRightInd w:val="0"/>
        <w:snapToGrid w:val="0"/>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lastRenderedPageBreak/>
        <w:t>目前，景区的近期规划建设已实施，中远期规划建设将逐步实施，公司将把越王楼·三江半岛景区打造成为知名的文化体验、生态观光、都市休闲旅游景区。</w:t>
      </w:r>
    </w:p>
    <w:p w:rsidR="00B971D4" w:rsidRPr="00993E57" w:rsidRDefault="00B971D4" w:rsidP="00B971D4">
      <w:pPr>
        <w:spacing w:line="580" w:lineRule="exact"/>
        <w:ind w:firstLineChars="200" w:firstLine="640"/>
        <w:rPr>
          <w:rFonts w:ascii="黑体" w:eastAsia="黑体" w:hAnsi="黑体" w:cs="黑体" w:hint="eastAsia"/>
          <w:bCs/>
          <w:sz w:val="32"/>
          <w:szCs w:val="32"/>
        </w:rPr>
      </w:pPr>
      <w:r w:rsidRPr="00993E57">
        <w:rPr>
          <w:rFonts w:ascii="黑体" w:eastAsia="黑体" w:hAnsi="黑体" w:cs="黑体" w:hint="eastAsia"/>
          <w:bCs/>
          <w:sz w:val="32"/>
          <w:szCs w:val="32"/>
        </w:rPr>
        <w:t>二、创建情况</w:t>
      </w:r>
    </w:p>
    <w:p w:rsidR="00B971D4" w:rsidRPr="00993E57" w:rsidRDefault="00B971D4" w:rsidP="00B971D4">
      <w:pPr>
        <w:spacing w:line="580" w:lineRule="exact"/>
        <w:ind w:firstLineChars="221" w:firstLine="710"/>
        <w:rPr>
          <w:rFonts w:ascii="楷体" w:eastAsia="楷体" w:hAnsi="楷体" w:cs="楷体_GB2312" w:hint="eastAsia"/>
          <w:b/>
          <w:sz w:val="32"/>
          <w:szCs w:val="32"/>
        </w:rPr>
      </w:pPr>
      <w:r w:rsidRPr="00993E57">
        <w:rPr>
          <w:rFonts w:ascii="楷体" w:eastAsia="楷体" w:hAnsi="楷体" w:cs="楷体_GB2312" w:hint="eastAsia"/>
          <w:b/>
          <w:sz w:val="32"/>
          <w:szCs w:val="32"/>
        </w:rPr>
        <w:t>（一）建立高效的创建工作领导小组</w:t>
      </w:r>
    </w:p>
    <w:p w:rsidR="00B971D4" w:rsidRPr="00584576" w:rsidRDefault="00B971D4" w:rsidP="00B971D4">
      <w:pPr>
        <w:spacing w:line="580" w:lineRule="exact"/>
        <w:ind w:firstLineChars="221" w:firstLine="707"/>
        <w:rPr>
          <w:rFonts w:ascii="仿宋_GB2312" w:eastAsia="仿宋_GB2312" w:hAnsi="仿宋_GB2312" w:cs="仿宋_GB2312" w:hint="eastAsia"/>
          <w:sz w:val="32"/>
          <w:szCs w:val="32"/>
        </w:rPr>
      </w:pPr>
      <w:r w:rsidRPr="00584576">
        <w:rPr>
          <w:rFonts w:ascii="仿宋_GB2312" w:eastAsia="仿宋_GB2312" w:hAnsi="仿宋_GB2312" w:cs="仿宋_GB2312" w:hint="eastAsia"/>
          <w:sz w:val="32"/>
          <w:szCs w:val="32"/>
        </w:rPr>
        <w:t>四川越王楼文化传播有限公司成立了以董事长为组长，总经理、副总经理为副组长，相关部门和商家为成员的创建工作领导小组。创A工作领导小组定期召开创建所涉及的牵头部门、承办单位和项目责任人工作例会，通报工作进度，研究解决存在的问题，对创建过程中涉及的难点工作及时进行协调解决，确保创建工作稳步推进。</w:t>
      </w:r>
    </w:p>
    <w:p w:rsidR="00B971D4" w:rsidRPr="00584576" w:rsidRDefault="00B971D4" w:rsidP="00B971D4">
      <w:pPr>
        <w:spacing w:line="580" w:lineRule="exact"/>
        <w:ind w:firstLine="645"/>
        <w:rPr>
          <w:rFonts w:ascii="仿宋_GB2312" w:eastAsia="仿宋_GB2312" w:hAnsi="仿宋_GB2312" w:cs="仿宋_GB2312" w:hint="eastAsia"/>
          <w:sz w:val="32"/>
          <w:szCs w:val="32"/>
        </w:rPr>
      </w:pPr>
      <w:r w:rsidRPr="00584576">
        <w:rPr>
          <w:rFonts w:ascii="仿宋_GB2312" w:eastAsia="仿宋_GB2312" w:hAnsi="仿宋_GB2312" w:cs="仿宋_GB2312" w:hint="eastAsia"/>
          <w:sz w:val="32"/>
          <w:szCs w:val="32"/>
        </w:rPr>
        <w:t>景区在全面打造创建国家AAAA级旅游景区过程中，各级领导和专家先后多次深入景区进行现场指导，及时帮助景区准确理解标准，并对照实施。</w:t>
      </w:r>
    </w:p>
    <w:p w:rsidR="00B971D4" w:rsidRPr="00993E57" w:rsidRDefault="00B971D4" w:rsidP="00B971D4">
      <w:pPr>
        <w:spacing w:line="580" w:lineRule="exact"/>
        <w:ind w:firstLineChars="205" w:firstLine="659"/>
        <w:rPr>
          <w:rFonts w:ascii="楷体" w:eastAsia="楷体" w:hAnsi="楷体" w:cs="仿宋_GB2312" w:hint="eastAsia"/>
          <w:b/>
          <w:sz w:val="32"/>
          <w:szCs w:val="32"/>
        </w:rPr>
      </w:pPr>
      <w:r w:rsidRPr="00993E57">
        <w:rPr>
          <w:rFonts w:ascii="楷体" w:eastAsia="楷体" w:hAnsi="楷体" w:cs="楷体_GB2312" w:hint="eastAsia"/>
          <w:b/>
          <w:sz w:val="32"/>
          <w:szCs w:val="32"/>
        </w:rPr>
        <w:t>（二）制定切实有效的创建工作方案</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仿宋_GB2312" w:cs="仿宋_GB2312" w:hint="eastAsia"/>
          <w:sz w:val="32"/>
          <w:szCs w:val="32"/>
        </w:rPr>
        <w:t>对照创建标准和细则，制定了《绵阳市三江湖旅游总体规划（2015-2025）》、《绵阳越王楼唐风步行街项目概念规划设计》、《绵阳市越王楼·三江半岛景区创国家AAAA级景区提升方案》，制定了旅游交通、游览、旅游安全、卫生、邮电服务、旅游购物、综合管理、资源和环境保护、智慧旅游、应急等方面的整改方案，工作任务落实到部门和责任人，并明确完成时限，使整个创建工作有计划、有步骤地开展。</w:t>
      </w:r>
    </w:p>
    <w:p w:rsidR="00B971D4" w:rsidRPr="00993E57" w:rsidRDefault="00B971D4" w:rsidP="00B971D4">
      <w:pPr>
        <w:spacing w:line="580" w:lineRule="exact"/>
        <w:ind w:firstLineChars="205" w:firstLine="659"/>
        <w:rPr>
          <w:rFonts w:ascii="楷体" w:eastAsia="楷体" w:hAnsi="楷体" w:cs="楷体_GB2312" w:hint="eastAsia"/>
          <w:b/>
          <w:sz w:val="32"/>
          <w:szCs w:val="32"/>
        </w:rPr>
      </w:pPr>
      <w:r w:rsidRPr="00993E57">
        <w:rPr>
          <w:rFonts w:ascii="楷体" w:eastAsia="楷体" w:hAnsi="楷体" w:cs="楷体_GB2312" w:hint="eastAsia"/>
          <w:b/>
          <w:sz w:val="32"/>
          <w:szCs w:val="32"/>
        </w:rPr>
        <w:t>（三）广泛宣传，深入发动全员参与</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仿宋_GB2312" w:cs="仿宋_GB2312" w:hint="eastAsia"/>
          <w:sz w:val="32"/>
          <w:szCs w:val="32"/>
        </w:rPr>
        <w:t>通过召开景区全体工作人员会议、商家会议、各经营单</w:t>
      </w:r>
      <w:r w:rsidRPr="00584576">
        <w:rPr>
          <w:rFonts w:ascii="仿宋_GB2312" w:eastAsia="仿宋_GB2312" w:hAnsi="仿宋_GB2312" w:cs="仿宋_GB2312" w:hint="eastAsia"/>
          <w:sz w:val="32"/>
          <w:szCs w:val="32"/>
        </w:rPr>
        <w:lastRenderedPageBreak/>
        <w:t>位从业人员培训会等多种形式，积极整合各类资源，全面宣传创建工作，提高景区居民对于创建工作的知晓率、支持率和参与率，形成了人人参与、人人创建的良好氛围。</w:t>
      </w:r>
    </w:p>
    <w:p w:rsidR="00B971D4" w:rsidRPr="00993E57" w:rsidRDefault="00B971D4" w:rsidP="00B971D4">
      <w:pPr>
        <w:spacing w:line="580" w:lineRule="exact"/>
        <w:ind w:firstLineChars="200" w:firstLine="640"/>
        <w:rPr>
          <w:rFonts w:ascii="黑体" w:eastAsia="黑体" w:hAnsi="黑体" w:cs="方正小标宋简体" w:hint="eastAsia"/>
          <w:sz w:val="32"/>
          <w:szCs w:val="32"/>
        </w:rPr>
      </w:pPr>
      <w:r w:rsidRPr="00993E57">
        <w:rPr>
          <w:rFonts w:ascii="黑体" w:eastAsia="黑体" w:hAnsi="黑体" w:cs="黑体" w:hint="eastAsia"/>
          <w:bCs/>
          <w:sz w:val="32"/>
          <w:szCs w:val="32"/>
        </w:rPr>
        <w:t>三、创建成效</w:t>
      </w:r>
      <w:r w:rsidRPr="00993E57">
        <w:rPr>
          <w:rFonts w:ascii="黑体" w:eastAsia="黑体" w:hAnsi="黑体" w:cs="黑体" w:hint="eastAsia"/>
          <w:bCs/>
          <w:sz w:val="32"/>
          <w:szCs w:val="32"/>
        </w:rPr>
        <w:tab/>
      </w:r>
    </w:p>
    <w:p w:rsidR="00B971D4" w:rsidRPr="00993E57" w:rsidRDefault="00B971D4" w:rsidP="00B971D4">
      <w:pPr>
        <w:spacing w:line="580" w:lineRule="exact"/>
        <w:ind w:firstLineChars="200" w:firstLine="643"/>
        <w:rPr>
          <w:rFonts w:ascii="楷体" w:eastAsia="楷体" w:hAnsi="楷体" w:cs="楷体_GB2312" w:hint="eastAsia"/>
          <w:b/>
          <w:color w:val="000000"/>
          <w:sz w:val="32"/>
          <w:szCs w:val="32"/>
        </w:rPr>
      </w:pPr>
      <w:r w:rsidRPr="00993E57">
        <w:rPr>
          <w:rFonts w:ascii="楷体" w:eastAsia="楷体" w:hAnsi="楷体" w:cs="楷体_GB2312" w:hint="eastAsia"/>
          <w:b/>
          <w:color w:val="000000"/>
          <w:sz w:val="32"/>
          <w:szCs w:val="32"/>
        </w:rPr>
        <w:t>（一）景区环境质量明显提升</w:t>
      </w:r>
    </w:p>
    <w:p w:rsidR="00B971D4" w:rsidRPr="00584576" w:rsidRDefault="00B971D4" w:rsidP="00B971D4">
      <w:pPr>
        <w:adjustRightInd w:val="0"/>
        <w:snapToGrid w:val="0"/>
        <w:spacing w:line="580" w:lineRule="exact"/>
        <w:ind w:firstLineChars="200" w:firstLine="640"/>
        <w:rPr>
          <w:rFonts w:ascii="仿宋_GB2312" w:eastAsia="仿宋_GB2312" w:hAnsi="宋体" w:cs="楷体_GB2312" w:hint="eastAsia"/>
          <w:color w:val="000000"/>
          <w:sz w:val="32"/>
          <w:szCs w:val="32"/>
        </w:rPr>
      </w:pPr>
      <w:r w:rsidRPr="00584576">
        <w:rPr>
          <w:rFonts w:ascii="仿宋_GB2312" w:eastAsia="仿宋_GB2312" w:hAnsi="宋体" w:cs="仿宋_GB2312" w:hint="eastAsia"/>
          <w:color w:val="000000"/>
          <w:sz w:val="32"/>
          <w:szCs w:val="32"/>
        </w:rPr>
        <w:t>景区严格按照国家旅游局《旅游景区质量等级的划分与评定》要求，参照“一标三则”规范和A+、A++标准，打造旅游景区，全面提升服务质量和环境质量。</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楷体_GB2312" w:cs="楷体_GB2312" w:hint="eastAsia"/>
          <w:sz w:val="32"/>
          <w:szCs w:val="32"/>
        </w:rPr>
        <w:t>1、完善旅游交通设施建设。</w:t>
      </w:r>
      <w:r w:rsidRPr="00584576">
        <w:rPr>
          <w:rFonts w:ascii="仿宋_GB2312" w:eastAsia="仿宋_GB2312" w:hAnsi="仿宋_GB2312" w:cs="仿宋_GB2312" w:hint="eastAsia"/>
          <w:sz w:val="32"/>
          <w:szCs w:val="32"/>
        </w:rPr>
        <w:t>在成绵高速绵阳出口、绵阳北出口、绵渝高速游仙新桥出口、以及各大出口到景区的道路上，火车站、机场到景区的道路上等多处设置交通指示牌，增强景区可进入性；在越王楼区域、三江半岛区域设有6000</w:t>
      </w:r>
      <w:r>
        <w:rPr>
          <w:rFonts w:ascii="仿宋_GB2312" w:eastAsia="仿宋_GB2312" w:hAnsi="仿宋_GB2312" w:cs="仿宋_GB2312" w:hint="eastAsia"/>
          <w:sz w:val="32"/>
          <w:szCs w:val="32"/>
        </w:rPr>
        <w:t>平米的</w:t>
      </w:r>
      <w:r w:rsidRPr="00584576">
        <w:rPr>
          <w:rFonts w:ascii="仿宋_GB2312" w:eastAsia="仿宋_GB2312" w:hAnsi="仿宋_GB2312" w:cs="仿宋_GB2312" w:hint="eastAsia"/>
          <w:sz w:val="32"/>
          <w:szCs w:val="32"/>
        </w:rPr>
        <w:t>停车场，完善现有停车场的停车环境，设置停车分区、方向引导标识，满足游客的停车需求；增设临时停车点，设有停车线及方向引导标识；整治景区内破损道路，增设遮阴休憩设施，大大方便了游客游览。</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楷体_GB2312" w:cs="楷体_GB2312" w:hint="eastAsia"/>
          <w:sz w:val="32"/>
          <w:szCs w:val="32"/>
        </w:rPr>
        <w:t>2、系统建设旅游服务设施。</w:t>
      </w:r>
      <w:r w:rsidRPr="00584576">
        <w:rPr>
          <w:rFonts w:ascii="仿宋_GB2312" w:eastAsia="仿宋_GB2312" w:hAnsi="仿宋_GB2312" w:cs="仿宋_GB2312" w:hint="eastAsia"/>
          <w:sz w:val="32"/>
          <w:szCs w:val="32"/>
        </w:rPr>
        <w:t>在三江半岛改建300</w:t>
      </w:r>
      <w:r>
        <w:rPr>
          <w:rFonts w:ascii="仿宋_GB2312" w:eastAsia="仿宋_GB2312" w:hAnsi="仿宋_GB2312" w:cs="仿宋_GB2312" w:hint="eastAsia"/>
          <w:sz w:val="32"/>
          <w:szCs w:val="32"/>
        </w:rPr>
        <w:t>平米</w:t>
      </w:r>
      <w:r w:rsidRPr="00584576">
        <w:rPr>
          <w:rFonts w:ascii="仿宋_GB2312" w:eastAsia="仿宋_GB2312" w:hAnsi="仿宋_GB2312" w:cs="仿宋_GB2312" w:hint="eastAsia"/>
          <w:sz w:val="32"/>
          <w:szCs w:val="32"/>
        </w:rPr>
        <w:t>的游客中心，并严格按照创建标准配备完善了设施、设备和管理服务人员。在游客中心设有电脑触摸屏、导览宣传资料、游客休息区、影视厅、手机充电站、邮筒、意见箱等，提供咨询、接待、购物等服务；在越王楼区域设有游客咨询点，提供咨询接待、票务、讲解、邮政等服务。组织专人根据景区自然、历史、人文和功能等内容，编制科学性、趣味性和个性化兼具的景区导游词，聘请中英日韩讲解员共20名。</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仿宋_GB2312" w:cs="仿宋_GB2312" w:hint="eastAsia"/>
          <w:sz w:val="32"/>
          <w:szCs w:val="32"/>
        </w:rPr>
        <w:lastRenderedPageBreak/>
        <w:t>规范设置有中、英、日、韩四种语言的标识标牌550余个、景点介绍牌15个、公共信息符号466个；在越王楼、三江半岛、游客中心、旅游厕所等地修建无障碍坡道、无障碍电梯，新建厕所设有无障碍厕位、第三卫生间；设置游客休息椅凳200余个。</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楷体_GB2312" w:cs="楷体_GB2312" w:hint="eastAsia"/>
          <w:sz w:val="32"/>
          <w:szCs w:val="32"/>
        </w:rPr>
        <w:t>3、强化旅游安全保障。</w:t>
      </w:r>
      <w:r w:rsidRPr="00584576">
        <w:rPr>
          <w:rFonts w:ascii="仿宋_GB2312" w:eastAsia="仿宋_GB2312" w:hAnsi="仿宋_GB2312" w:cs="仿宋_GB2312" w:hint="eastAsia"/>
          <w:sz w:val="32"/>
          <w:szCs w:val="32"/>
        </w:rPr>
        <w:t>景区聘请专门的物业公司，成立有安全管理机构，投入25.9万元建设监控系统，安装监控探头100余个；设立警务室，配备专职安全保卫人员26名，并分区流动巡逻景区安全；在码头滨水区、沿湖等危险地段设立温馨提示、安全警示牌328个、救生圈30多个，在每条游船上配备充足的救生衣和救生员；在游客中心、越王楼、三江半岛、游船等区域设置消火栓76个、灭火器106个；加强食品卫生监管，证件齐全，杜绝销售低劣、过期的食品，餐饮从业人员定期体检；完善紧急救援和应急应对体系，设立专用医务室，配备专职医护人员，公布了紧急救援电话，并与绵阳市三医院签订了医疗救护协议，确保游客突发伤害事故在第一时间得到最好的救治；建立相关安全制度，定期开展安全方面的培训学习，开展消防、食物中毒、交通事故、防汛、游客落水等安全演习。</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楷体_GB2312" w:cs="楷体_GB2312" w:hint="eastAsia"/>
          <w:sz w:val="32"/>
          <w:szCs w:val="32"/>
        </w:rPr>
        <w:t>4、着力整治环境卫生。</w:t>
      </w:r>
      <w:r w:rsidRPr="00584576">
        <w:rPr>
          <w:rFonts w:ascii="仿宋_GB2312" w:eastAsia="仿宋_GB2312" w:hAnsi="仿宋_GB2312" w:cs="仿宋_GB2312" w:hint="eastAsia"/>
          <w:sz w:val="32"/>
          <w:szCs w:val="32"/>
        </w:rPr>
        <w:t>聘请专门的景区物业管理管理公司，健全景区环境卫生管理制度，加强责任管理和监督检查；设置景区环卫保洁人员25名，消灭卫生死角，美化、净化环境，确保景区环境卫生干净、整洁；设置垃圾桶200余个，做到垃圾分类处理；按照最新旅游厕所标准《旅游厕</w:t>
      </w:r>
      <w:r w:rsidRPr="00584576">
        <w:rPr>
          <w:rFonts w:ascii="仿宋_GB2312" w:eastAsia="仿宋_GB2312" w:hAnsi="仿宋_GB2312" w:cs="仿宋_GB2312" w:hint="eastAsia"/>
          <w:sz w:val="32"/>
          <w:szCs w:val="32"/>
        </w:rPr>
        <w:lastRenderedPageBreak/>
        <w:t>所建设管理指南》，新建标准旅游厕所4座，改建旅游厕所1座；整治景区内道路、水面清洁，改善了景区环境。</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楷体_GB2312" w:cs="楷体_GB2312" w:hint="eastAsia"/>
          <w:sz w:val="32"/>
          <w:szCs w:val="32"/>
        </w:rPr>
        <w:t>5、完善邮电通信设施。</w:t>
      </w:r>
      <w:r w:rsidRPr="00584576">
        <w:rPr>
          <w:rFonts w:ascii="仿宋_GB2312" w:eastAsia="仿宋_GB2312" w:hAnsi="仿宋_GB2312" w:cs="仿宋_GB2312" w:hint="eastAsia"/>
          <w:sz w:val="32"/>
          <w:szCs w:val="32"/>
        </w:rPr>
        <w:t>设计制作并发行越王楼·三江半岛景区特色纪念戳、纪念信封、明信片、信笺纸等，并在游客中心及游客咨询点为游客提供邮政服务；在游客中心内设置咨询电话、投诉电话、救援电话各1部，在游客中心、越王楼游客咨询点、越王楼小吃城设有公用电话，全部开通国内长途直拨；加强移动网络建设，景区内实现移动电话信号全覆盖，在游客中心、越王楼、商家经营场所等游客集中点开通免费WI-FI。</w:t>
      </w:r>
    </w:p>
    <w:p w:rsidR="00B971D4" w:rsidRPr="00584576" w:rsidRDefault="00B971D4" w:rsidP="00B971D4">
      <w:pPr>
        <w:spacing w:line="580" w:lineRule="exact"/>
        <w:ind w:firstLineChars="205" w:firstLine="656"/>
        <w:rPr>
          <w:rFonts w:ascii="仿宋_GB2312" w:eastAsia="仿宋_GB2312" w:hAnsi="宋体" w:cs="仿宋_GB2312" w:hint="eastAsia"/>
          <w:sz w:val="32"/>
          <w:szCs w:val="32"/>
        </w:rPr>
      </w:pPr>
      <w:r w:rsidRPr="00584576">
        <w:rPr>
          <w:rFonts w:ascii="仿宋_GB2312" w:eastAsia="仿宋_GB2312" w:hAnsi="楷体_GB2312" w:cs="楷体_GB2312" w:hint="eastAsia"/>
          <w:sz w:val="32"/>
          <w:szCs w:val="32"/>
        </w:rPr>
        <w:t>6、强化旅游商品销售监管。</w:t>
      </w:r>
      <w:r w:rsidRPr="00584576">
        <w:rPr>
          <w:rFonts w:ascii="仿宋_GB2312" w:eastAsia="仿宋_GB2312" w:hAnsi="宋体" w:cs="仿宋_GB2312" w:hint="eastAsia"/>
          <w:sz w:val="32"/>
          <w:szCs w:val="32"/>
        </w:rPr>
        <w:t>根据游客需求，在三江半岛及越王楼一楼增设旅游商品购物点，</w:t>
      </w:r>
      <w:r w:rsidRPr="00584576">
        <w:rPr>
          <w:rFonts w:ascii="仿宋_GB2312" w:eastAsia="仿宋_GB2312" w:hAnsi="仿宋_GB2312" w:cs="仿宋_GB2312" w:hint="eastAsia"/>
          <w:sz w:val="32"/>
          <w:szCs w:val="32"/>
        </w:rPr>
        <w:t>售卖景区及绵阳市特色旅游商品，比如沙金越王楼、水晶座越王楼、越王楼明信片、越王楼诗文精选等。</w:t>
      </w:r>
      <w:r w:rsidRPr="00584576">
        <w:rPr>
          <w:rFonts w:ascii="仿宋_GB2312" w:eastAsia="仿宋_GB2312" w:hAnsi="宋体" w:cs="仿宋_GB2312" w:hint="eastAsia"/>
          <w:sz w:val="32"/>
          <w:szCs w:val="32"/>
        </w:rPr>
        <w:t>同时对景区内的旅游商品经营店进行规范管理</w:t>
      </w:r>
      <w:r w:rsidRPr="00584576">
        <w:rPr>
          <w:rFonts w:ascii="仿宋_GB2312" w:eastAsia="仿宋_GB2312" w:hAnsi="仿宋_GB2312" w:cs="仿宋_GB2312" w:hint="eastAsia"/>
          <w:sz w:val="32"/>
          <w:szCs w:val="32"/>
        </w:rPr>
        <w:t>，由物价局核准旅游商品价格</w:t>
      </w:r>
      <w:r w:rsidRPr="00584576">
        <w:rPr>
          <w:rFonts w:ascii="仿宋_GB2312" w:eastAsia="仿宋_GB2312" w:hAnsi="宋体" w:cs="仿宋_GB2312" w:hint="eastAsia"/>
          <w:sz w:val="32"/>
          <w:szCs w:val="32"/>
        </w:rPr>
        <w:t>，明码实价销售。加强餐饮点、购物点从业人员培训，加强卫生、质量、价格、计量等方面监管，推行诚信服务公约，规范经营秩序。</w:t>
      </w:r>
    </w:p>
    <w:p w:rsidR="00B971D4" w:rsidRPr="00584576" w:rsidRDefault="00B971D4" w:rsidP="00B971D4">
      <w:pPr>
        <w:spacing w:line="580" w:lineRule="exact"/>
        <w:ind w:firstLineChars="200" w:firstLine="640"/>
        <w:rPr>
          <w:rFonts w:ascii="仿宋_GB2312" w:eastAsia="仿宋_GB2312" w:hAnsi="仿宋_GB2312" w:cs="仿宋_GB2312" w:hint="eastAsia"/>
          <w:sz w:val="32"/>
          <w:szCs w:val="32"/>
        </w:rPr>
      </w:pPr>
      <w:r w:rsidRPr="00584576">
        <w:rPr>
          <w:rFonts w:ascii="仿宋_GB2312" w:eastAsia="仿宋_GB2312" w:hAnsi="楷体_GB2312" w:cs="楷体_GB2312" w:hint="eastAsia"/>
          <w:sz w:val="32"/>
          <w:szCs w:val="32"/>
        </w:rPr>
        <w:t>7、增强资源环境保护力度。</w:t>
      </w:r>
      <w:r w:rsidRPr="00584576">
        <w:rPr>
          <w:rFonts w:ascii="仿宋_GB2312" w:eastAsia="仿宋_GB2312" w:hAnsi="仿宋_GB2312" w:cs="仿宋_GB2312" w:hint="eastAsia"/>
          <w:sz w:val="32"/>
          <w:szCs w:val="32"/>
        </w:rPr>
        <w:t>自公司成立以来，加强对越王楼主楼的经营、管理，对越王楼进行常规维护；对龟山遗址进行植被补植，丰富景观性；邀请绵阳嘉来工程项目管理有限公司对景区土地进行平整、绿化补植；邀请四川王迪汽车文化传播有限公司对三江湖河岸和水面漂浮物包括各类垃圾、水浮莲等进行清理、打捞、运输、无害化处理，达到改善和保护三江湖的水生态环境，水面干净清洁，河岸无</w:t>
      </w:r>
      <w:r w:rsidRPr="00584576">
        <w:rPr>
          <w:rFonts w:ascii="仿宋_GB2312" w:eastAsia="仿宋_GB2312" w:hAnsi="仿宋_GB2312" w:cs="仿宋_GB2312" w:hint="eastAsia"/>
          <w:sz w:val="32"/>
          <w:szCs w:val="32"/>
        </w:rPr>
        <w:lastRenderedPageBreak/>
        <w:t>垃圾的目的。</w:t>
      </w:r>
    </w:p>
    <w:p w:rsidR="00B971D4" w:rsidRPr="00993E57" w:rsidRDefault="00B971D4" w:rsidP="00B971D4">
      <w:pPr>
        <w:pStyle w:val="a3"/>
        <w:spacing w:line="580" w:lineRule="exact"/>
        <w:ind w:firstLineChars="200" w:firstLine="643"/>
        <w:rPr>
          <w:rFonts w:ascii="楷体" w:eastAsia="楷体" w:hAnsi="楷体" w:cs="楷体_GB2312" w:hint="eastAsia"/>
          <w:b/>
          <w:color w:val="000000"/>
          <w:sz w:val="32"/>
          <w:szCs w:val="32"/>
        </w:rPr>
      </w:pPr>
      <w:r w:rsidRPr="00993E57">
        <w:rPr>
          <w:rFonts w:ascii="楷体" w:eastAsia="楷体" w:hAnsi="楷体" w:cs="楷体_GB2312" w:hint="eastAsia"/>
          <w:b/>
          <w:color w:val="000000"/>
          <w:sz w:val="32"/>
          <w:szCs w:val="32"/>
        </w:rPr>
        <w:t>（</w:t>
      </w:r>
      <w:proofErr w:type="spellStart"/>
      <w:r w:rsidRPr="00993E57">
        <w:rPr>
          <w:rFonts w:ascii="楷体" w:eastAsia="楷体" w:hAnsi="楷体" w:cs="楷体_GB2312" w:hint="eastAsia"/>
          <w:b/>
          <w:color w:val="000000"/>
          <w:sz w:val="32"/>
          <w:szCs w:val="32"/>
        </w:rPr>
        <w:t>二）资源吸引力和市场影响力明显增强</w:t>
      </w:r>
      <w:proofErr w:type="spellEnd"/>
    </w:p>
    <w:p w:rsidR="00B971D4" w:rsidRPr="00584576" w:rsidRDefault="00B971D4" w:rsidP="00B971D4">
      <w:pPr>
        <w:pStyle w:val="a3"/>
        <w:spacing w:line="580" w:lineRule="exact"/>
        <w:ind w:firstLineChars="200" w:firstLine="640"/>
        <w:rPr>
          <w:rFonts w:ascii="仿宋_GB2312" w:eastAsia="仿宋_GB2312" w:hAnsi="宋体" w:hint="eastAsia"/>
          <w:sz w:val="32"/>
          <w:szCs w:val="32"/>
        </w:rPr>
      </w:pPr>
      <w:r w:rsidRPr="00584576">
        <w:rPr>
          <w:rFonts w:ascii="仿宋_GB2312" w:eastAsia="仿宋_GB2312" w:hAnsi="宋体" w:cs="楷体_GB2312" w:hint="eastAsia"/>
          <w:sz w:val="32"/>
          <w:szCs w:val="32"/>
        </w:rPr>
        <w:t>1、资源吸引力大幅提升。</w:t>
      </w:r>
      <w:r w:rsidRPr="00584576">
        <w:rPr>
          <w:rFonts w:ascii="仿宋_GB2312" w:eastAsia="仿宋_GB2312" w:hAnsi="宋体" w:hint="eastAsia"/>
          <w:color w:val="000000"/>
          <w:sz w:val="32"/>
          <w:szCs w:val="32"/>
        </w:rPr>
        <w:t>深入挖掘盛唐文化、越王楼诗歌文化、三江文化，将文化融入到景区各处，打造特色景观，丰富旅游产品，创新旅游业态，景区主题文化得到了极大丰富。</w:t>
      </w:r>
    </w:p>
    <w:p w:rsidR="00B971D4" w:rsidRPr="00584576" w:rsidRDefault="00B971D4" w:rsidP="00B971D4">
      <w:pPr>
        <w:spacing w:line="580" w:lineRule="exact"/>
        <w:ind w:firstLineChars="200" w:firstLine="640"/>
        <w:rPr>
          <w:rFonts w:ascii="仿宋_GB2312" w:eastAsia="仿宋_GB2312" w:hAnsi="宋体" w:hint="eastAsia"/>
          <w:sz w:val="32"/>
          <w:szCs w:val="32"/>
        </w:rPr>
      </w:pPr>
      <w:r w:rsidRPr="00584576">
        <w:rPr>
          <w:rFonts w:ascii="仿宋_GB2312" w:eastAsia="仿宋_GB2312" w:hAnsi="宋体" w:cs="楷体_GB2312" w:hint="eastAsia"/>
          <w:sz w:val="32"/>
          <w:szCs w:val="32"/>
        </w:rPr>
        <w:t>2、市场影响力大幅提升。</w:t>
      </w:r>
      <w:r w:rsidRPr="00584576">
        <w:rPr>
          <w:rFonts w:ascii="仿宋_GB2312" w:eastAsia="仿宋_GB2312" w:hAnsi="宋体" w:cs="宋体" w:hint="eastAsia"/>
          <w:color w:val="000000"/>
          <w:sz w:val="32"/>
          <w:szCs w:val="32"/>
        </w:rPr>
        <w:t>与各级电视、广播、报刊、网络等媒体展开宣传合作，特别是</w:t>
      </w:r>
      <w:r w:rsidRPr="00584576">
        <w:rPr>
          <w:rFonts w:ascii="仿宋_GB2312" w:eastAsia="仿宋_GB2312" w:hAnsi="宋体" w:cs="楷体_GB2312" w:hint="eastAsia"/>
          <w:sz w:val="32"/>
          <w:szCs w:val="32"/>
        </w:rPr>
        <w:t>2016年10月越王楼宣传片在中央电视台新闻频道正式播放，引起巨大反响</w:t>
      </w:r>
      <w:r w:rsidRPr="00584576">
        <w:rPr>
          <w:rFonts w:ascii="仿宋_GB2312" w:eastAsia="仿宋_GB2312" w:hAnsi="宋体" w:cs="宋体" w:hint="eastAsia"/>
          <w:color w:val="000000"/>
          <w:sz w:val="32"/>
          <w:szCs w:val="32"/>
        </w:rPr>
        <w:t>。以节庆活动为载体，搞好越王楼文化旅游节、茶文化</w:t>
      </w:r>
      <w:r w:rsidRPr="00584576">
        <w:rPr>
          <w:rFonts w:ascii="仿宋_GB2312" w:eastAsia="仿宋_GB2312" w:hAnsi="宋体" w:cs="宋体" w:hint="eastAsia"/>
          <w:color w:val="000000"/>
          <w:kern w:val="0"/>
          <w:sz w:val="32"/>
          <w:szCs w:val="32"/>
        </w:rPr>
        <w:t>节、诗歌吟诵节等，围绕</w:t>
      </w:r>
      <w:r w:rsidRPr="00584576">
        <w:rPr>
          <w:rFonts w:ascii="仿宋_GB2312" w:eastAsia="仿宋_GB2312" w:hAnsi="仿宋_GB2312" w:cs="仿宋_GB2312" w:hint="eastAsia"/>
          <w:sz w:val="32"/>
          <w:szCs w:val="32"/>
        </w:rPr>
        <w:t>候鸟观光、水上观光体验、特色美食休闲等亮点</w:t>
      </w:r>
      <w:r w:rsidRPr="00584576">
        <w:rPr>
          <w:rFonts w:ascii="仿宋_GB2312" w:eastAsia="仿宋_GB2312" w:hAnsi="宋体" w:cs="宋体" w:hint="eastAsia"/>
          <w:color w:val="000000"/>
          <w:kern w:val="0"/>
          <w:sz w:val="32"/>
          <w:szCs w:val="32"/>
        </w:rPr>
        <w:t>营造消费氛围，凝聚人气。</w:t>
      </w:r>
      <w:r w:rsidRPr="00584576">
        <w:rPr>
          <w:rFonts w:ascii="仿宋_GB2312" w:eastAsia="仿宋_GB2312" w:hAnsi="宋体" w:hint="eastAsia"/>
          <w:sz w:val="32"/>
          <w:szCs w:val="32"/>
        </w:rPr>
        <w:t>组织到西安、重庆、贵州、北京等地开展推介会，使景区的知名度、游客量和旅游收入得到大幅度提升。</w:t>
      </w:r>
    </w:p>
    <w:p w:rsidR="00B971D4" w:rsidRPr="00993E57" w:rsidRDefault="00B971D4" w:rsidP="00B971D4">
      <w:pPr>
        <w:pStyle w:val="a3"/>
        <w:spacing w:line="580" w:lineRule="exact"/>
        <w:ind w:firstLineChars="200" w:firstLine="643"/>
        <w:rPr>
          <w:rFonts w:ascii="楷体" w:eastAsia="楷体" w:hAnsi="楷体" w:cs="楷体_GB2312" w:hint="eastAsia"/>
          <w:b/>
          <w:color w:val="000000"/>
          <w:sz w:val="32"/>
          <w:szCs w:val="32"/>
        </w:rPr>
      </w:pPr>
      <w:r w:rsidRPr="00993E57">
        <w:rPr>
          <w:rFonts w:ascii="楷体" w:eastAsia="楷体" w:hAnsi="楷体" w:cs="楷体_GB2312" w:hint="eastAsia"/>
          <w:b/>
          <w:color w:val="000000"/>
          <w:sz w:val="32"/>
          <w:szCs w:val="32"/>
        </w:rPr>
        <w:t>（</w:t>
      </w:r>
      <w:proofErr w:type="spellStart"/>
      <w:r w:rsidRPr="00993E57">
        <w:rPr>
          <w:rFonts w:ascii="楷体" w:eastAsia="楷体" w:hAnsi="楷体" w:cs="楷体_GB2312" w:hint="eastAsia"/>
          <w:b/>
          <w:color w:val="000000"/>
          <w:sz w:val="32"/>
          <w:szCs w:val="32"/>
        </w:rPr>
        <w:t>三）游客满意度明显提高</w:t>
      </w:r>
      <w:proofErr w:type="spellEnd"/>
    </w:p>
    <w:p w:rsidR="00B971D4" w:rsidRPr="00584576" w:rsidRDefault="00B971D4" w:rsidP="00B971D4">
      <w:pPr>
        <w:pStyle w:val="a3"/>
        <w:spacing w:line="580" w:lineRule="exact"/>
        <w:ind w:firstLineChars="200" w:firstLine="640"/>
        <w:rPr>
          <w:rFonts w:ascii="仿宋_GB2312" w:eastAsia="仿宋_GB2312" w:hAnsi="宋体" w:hint="eastAsia"/>
          <w:sz w:val="32"/>
          <w:szCs w:val="32"/>
        </w:rPr>
      </w:pPr>
      <w:r w:rsidRPr="00584576">
        <w:rPr>
          <w:rFonts w:ascii="仿宋_GB2312" w:eastAsia="仿宋_GB2312" w:hAnsi="宋体" w:hint="eastAsia"/>
          <w:sz w:val="32"/>
          <w:szCs w:val="32"/>
        </w:rPr>
        <w:t>景区开业以来，持续开展游客意见调查，对游客意见进行全面分析，查找问题，整理出合理化建议若干，在公司层面开展提升服务质量的大讨论，针对游客满意率较低的项目重点整改提升，有力提高了游客对景区的满意度。</w:t>
      </w:r>
    </w:p>
    <w:p w:rsidR="00B971D4" w:rsidRPr="00993E57" w:rsidRDefault="00B971D4" w:rsidP="00B971D4">
      <w:pPr>
        <w:pStyle w:val="a3"/>
        <w:spacing w:line="580" w:lineRule="exact"/>
        <w:ind w:firstLineChars="200" w:firstLine="643"/>
        <w:rPr>
          <w:rFonts w:ascii="楷体" w:eastAsia="楷体" w:hAnsi="楷体" w:hint="eastAsia"/>
          <w:b/>
          <w:color w:val="000000"/>
          <w:sz w:val="32"/>
          <w:szCs w:val="32"/>
        </w:rPr>
      </w:pPr>
      <w:r w:rsidRPr="00993E57">
        <w:rPr>
          <w:rFonts w:ascii="楷体" w:eastAsia="楷体" w:hAnsi="楷体" w:cs="楷体_GB2312" w:hint="eastAsia"/>
          <w:b/>
          <w:color w:val="000000"/>
          <w:sz w:val="32"/>
          <w:szCs w:val="32"/>
        </w:rPr>
        <w:t>（</w:t>
      </w:r>
      <w:proofErr w:type="spellStart"/>
      <w:r w:rsidRPr="00993E57">
        <w:rPr>
          <w:rFonts w:ascii="楷体" w:eastAsia="楷体" w:hAnsi="楷体" w:cs="楷体_GB2312" w:hint="eastAsia"/>
          <w:b/>
          <w:color w:val="000000"/>
          <w:sz w:val="32"/>
          <w:szCs w:val="32"/>
        </w:rPr>
        <w:t>四）景区服务质量提升到位</w:t>
      </w:r>
      <w:proofErr w:type="spellEnd"/>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仿宋_GB2312" w:cs="仿宋_GB2312" w:hint="eastAsia"/>
          <w:sz w:val="32"/>
          <w:szCs w:val="32"/>
        </w:rPr>
        <w:t>1、强化景区综合管理。邀请研究越王楼文化的专家协助撰写景区导游词，招聘景区讲解员20名，其中高级讲解员2名，英、日、韩讲解员各1名，其他讲解员15名，完善导游服务；编制了《越王楼·三江半岛景区制度汇编》、《越</w:t>
      </w:r>
      <w:r w:rsidRPr="00584576">
        <w:rPr>
          <w:rFonts w:ascii="仿宋_GB2312" w:eastAsia="仿宋_GB2312" w:hAnsi="仿宋_GB2312" w:cs="仿宋_GB2312" w:hint="eastAsia"/>
          <w:sz w:val="32"/>
          <w:szCs w:val="32"/>
        </w:rPr>
        <w:lastRenderedPageBreak/>
        <w:t>王楼·三江半岛景区服务质量手册》、《越王楼·三江半岛景区高峰时段员工工作手册》等规章制度，开展餐饮服务、游客安全、游客统计、环境卫生、低碳环保等培训，着力提升旅游服务质量，全心全意服务游客。</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r w:rsidRPr="00584576">
        <w:rPr>
          <w:rFonts w:ascii="仿宋_GB2312" w:eastAsia="仿宋_GB2312" w:hAnsi="楷体_GB2312" w:cs="楷体_GB2312" w:hint="eastAsia"/>
          <w:sz w:val="32"/>
          <w:szCs w:val="32"/>
        </w:rPr>
        <w:t>2、</w:t>
      </w:r>
      <w:r w:rsidRPr="00584576">
        <w:rPr>
          <w:rFonts w:ascii="仿宋_GB2312" w:eastAsia="仿宋_GB2312" w:hAnsi="仿宋_GB2312" w:cs="仿宋_GB2312" w:hint="eastAsia"/>
          <w:sz w:val="32"/>
          <w:szCs w:val="32"/>
        </w:rPr>
        <w:t>有效推进智慧景区建设。景区通过网站、微信公众号等构建起集电子导览、电子导游、电子商务、景点宣传介绍功能为一体的，涵盖“吃、住、行、游、购、娱”的全方位旅游服务体系等，并投入使用。建立景区中心机房，建立景区人流量监测系统、环境监测系统、停车场智能系统等智慧旅游系统；安装触摸屏一台、LED屏两块；在游客中心、小吃城、越王楼售票处等游客集中区域，实现免费</w:t>
      </w:r>
      <w:proofErr w:type="spellStart"/>
      <w:r w:rsidRPr="00584576">
        <w:rPr>
          <w:rFonts w:ascii="仿宋_GB2312" w:eastAsia="仿宋_GB2312" w:hAnsi="仿宋_GB2312" w:cs="仿宋_GB2312" w:hint="eastAsia"/>
          <w:sz w:val="32"/>
          <w:szCs w:val="32"/>
        </w:rPr>
        <w:t>WiFi</w:t>
      </w:r>
      <w:proofErr w:type="spellEnd"/>
      <w:r w:rsidRPr="00584576">
        <w:rPr>
          <w:rFonts w:ascii="仿宋_GB2312" w:eastAsia="仿宋_GB2312" w:hAnsi="仿宋_GB2312" w:cs="仿宋_GB2312" w:hint="eastAsia"/>
          <w:sz w:val="32"/>
          <w:szCs w:val="32"/>
        </w:rPr>
        <w:t>全覆盖；新建景区智能语音讲解系统，并通过二维码扫码技术，为游客提供免费语音讲解服务。</w:t>
      </w:r>
    </w:p>
    <w:p w:rsidR="00B971D4" w:rsidRPr="00584576" w:rsidRDefault="00B971D4" w:rsidP="00B971D4">
      <w:pPr>
        <w:spacing w:line="580" w:lineRule="exact"/>
        <w:rPr>
          <w:rFonts w:ascii="仿宋_GB2312" w:eastAsia="仿宋_GB2312" w:hAnsi="宋体" w:hint="eastAsia"/>
          <w:sz w:val="32"/>
          <w:szCs w:val="32"/>
        </w:rPr>
      </w:pPr>
      <w:r w:rsidRPr="00584576">
        <w:rPr>
          <w:rFonts w:ascii="仿宋_GB2312" w:eastAsia="仿宋_GB2312" w:hAnsi="宋体" w:cs="楷体_GB2312" w:hint="eastAsia"/>
          <w:sz w:val="32"/>
          <w:szCs w:val="32"/>
        </w:rPr>
        <w:t>3、服务质量有效提升。</w:t>
      </w:r>
      <w:r w:rsidRPr="00584576">
        <w:rPr>
          <w:rFonts w:ascii="仿宋_GB2312" w:eastAsia="仿宋_GB2312" w:hAnsi="宋体" w:cs="宋体" w:hint="eastAsia"/>
          <w:sz w:val="32"/>
          <w:szCs w:val="32"/>
        </w:rPr>
        <w:t>景区停车场服务、售检票服务、游客中心服务、导游讲解服务、餐饮服务、旅游购物服务、咨询服务等服务质量明显提升。</w:t>
      </w:r>
    </w:p>
    <w:p w:rsidR="00B971D4" w:rsidRPr="00584576" w:rsidRDefault="00B971D4" w:rsidP="00B971D4">
      <w:pPr>
        <w:spacing w:line="580" w:lineRule="exact"/>
        <w:rPr>
          <w:rFonts w:ascii="仿宋_GB2312" w:eastAsia="仿宋_GB2312" w:hAnsi="仿宋_GB2312" w:cs="仿宋_GB2312" w:hint="eastAsia"/>
          <w:sz w:val="32"/>
          <w:szCs w:val="32"/>
        </w:rPr>
      </w:pPr>
      <w:r w:rsidRPr="00584576">
        <w:rPr>
          <w:rFonts w:ascii="仿宋_GB2312" w:eastAsia="仿宋_GB2312" w:hAnsi="宋体" w:cs="楷体_GB2312" w:hint="eastAsia"/>
          <w:sz w:val="32"/>
          <w:szCs w:val="32"/>
        </w:rPr>
        <w:t xml:space="preserve">    4、管理体制机制健全。</w:t>
      </w:r>
      <w:r w:rsidRPr="00584576">
        <w:rPr>
          <w:rFonts w:ascii="仿宋_GB2312" w:eastAsia="仿宋_GB2312" w:hAnsi="宋体" w:cs="宋体" w:hint="eastAsia"/>
          <w:color w:val="000000"/>
          <w:sz w:val="32"/>
          <w:szCs w:val="32"/>
        </w:rPr>
        <w:t>景区由四川越王楼文化传播有限公司进行统一管理和运营，建立健全了质量、营销、安全、导游、卫生、环保、统计等规章制度，并定期组织开展培训，规范服务标准。设立投诉室，完善旅游投诉管理制度，畅通游客投诉电话，及时处理各类投诉事件。</w:t>
      </w:r>
    </w:p>
    <w:p w:rsidR="00B971D4" w:rsidRPr="00993E57" w:rsidRDefault="00B971D4" w:rsidP="00B971D4">
      <w:pPr>
        <w:pStyle w:val="a3"/>
        <w:spacing w:line="580" w:lineRule="exact"/>
        <w:ind w:firstLineChars="200" w:firstLine="643"/>
        <w:rPr>
          <w:rFonts w:ascii="楷体" w:eastAsia="楷体" w:hAnsi="楷体" w:cs="楷体_GB2312" w:hint="eastAsia"/>
          <w:b/>
          <w:sz w:val="32"/>
          <w:szCs w:val="32"/>
        </w:rPr>
      </w:pPr>
      <w:r w:rsidRPr="00993E57">
        <w:rPr>
          <w:rFonts w:ascii="楷体" w:eastAsia="楷体" w:hAnsi="楷体" w:cs="楷体_GB2312" w:hint="eastAsia"/>
          <w:b/>
          <w:sz w:val="32"/>
          <w:szCs w:val="32"/>
        </w:rPr>
        <w:t>（</w:t>
      </w:r>
      <w:proofErr w:type="spellStart"/>
      <w:r w:rsidRPr="00993E57">
        <w:rPr>
          <w:rFonts w:ascii="楷体" w:eastAsia="楷体" w:hAnsi="楷体" w:cs="楷体_GB2312" w:hint="eastAsia"/>
          <w:b/>
          <w:sz w:val="32"/>
          <w:szCs w:val="32"/>
        </w:rPr>
        <w:t>五）游客高峰时段应对有效</w:t>
      </w:r>
      <w:bookmarkStart w:id="0" w:name="_GoBack"/>
      <w:bookmarkEnd w:id="0"/>
      <w:proofErr w:type="spellEnd"/>
    </w:p>
    <w:p w:rsidR="00B971D4" w:rsidRPr="00584576" w:rsidRDefault="00B971D4" w:rsidP="00B971D4">
      <w:pPr>
        <w:pStyle w:val="a3"/>
        <w:spacing w:line="580" w:lineRule="exact"/>
        <w:ind w:firstLineChars="200" w:firstLine="640"/>
        <w:rPr>
          <w:rFonts w:ascii="仿宋_GB2312" w:eastAsia="仿宋_GB2312" w:hAnsi="宋体" w:hint="eastAsia"/>
          <w:sz w:val="32"/>
          <w:szCs w:val="32"/>
        </w:rPr>
      </w:pPr>
      <w:r w:rsidRPr="00584576">
        <w:rPr>
          <w:rFonts w:ascii="仿宋_GB2312" w:eastAsia="仿宋_GB2312" w:hAnsi="宋体" w:cs="仿宋" w:hint="eastAsia"/>
          <w:sz w:val="32"/>
          <w:szCs w:val="32"/>
        </w:rPr>
        <w:t>成立由旅游、卫生、公安、交通等部门组成的旅游应急领导小组</w:t>
      </w:r>
      <w:r w:rsidRPr="00584576">
        <w:rPr>
          <w:rFonts w:ascii="仿宋_GB2312" w:eastAsia="仿宋_GB2312" w:hAnsi="仿宋_GB2312" w:cs="仿宋_GB2312" w:hint="eastAsia"/>
          <w:sz w:val="32"/>
          <w:szCs w:val="32"/>
        </w:rPr>
        <w:t>，</w:t>
      </w:r>
      <w:r w:rsidRPr="00584576">
        <w:rPr>
          <w:rFonts w:ascii="仿宋_GB2312" w:eastAsia="仿宋_GB2312" w:hAnsi="宋体" w:cs="仿宋" w:hint="eastAsia"/>
          <w:sz w:val="32"/>
          <w:szCs w:val="32"/>
        </w:rPr>
        <w:t>景区成立相应的应急指挥中心，负责游客高</w:t>
      </w:r>
      <w:r w:rsidRPr="00584576">
        <w:rPr>
          <w:rFonts w:ascii="仿宋_GB2312" w:eastAsia="仿宋_GB2312" w:hAnsi="宋体" w:cs="仿宋" w:hint="eastAsia"/>
          <w:sz w:val="32"/>
          <w:szCs w:val="32"/>
        </w:rPr>
        <w:lastRenderedPageBreak/>
        <w:t>峰期突发状况的应急处理工作。</w:t>
      </w:r>
      <w:r w:rsidRPr="00584576">
        <w:rPr>
          <w:rFonts w:ascii="仿宋_GB2312" w:eastAsia="仿宋_GB2312" w:hAnsi="仿宋_GB2312" w:cs="仿宋_GB2312" w:hint="eastAsia"/>
          <w:sz w:val="32"/>
          <w:szCs w:val="32"/>
        </w:rPr>
        <w:t>制定了消防、地质灾害、防汛、水上救援等方面的应急预案，开展应急演习，确保游客高峰时段和特殊事故处置顺利；高峰时段，增加临时停车场、志愿者服务站和临时医疗点，各岗位人员到岗到位；</w:t>
      </w:r>
      <w:r w:rsidRPr="00584576">
        <w:rPr>
          <w:rFonts w:ascii="仿宋_GB2312" w:eastAsia="仿宋_GB2312" w:hAnsi="宋体" w:cs="仿宋" w:hint="eastAsia"/>
          <w:sz w:val="32"/>
          <w:szCs w:val="32"/>
        </w:rPr>
        <w:t>景区信息采集和发布设施设备齐全，高峰期应急物资保障有效，高峰时段突发状况处理效果良好，游客满意度很高。</w:t>
      </w:r>
    </w:p>
    <w:p w:rsidR="00B971D4" w:rsidRPr="00584576" w:rsidRDefault="00B971D4" w:rsidP="00B971D4">
      <w:pPr>
        <w:spacing w:line="580" w:lineRule="exact"/>
        <w:ind w:firstLineChars="205" w:firstLine="656"/>
        <w:rPr>
          <w:rFonts w:ascii="仿宋_GB2312" w:eastAsia="仿宋_GB2312" w:hAnsi="仿宋_GB2312" w:cs="仿宋_GB2312" w:hint="eastAsia"/>
          <w:sz w:val="32"/>
          <w:szCs w:val="32"/>
        </w:rPr>
      </w:pPr>
    </w:p>
    <w:p w:rsidR="00B971D4" w:rsidRPr="00584576" w:rsidRDefault="00B971D4" w:rsidP="00B971D4">
      <w:pPr>
        <w:spacing w:line="580" w:lineRule="exact"/>
        <w:rPr>
          <w:rFonts w:ascii="仿宋_GB2312" w:eastAsia="仿宋_GB2312" w:hAnsi="??" w:cs="方正小标宋简体" w:hint="eastAsia"/>
          <w:b/>
          <w:sz w:val="32"/>
          <w:szCs w:val="32"/>
        </w:rPr>
      </w:pPr>
    </w:p>
    <w:p w:rsidR="00B971D4" w:rsidRPr="00584576" w:rsidRDefault="00B971D4" w:rsidP="00B971D4">
      <w:pPr>
        <w:spacing w:line="580" w:lineRule="exact"/>
        <w:ind w:firstLineChars="200" w:firstLine="640"/>
        <w:rPr>
          <w:rFonts w:ascii="仿宋_GB2312" w:eastAsia="仿宋_GB2312" w:hAnsi="微软雅黑" w:hint="eastAsia"/>
          <w:sz w:val="32"/>
          <w:szCs w:val="32"/>
        </w:rPr>
      </w:pPr>
    </w:p>
    <w:p w:rsidR="00B971D4" w:rsidRPr="00584576" w:rsidRDefault="00B971D4" w:rsidP="00B971D4">
      <w:pPr>
        <w:spacing w:line="580" w:lineRule="exact"/>
        <w:ind w:firstLineChars="200" w:firstLine="640"/>
        <w:rPr>
          <w:rFonts w:ascii="仿宋_GB2312" w:eastAsia="仿宋_GB2312" w:hAnsi="微软雅黑" w:hint="eastAsia"/>
          <w:sz w:val="32"/>
          <w:szCs w:val="32"/>
        </w:rPr>
      </w:pPr>
    </w:p>
    <w:p w:rsidR="00B971D4" w:rsidRPr="00584576" w:rsidRDefault="00B971D4" w:rsidP="00B971D4">
      <w:pPr>
        <w:spacing w:line="580" w:lineRule="exact"/>
        <w:ind w:firstLineChars="200" w:firstLine="640"/>
        <w:rPr>
          <w:rFonts w:ascii="仿宋_GB2312" w:eastAsia="仿宋_GB2312" w:hAnsi="微软雅黑" w:hint="eastAsia"/>
          <w:sz w:val="32"/>
          <w:szCs w:val="32"/>
        </w:rPr>
      </w:pPr>
    </w:p>
    <w:p w:rsidR="00B971D4" w:rsidRPr="00584576" w:rsidRDefault="00B971D4" w:rsidP="00B971D4">
      <w:pPr>
        <w:spacing w:line="580" w:lineRule="exact"/>
        <w:ind w:firstLineChars="200" w:firstLine="640"/>
        <w:rPr>
          <w:rFonts w:ascii="仿宋_GB2312" w:eastAsia="仿宋_GB2312" w:hAnsi="微软雅黑" w:hint="eastAsia"/>
          <w:sz w:val="32"/>
          <w:szCs w:val="32"/>
        </w:rPr>
      </w:pPr>
    </w:p>
    <w:p w:rsidR="00B971D4" w:rsidRDefault="00B971D4" w:rsidP="00B971D4">
      <w:pPr>
        <w:spacing w:line="580" w:lineRule="exact"/>
        <w:ind w:firstLineChars="200" w:firstLine="640"/>
        <w:rPr>
          <w:rFonts w:ascii="仿宋_GB2312" w:eastAsia="仿宋_GB2312" w:hAnsi="微软雅黑" w:hint="eastAsia"/>
          <w:sz w:val="32"/>
          <w:szCs w:val="32"/>
        </w:rPr>
      </w:pPr>
    </w:p>
    <w:p w:rsidR="00B971D4" w:rsidRPr="00993E57" w:rsidRDefault="00B971D4" w:rsidP="00B971D4">
      <w:pPr>
        <w:spacing w:line="580" w:lineRule="exact"/>
        <w:jc w:val="left"/>
        <w:rPr>
          <w:rFonts w:ascii="仿宋_GB2312" w:eastAsia="仿宋_GB2312" w:hint="eastAsia"/>
          <w:sz w:val="32"/>
          <w:szCs w:val="32"/>
        </w:rPr>
      </w:pPr>
      <w:r>
        <w:rPr>
          <w:rFonts w:ascii="仿宋_GB2312" w:eastAsia="仿宋_GB2312"/>
          <w:sz w:val="32"/>
          <w:szCs w:val="32"/>
        </w:rPr>
        <w:br w:type="page"/>
      </w:r>
      <w:r w:rsidRPr="00993E57">
        <w:rPr>
          <w:rFonts w:ascii="仿宋_GB2312" w:eastAsia="仿宋_GB2312" w:hint="eastAsia"/>
          <w:sz w:val="32"/>
          <w:szCs w:val="32"/>
        </w:rPr>
        <w:lastRenderedPageBreak/>
        <w:t>附件2</w:t>
      </w:r>
    </w:p>
    <w:p w:rsidR="00B971D4" w:rsidRDefault="00B971D4" w:rsidP="00B971D4">
      <w:pPr>
        <w:spacing w:line="580" w:lineRule="exact"/>
        <w:jc w:val="center"/>
        <w:rPr>
          <w:rFonts w:ascii="方正小标宋简体" w:eastAsia="方正小标宋简体"/>
          <w:b/>
          <w:sz w:val="44"/>
          <w:szCs w:val="44"/>
        </w:rPr>
      </w:pPr>
      <w:r w:rsidRPr="005C6D6B">
        <w:rPr>
          <w:rFonts w:ascii="方正小标宋简体" w:eastAsia="方正小标宋简体" w:hint="eastAsia"/>
          <w:b/>
          <w:sz w:val="44"/>
          <w:szCs w:val="44"/>
        </w:rPr>
        <w:t>宜宾市蜀南花海创建国家4A级旅游景区</w:t>
      </w:r>
    </w:p>
    <w:p w:rsidR="00B971D4" w:rsidRPr="005C6D6B" w:rsidRDefault="00B971D4" w:rsidP="00B971D4">
      <w:pPr>
        <w:spacing w:line="580" w:lineRule="exact"/>
        <w:jc w:val="center"/>
        <w:rPr>
          <w:rFonts w:ascii="方正小标宋简体" w:eastAsia="方正小标宋简体" w:hint="eastAsia"/>
          <w:b/>
          <w:sz w:val="44"/>
          <w:szCs w:val="44"/>
        </w:rPr>
      </w:pPr>
      <w:r w:rsidRPr="005C6D6B">
        <w:rPr>
          <w:rFonts w:ascii="方正小标宋简体" w:eastAsia="方正小标宋简体" w:hint="eastAsia"/>
          <w:b/>
          <w:sz w:val="44"/>
          <w:szCs w:val="44"/>
        </w:rPr>
        <w:t>基本情况</w:t>
      </w:r>
    </w:p>
    <w:p w:rsidR="00B971D4" w:rsidRPr="00584576" w:rsidRDefault="00B971D4" w:rsidP="00B971D4">
      <w:pPr>
        <w:spacing w:line="580" w:lineRule="exact"/>
        <w:jc w:val="center"/>
        <w:rPr>
          <w:rFonts w:ascii="仿宋_GB2312" w:eastAsia="仿宋_GB2312" w:hint="eastAsia"/>
          <w:b/>
          <w:sz w:val="36"/>
          <w:szCs w:val="36"/>
        </w:rPr>
      </w:pPr>
    </w:p>
    <w:p w:rsidR="00B971D4" w:rsidRPr="00993E57" w:rsidRDefault="00B971D4" w:rsidP="00B971D4">
      <w:pPr>
        <w:spacing w:line="580" w:lineRule="exact"/>
        <w:ind w:firstLine="570"/>
        <w:rPr>
          <w:rFonts w:ascii="黑体" w:eastAsia="黑体" w:hAnsi="黑体" w:hint="eastAsia"/>
          <w:sz w:val="32"/>
          <w:szCs w:val="32"/>
        </w:rPr>
      </w:pPr>
      <w:r w:rsidRPr="00993E57">
        <w:rPr>
          <w:rFonts w:ascii="黑体" w:eastAsia="黑体" w:hAnsi="黑体" w:hint="eastAsia"/>
          <w:sz w:val="32"/>
          <w:szCs w:val="32"/>
        </w:rPr>
        <w:t>一、景区基本情况</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在人类最适宜居住的北纬28.5线上，在全国休闲农业与乡村旅游示范县——长宁县，有一条秀丽的河流——</w:t>
      </w:r>
      <w:r w:rsidRPr="00584576">
        <w:rPr>
          <w:rFonts w:ascii="仿宋_GB2312" w:hAnsi="宋体" w:hint="eastAsia"/>
          <w:sz w:val="32"/>
          <w:szCs w:val="32"/>
        </w:rPr>
        <w:t>淯</w:t>
      </w:r>
      <w:r w:rsidRPr="00584576">
        <w:rPr>
          <w:rFonts w:ascii="仿宋_GB2312" w:eastAsia="仿宋_GB2312" w:hAnsi="宋体" w:hint="eastAsia"/>
          <w:sz w:val="32"/>
          <w:szCs w:val="32"/>
        </w:rPr>
        <w:t>江河。它由南向北纵贯长宁县境，不仅孕育了翠甲天下的蜀南竹海，也哺育了惊艳世间的蜀南花海。</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蜀南花海位于宜宾市长宁县古河镇和乐村，毗邻蜀南竹海、七洞沟、</w:t>
      </w:r>
      <w:r w:rsidRPr="00584576">
        <w:rPr>
          <w:rFonts w:ascii="仿宋_GB2312" w:hAnsi="宋体" w:hint="eastAsia"/>
          <w:sz w:val="32"/>
          <w:szCs w:val="32"/>
        </w:rPr>
        <w:t>淯</w:t>
      </w:r>
      <w:r w:rsidRPr="00584576">
        <w:rPr>
          <w:rFonts w:ascii="仿宋_GB2312" w:eastAsia="仿宋_GB2312" w:hAnsi="宋体" w:hint="eastAsia"/>
          <w:sz w:val="32"/>
          <w:szCs w:val="32"/>
        </w:rPr>
        <w:t>江河等旅游景点，景区分为“绿野仙踪”、“花漫水乡”、“紫薇迷宫”、“梦幻半岛”四大片区，是集奇异花卉观光、</w:t>
      </w:r>
      <w:r w:rsidRPr="00584576">
        <w:rPr>
          <w:rFonts w:ascii="仿宋_GB2312" w:hAnsi="宋体" w:hint="eastAsia"/>
          <w:sz w:val="32"/>
          <w:szCs w:val="32"/>
        </w:rPr>
        <w:t>淯</w:t>
      </w:r>
      <w:r w:rsidRPr="00584576">
        <w:rPr>
          <w:rFonts w:ascii="仿宋_GB2312" w:eastAsia="仿宋_GB2312" w:hAnsi="宋体" w:hint="eastAsia"/>
          <w:sz w:val="32"/>
          <w:szCs w:val="32"/>
        </w:rPr>
        <w:t>江生态漂流、新鲜果蔬采摘、体验、生态园林养生、儿童亲子娱乐于一体的新型田园综合体。景区自2014年7月开始动工建设，累计投入资金7000万元。2016年1月正式开门营业，截止到2017年6月，景区已累计接待游客75万人次，旅游收入超过3500万元。</w:t>
      </w:r>
    </w:p>
    <w:p w:rsidR="00B971D4" w:rsidRPr="00993E57" w:rsidRDefault="00B971D4" w:rsidP="00B971D4">
      <w:pPr>
        <w:spacing w:line="580" w:lineRule="exact"/>
        <w:ind w:firstLine="570"/>
        <w:rPr>
          <w:rFonts w:ascii="楷体" w:eastAsia="楷体" w:hAnsi="楷体"/>
          <w:b/>
          <w:sz w:val="32"/>
          <w:szCs w:val="32"/>
        </w:rPr>
      </w:pPr>
      <w:r w:rsidRPr="00993E57">
        <w:rPr>
          <w:rFonts w:ascii="楷体" w:eastAsia="楷体" w:hAnsi="楷体" w:hint="eastAsia"/>
          <w:b/>
          <w:sz w:val="32"/>
          <w:szCs w:val="32"/>
        </w:rPr>
        <w:t>（一）旅游区位</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蜀南花海景区位于宜宾市旅游空间格局“1123”中的两带之一的“东部观光休闲旅游发展带”和三区之一的“竹海石海生态休闲旅游区”，是宜宾市东部乡村休闲旅游带的重要节点和重要支撑景区。</w:t>
      </w:r>
    </w:p>
    <w:p w:rsidR="00B971D4" w:rsidRPr="00993E57" w:rsidRDefault="00B971D4" w:rsidP="00B971D4">
      <w:pPr>
        <w:spacing w:line="580" w:lineRule="exact"/>
        <w:ind w:firstLine="570"/>
        <w:rPr>
          <w:rFonts w:ascii="楷体" w:eastAsia="楷体" w:hAnsi="楷体"/>
          <w:b/>
          <w:sz w:val="32"/>
          <w:szCs w:val="32"/>
        </w:rPr>
      </w:pPr>
      <w:r w:rsidRPr="00993E57">
        <w:rPr>
          <w:rFonts w:ascii="楷体" w:eastAsia="楷体" w:hAnsi="楷体" w:hint="eastAsia"/>
          <w:b/>
          <w:sz w:val="32"/>
          <w:szCs w:val="32"/>
        </w:rPr>
        <w:t>（二）交通区位</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蜀南花海景区距长宁县城26公里，距宜宾菜坝机场55</w:t>
      </w:r>
      <w:r w:rsidRPr="00584576">
        <w:rPr>
          <w:rFonts w:ascii="仿宋_GB2312" w:eastAsia="仿宋_GB2312" w:hAnsi="宋体" w:hint="eastAsia"/>
          <w:sz w:val="32"/>
          <w:szCs w:val="32"/>
        </w:rPr>
        <w:lastRenderedPageBreak/>
        <w:t>公里，距成渝环线高速下长收费站3公里，沿途道路良好，通达性强，标识标牌完整。</w:t>
      </w:r>
    </w:p>
    <w:p w:rsidR="00B971D4" w:rsidRPr="00993E57" w:rsidRDefault="00B971D4" w:rsidP="00B971D4">
      <w:pPr>
        <w:spacing w:line="580" w:lineRule="exact"/>
        <w:ind w:firstLine="570"/>
        <w:rPr>
          <w:rFonts w:ascii="黑体" w:eastAsia="黑体" w:hAnsi="黑体" w:hint="eastAsia"/>
          <w:sz w:val="32"/>
          <w:szCs w:val="32"/>
        </w:rPr>
      </w:pPr>
      <w:r w:rsidRPr="00993E57">
        <w:rPr>
          <w:rFonts w:ascii="黑体" w:eastAsia="黑体" w:hAnsi="黑体" w:hint="eastAsia"/>
          <w:sz w:val="32"/>
          <w:szCs w:val="32"/>
        </w:rPr>
        <w:t>二、资源概览</w:t>
      </w:r>
    </w:p>
    <w:p w:rsidR="00B971D4" w:rsidRPr="00993E57" w:rsidRDefault="00B971D4" w:rsidP="00B971D4">
      <w:pPr>
        <w:spacing w:line="580" w:lineRule="exact"/>
        <w:ind w:firstLine="570"/>
        <w:rPr>
          <w:rFonts w:ascii="楷体" w:eastAsia="楷体" w:hAnsi="楷体" w:hint="eastAsia"/>
          <w:b/>
          <w:sz w:val="32"/>
          <w:szCs w:val="32"/>
        </w:rPr>
      </w:pPr>
      <w:r w:rsidRPr="00993E57">
        <w:rPr>
          <w:rFonts w:ascii="楷体" w:eastAsia="楷体" w:hAnsi="楷体" w:hint="eastAsia"/>
          <w:b/>
          <w:sz w:val="32"/>
          <w:szCs w:val="32"/>
        </w:rPr>
        <w:t>（一）江之秀</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hAnsi="宋体" w:hint="eastAsia"/>
          <w:sz w:val="32"/>
          <w:szCs w:val="32"/>
        </w:rPr>
        <w:t>淯</w:t>
      </w:r>
      <w:r w:rsidRPr="00584576">
        <w:rPr>
          <w:rFonts w:ascii="仿宋_GB2312" w:eastAsia="仿宋_GB2312" w:hAnsi="宋体" w:hint="eastAsia"/>
          <w:sz w:val="32"/>
          <w:szCs w:val="32"/>
        </w:rPr>
        <w:t>江犹如一道臂弯，将蜀南花海尽情揽入怀中。这里是长江上游珍稀特有鱼类国家级自然保护区的重要组成部分，相距长江主河道约3公里，河水平缓，宛若长湖，两岸翠竹簇拥，有“不是漓江美是漓江”之誉。江上水波不兴，碧水如镜；风帆竞走，竹筏争流；白鹭翩跹，鱼跃雁落。漫步</w:t>
      </w:r>
      <w:r w:rsidRPr="00584576">
        <w:rPr>
          <w:rFonts w:ascii="仿宋_GB2312" w:hAnsi="宋体" w:hint="eastAsia"/>
          <w:sz w:val="32"/>
          <w:szCs w:val="32"/>
        </w:rPr>
        <w:t>淯</w:t>
      </w:r>
      <w:r w:rsidRPr="00584576">
        <w:rPr>
          <w:rFonts w:ascii="仿宋_GB2312" w:eastAsia="仿宋_GB2312" w:hAnsi="宋体" w:hint="eastAsia"/>
          <w:sz w:val="32"/>
          <w:szCs w:val="32"/>
        </w:rPr>
        <w:t>江之畔，翠竹婆娑，菜花金黄，仿佛置身于世外桃源。</w:t>
      </w:r>
    </w:p>
    <w:p w:rsidR="00B971D4" w:rsidRPr="00993E57" w:rsidRDefault="00B971D4" w:rsidP="00B971D4">
      <w:pPr>
        <w:spacing w:line="580" w:lineRule="exact"/>
        <w:ind w:firstLine="570"/>
        <w:rPr>
          <w:rFonts w:ascii="楷体" w:eastAsia="楷体" w:hAnsi="楷体" w:hint="eastAsia"/>
          <w:b/>
          <w:sz w:val="32"/>
          <w:szCs w:val="32"/>
        </w:rPr>
      </w:pPr>
      <w:r w:rsidRPr="00993E57">
        <w:rPr>
          <w:rFonts w:ascii="楷体" w:eastAsia="楷体" w:hAnsi="楷体" w:hint="eastAsia"/>
          <w:b/>
          <w:sz w:val="32"/>
          <w:szCs w:val="32"/>
        </w:rPr>
        <w:t>（二）花之艳</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海拔230—250米，气候有南亚热带属性，适宜南亚热带和部分热带植物生长，是国际国内珍稀花卉植物的大观园。景区内种植了美国紫薇、紫牡丹、薰衣草、紫荆花、蟠桃、碧桃、树葡萄、鱼尾葵等100多个品种的花卉果类。</w:t>
      </w:r>
    </w:p>
    <w:p w:rsidR="00B971D4" w:rsidRPr="00993E57" w:rsidRDefault="00B971D4" w:rsidP="00B971D4">
      <w:pPr>
        <w:spacing w:line="580" w:lineRule="exact"/>
        <w:ind w:firstLine="570"/>
        <w:rPr>
          <w:rFonts w:ascii="楷体" w:eastAsia="楷体" w:hAnsi="楷体" w:hint="eastAsia"/>
          <w:b/>
          <w:sz w:val="32"/>
          <w:szCs w:val="32"/>
        </w:rPr>
      </w:pPr>
      <w:r w:rsidRPr="00993E57">
        <w:rPr>
          <w:rFonts w:ascii="楷体" w:eastAsia="楷体" w:hAnsi="楷体" w:hint="eastAsia"/>
          <w:b/>
          <w:sz w:val="32"/>
          <w:szCs w:val="32"/>
        </w:rPr>
        <w:t>（三）采之趣</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是河流的冲积土，深厚肥沃，火龙果、芒果、嘉宝果、桑葚、柠檬等珍稀水果生长良好。丰收时节，呼朋唤友，带着孩子，带着父母，到蜀南花海采摘新鲜果蔬，既饱了眼福、口福，有学习了果蔬知识。蜀南花海，芬芳诱人的花香让人心旷神怡，色彩斑斓的珍奇果蔬更是令人流连忘返。</w:t>
      </w:r>
    </w:p>
    <w:p w:rsidR="00B971D4" w:rsidRPr="00993E57" w:rsidRDefault="00B971D4" w:rsidP="00B971D4">
      <w:pPr>
        <w:spacing w:line="580" w:lineRule="exact"/>
        <w:ind w:firstLine="570"/>
        <w:rPr>
          <w:rFonts w:ascii="楷体" w:eastAsia="楷体" w:hAnsi="楷体" w:hint="eastAsia"/>
          <w:b/>
          <w:sz w:val="32"/>
          <w:szCs w:val="32"/>
        </w:rPr>
      </w:pPr>
      <w:r w:rsidRPr="00993E57">
        <w:rPr>
          <w:rFonts w:ascii="楷体" w:eastAsia="楷体" w:hAnsi="楷体" w:hint="eastAsia"/>
          <w:b/>
          <w:sz w:val="32"/>
          <w:szCs w:val="32"/>
        </w:rPr>
        <w:t>（四）动之乐</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lastRenderedPageBreak/>
        <w:t>蜀南花海有丰富的休闲运动项目。</w:t>
      </w:r>
      <w:r w:rsidRPr="00584576">
        <w:rPr>
          <w:rFonts w:ascii="仿宋_GB2312" w:hAnsi="宋体" w:hint="eastAsia"/>
          <w:sz w:val="32"/>
          <w:szCs w:val="32"/>
        </w:rPr>
        <w:t>淯</w:t>
      </w:r>
      <w:r w:rsidRPr="00584576">
        <w:rPr>
          <w:rFonts w:ascii="仿宋_GB2312" w:eastAsia="仿宋_GB2312" w:hAnsi="宋体" w:hint="eastAsia"/>
          <w:sz w:val="32"/>
          <w:szCs w:val="32"/>
        </w:rPr>
        <w:t>江竹筏漂流，生态刺激滑草，让你感受不一样的生态自然。白天，绿野仙踪、植物迷宫让你体会精致的乡村生活。梦幻沙滩岛、草地蒙古包让你体验遥远的异域风情。入夜，躺在星空营地之中，遍揽漫天繁星，细听风铃竹语。</w:t>
      </w:r>
    </w:p>
    <w:p w:rsidR="00B971D4" w:rsidRPr="00993E57" w:rsidRDefault="00B971D4" w:rsidP="00B971D4">
      <w:pPr>
        <w:spacing w:line="580" w:lineRule="exact"/>
        <w:ind w:firstLine="570"/>
        <w:rPr>
          <w:rFonts w:ascii="楷体" w:eastAsia="楷体" w:hAnsi="楷体" w:hint="eastAsia"/>
          <w:b/>
          <w:sz w:val="32"/>
          <w:szCs w:val="32"/>
        </w:rPr>
      </w:pPr>
      <w:r w:rsidRPr="00993E57">
        <w:rPr>
          <w:rFonts w:ascii="楷体" w:eastAsia="楷体" w:hAnsi="楷体" w:hint="eastAsia"/>
          <w:b/>
          <w:sz w:val="32"/>
          <w:szCs w:val="32"/>
        </w:rPr>
        <w:t>（五）古之韵</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和乐古镇位于七星河溪流两岸，是新建的川南民居古镇。镇内飞檐走瓦，小桥人家，水波徐徐，江南水乡韵味，意境悠长。东汉崖墓群，出土的精美的石棺、画像棺，以及众多的陪葬品，见证了</w:t>
      </w:r>
      <w:r w:rsidRPr="00584576">
        <w:rPr>
          <w:rFonts w:ascii="仿宋_GB2312" w:hAnsi="宋体" w:hint="eastAsia"/>
          <w:sz w:val="32"/>
          <w:szCs w:val="32"/>
        </w:rPr>
        <w:t>淯</w:t>
      </w:r>
      <w:r w:rsidRPr="00584576">
        <w:rPr>
          <w:rFonts w:ascii="仿宋_GB2312" w:eastAsia="仿宋_GB2312" w:hAnsi="宋体" w:hint="eastAsia"/>
          <w:sz w:val="32"/>
          <w:szCs w:val="32"/>
        </w:rPr>
        <w:t>江昔日的繁华，增添了思古之幽情。</w:t>
      </w:r>
    </w:p>
    <w:p w:rsidR="00B971D4" w:rsidRPr="00993E57" w:rsidRDefault="00B971D4" w:rsidP="00B971D4">
      <w:pPr>
        <w:spacing w:line="580" w:lineRule="exact"/>
        <w:ind w:firstLine="570"/>
        <w:rPr>
          <w:rFonts w:ascii="黑体" w:eastAsia="黑体" w:hAnsi="黑体" w:hint="eastAsia"/>
          <w:sz w:val="32"/>
          <w:szCs w:val="32"/>
        </w:rPr>
      </w:pPr>
      <w:r w:rsidRPr="00993E57">
        <w:rPr>
          <w:rFonts w:ascii="黑体" w:eastAsia="黑体" w:hAnsi="黑体" w:hint="eastAsia"/>
          <w:sz w:val="32"/>
          <w:szCs w:val="32"/>
        </w:rPr>
        <w:t>三、创建情况</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于2016年7月开始启动创建国家AAAA级旅游景区的申报、整改工作，长宁县委、县政府将蜀南花海创建国家AAAA级旅游景区作为全县重点督办项目之一，并将其作为田园综合体建设试点、长宁县创建全域旅游示范区支撑项目。</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在创建工作中，长宁县成立了以县长为组长的创A工作领导小组，分管副县长定期调研景区创建进度，县政府多次召开创建工作联席会议，投入专项资金对景区外围道路、村容风貌、标识系统、旅游厕所等方面进行建设、补助，在工作过程中坚持“特事特办、要事快办”的原则，为创建项目的实施提供良好环境。</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成都新界标旅游规划设计咨询有限公司编制了《蜀南花海创建国家AAAA级旅游景区整改提升方案》并通过专家评</w:t>
      </w:r>
      <w:r w:rsidRPr="00584576">
        <w:rPr>
          <w:rFonts w:ascii="仿宋_GB2312" w:eastAsia="仿宋_GB2312" w:hAnsi="宋体" w:hint="eastAsia"/>
          <w:sz w:val="32"/>
          <w:szCs w:val="32"/>
        </w:rPr>
        <w:lastRenderedPageBreak/>
        <w:t>审，所有创建工作均按照既定方案全力推进。</w:t>
      </w:r>
    </w:p>
    <w:p w:rsidR="00B971D4" w:rsidRPr="00993E57" w:rsidRDefault="00B971D4" w:rsidP="00B971D4">
      <w:pPr>
        <w:spacing w:line="580" w:lineRule="exact"/>
        <w:ind w:firstLine="570"/>
        <w:rPr>
          <w:rFonts w:ascii="黑体" w:eastAsia="黑体" w:hAnsi="黑体" w:hint="eastAsia"/>
          <w:sz w:val="32"/>
          <w:szCs w:val="32"/>
        </w:rPr>
      </w:pPr>
      <w:r w:rsidRPr="00993E57">
        <w:rPr>
          <w:rFonts w:ascii="黑体" w:eastAsia="黑体" w:hAnsi="黑体" w:hint="eastAsia"/>
          <w:sz w:val="32"/>
          <w:szCs w:val="32"/>
        </w:rPr>
        <w:t>四、主要成效</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景区于2016年7月开始启动创建国家AAAA级旅游景区的申报、整改工作，经过一年时间的提档升级，蜀南花海从硬件、软件的各个方面已经达到了国家AAAA级旅游景区的各项要求。</w:t>
      </w:r>
    </w:p>
    <w:p w:rsidR="00B971D4" w:rsidRPr="00993E57" w:rsidRDefault="00B971D4" w:rsidP="00B971D4">
      <w:pPr>
        <w:spacing w:line="580" w:lineRule="exact"/>
        <w:ind w:firstLine="570"/>
        <w:rPr>
          <w:rFonts w:ascii="楷体" w:eastAsia="楷体" w:hAnsi="楷体" w:hint="eastAsia"/>
          <w:b/>
          <w:sz w:val="32"/>
          <w:szCs w:val="32"/>
        </w:rPr>
      </w:pPr>
      <w:r w:rsidRPr="00993E57">
        <w:rPr>
          <w:rFonts w:ascii="楷体" w:eastAsia="楷体" w:hAnsi="楷体" w:hint="eastAsia"/>
          <w:b/>
          <w:sz w:val="32"/>
          <w:szCs w:val="32"/>
        </w:rPr>
        <w:t>（一）改善旅游交通</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景区在主入口建有生态停车场1处，在游客中心、梦幻半岛建有备用停车场2处，总面积18000平方米，可同时停放大小车近700余辆。景区完善了宜宾环线高速、宜叙高速、S308、景区公路沿途的标识系统。景区内部设置了生态木栈道、彩色沥青道路、青砖道路、草坪道路等颜色多彩、样式各异的步道系统，形成了游览大环线与小环线相结合的道路网络。</w:t>
      </w:r>
    </w:p>
    <w:p w:rsidR="00B971D4" w:rsidRPr="00993E57" w:rsidRDefault="00B971D4" w:rsidP="00B971D4">
      <w:pPr>
        <w:spacing w:line="580" w:lineRule="exact"/>
        <w:ind w:firstLine="570"/>
        <w:rPr>
          <w:rFonts w:ascii="楷体" w:eastAsia="楷体" w:hAnsi="楷体"/>
          <w:b/>
          <w:sz w:val="32"/>
          <w:szCs w:val="32"/>
        </w:rPr>
      </w:pPr>
      <w:r w:rsidRPr="00993E57">
        <w:rPr>
          <w:rFonts w:ascii="楷体" w:eastAsia="楷体" w:hAnsi="楷体" w:hint="eastAsia"/>
          <w:b/>
          <w:sz w:val="32"/>
          <w:szCs w:val="32"/>
        </w:rPr>
        <w:t>（二）完善游览设施</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景区在入口处按照4A级景区标准设置了游客中心，配备服务总台、触摸屏、影视放映厅、游客休息区、手机充电站、售票处、商品展销区、医务室、投诉室等设施。景区配备了景区讲解员，规范设置了景区标识标牌，新增和完善旅游休憩设施。景区花卉介绍牌已建成智慧解说系统，游客通过扫描花卉介绍牌上的二维码，便可进入对应花卉的科普页面，了解对应花卉的相关知识。</w:t>
      </w:r>
    </w:p>
    <w:p w:rsidR="00B971D4" w:rsidRPr="00993E57" w:rsidRDefault="00B971D4" w:rsidP="00B971D4">
      <w:pPr>
        <w:spacing w:line="580" w:lineRule="exact"/>
        <w:ind w:firstLine="570"/>
        <w:rPr>
          <w:rFonts w:ascii="楷体" w:eastAsia="楷体" w:hAnsi="楷体" w:hint="eastAsia"/>
          <w:b/>
          <w:sz w:val="32"/>
          <w:szCs w:val="32"/>
        </w:rPr>
      </w:pPr>
      <w:r w:rsidRPr="00993E57">
        <w:rPr>
          <w:rFonts w:ascii="楷体" w:eastAsia="楷体" w:hAnsi="楷体" w:hint="eastAsia"/>
          <w:b/>
          <w:sz w:val="32"/>
          <w:szCs w:val="32"/>
        </w:rPr>
        <w:t>（三）强化安全保障</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蜀南花海成立了旅游安全工作领导小组，制定了游览、</w:t>
      </w:r>
      <w:r w:rsidRPr="00584576">
        <w:rPr>
          <w:rFonts w:ascii="仿宋_GB2312" w:eastAsia="仿宋_GB2312" w:hAnsi="宋体" w:hint="eastAsia"/>
          <w:sz w:val="32"/>
          <w:szCs w:val="32"/>
        </w:rPr>
        <w:lastRenderedPageBreak/>
        <w:t>治安、交通、消防、食品安全等系列安全管理制度和高峰期游客安全处置预案、群体性突发事件处置预案、地震应急预案、防汛预案、突发性地质灾害应急预案及食品药品安全应急预案等，并定期组织消防、治安、医疗、食品安全等应急演习，确保反应迅速有力。</w:t>
      </w:r>
    </w:p>
    <w:p w:rsidR="00B971D4" w:rsidRPr="00993E57" w:rsidRDefault="00B971D4" w:rsidP="00B971D4">
      <w:pPr>
        <w:spacing w:line="580" w:lineRule="exact"/>
        <w:ind w:firstLine="570"/>
        <w:rPr>
          <w:rFonts w:ascii="楷体" w:eastAsia="楷体" w:hAnsi="楷体"/>
          <w:b/>
          <w:sz w:val="32"/>
          <w:szCs w:val="32"/>
        </w:rPr>
      </w:pPr>
      <w:r w:rsidRPr="00993E57">
        <w:rPr>
          <w:rFonts w:ascii="楷体" w:eastAsia="楷体" w:hAnsi="楷体" w:hint="eastAsia"/>
          <w:b/>
          <w:sz w:val="32"/>
          <w:szCs w:val="32"/>
        </w:rPr>
        <w:t>（四）美化环境卫生</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建立健全了卫生管理制度，设有保洁部对景区进行清扫，确保景区环境卫生良好。景区内共设有垃圾桶106个，实现了可回收物、其他垃圾、有害垃圾、灭烟处的垃圾分类与日产日清。景区共有旅游厕所7座，其中3A级厕所2座，男厕位总数35个，女厕位总数46个，包含残疾人厕位15个。</w:t>
      </w:r>
    </w:p>
    <w:p w:rsidR="00B971D4" w:rsidRPr="00993E57" w:rsidRDefault="00B971D4" w:rsidP="00B971D4">
      <w:pPr>
        <w:spacing w:line="580" w:lineRule="exact"/>
        <w:ind w:firstLine="570"/>
        <w:rPr>
          <w:rFonts w:ascii="楷体" w:eastAsia="楷体" w:hAnsi="楷体"/>
          <w:b/>
          <w:sz w:val="32"/>
          <w:szCs w:val="32"/>
        </w:rPr>
      </w:pPr>
      <w:r w:rsidRPr="00993E57">
        <w:rPr>
          <w:rFonts w:ascii="楷体" w:eastAsia="楷体" w:hAnsi="楷体" w:hint="eastAsia"/>
          <w:b/>
          <w:sz w:val="32"/>
          <w:szCs w:val="32"/>
        </w:rPr>
        <w:t>（五）提升邮电服务</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蜀南花海景区邮政服务室设在游客中心，配套了邮政信箱、邮票、明信片、信封、信笺、胶水等物品，并指定了1名工作人员，每天按时收取信件，按时发送，保证信件的完好和按时送达。邮箱每天下午6：</w:t>
      </w:r>
      <w:r w:rsidRPr="00584576">
        <w:rPr>
          <w:rFonts w:ascii="仿宋_GB2312" w:eastAsia="仿宋_GB2312" w:hint="eastAsia"/>
          <w:sz w:val="32"/>
          <w:szCs w:val="32"/>
        </w:rPr>
        <w:t>00</w:t>
      </w:r>
      <w:r w:rsidRPr="00584576">
        <w:rPr>
          <w:rFonts w:ascii="仿宋_GB2312" w:eastAsia="仿宋_GB2312" w:hAnsi="宋体" w:hint="eastAsia"/>
          <w:sz w:val="32"/>
          <w:szCs w:val="32"/>
        </w:rPr>
        <w:t>收集投送当地邮局。景区内已实现移动电话信号和4G网络全覆盖，游客中心、百汇度假酒店、日月台等游客服务设施实现了免费</w:t>
      </w:r>
      <w:proofErr w:type="spellStart"/>
      <w:r w:rsidRPr="00584576">
        <w:rPr>
          <w:rFonts w:ascii="仿宋_GB2312" w:eastAsia="仿宋_GB2312" w:hAnsi="宋体" w:hint="eastAsia"/>
          <w:sz w:val="32"/>
          <w:szCs w:val="32"/>
        </w:rPr>
        <w:t>wifi</w:t>
      </w:r>
      <w:proofErr w:type="spellEnd"/>
      <w:r w:rsidRPr="00584576">
        <w:rPr>
          <w:rFonts w:ascii="仿宋_GB2312" w:eastAsia="仿宋_GB2312" w:hAnsi="宋体" w:hint="eastAsia"/>
          <w:sz w:val="32"/>
          <w:szCs w:val="32"/>
        </w:rPr>
        <w:t>全覆盖。</w:t>
      </w:r>
    </w:p>
    <w:p w:rsidR="00B971D4" w:rsidRPr="00993E57" w:rsidRDefault="00B971D4" w:rsidP="00B971D4">
      <w:pPr>
        <w:spacing w:line="580" w:lineRule="exact"/>
        <w:ind w:firstLine="570"/>
        <w:rPr>
          <w:rFonts w:ascii="楷体" w:eastAsia="楷体" w:hAnsi="楷体"/>
          <w:b/>
          <w:sz w:val="32"/>
          <w:szCs w:val="32"/>
        </w:rPr>
      </w:pPr>
      <w:r w:rsidRPr="00993E57">
        <w:rPr>
          <w:rFonts w:ascii="楷体" w:eastAsia="楷体" w:hAnsi="楷体" w:hint="eastAsia"/>
          <w:b/>
          <w:sz w:val="32"/>
          <w:szCs w:val="32"/>
        </w:rPr>
        <w:t>（六）健全购物管理</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景区对内部店铺、摊点等购物场所实行严格管理，管理制度健全，经营户职责分明。所有商品均实行明码标价，一货一签；景区设有物价监督员和质量监督员，严把质量关，旅游市场环境和购物秩序良好，无围追兜售、尾随强卖和欺</w:t>
      </w:r>
      <w:r w:rsidRPr="00584576">
        <w:rPr>
          <w:rFonts w:ascii="仿宋_GB2312" w:eastAsia="仿宋_GB2312" w:hAnsi="宋体" w:hint="eastAsia"/>
          <w:sz w:val="32"/>
          <w:szCs w:val="32"/>
        </w:rPr>
        <w:lastRenderedPageBreak/>
        <w:t>诈游客等现象发生。景区开发制作了具有当地特色的旅游商品15种，包含向日百草花种、君山绿茶、多肉佛珠、虞美人花种、野生松茸菌、竹雕花瓶、植物摆件等。</w:t>
      </w:r>
    </w:p>
    <w:p w:rsidR="00B971D4" w:rsidRPr="00993E57" w:rsidRDefault="00B971D4" w:rsidP="00B971D4">
      <w:pPr>
        <w:spacing w:line="580" w:lineRule="exact"/>
        <w:ind w:firstLine="570"/>
        <w:rPr>
          <w:rFonts w:ascii="楷体" w:eastAsia="楷体" w:hAnsi="楷体"/>
          <w:b/>
          <w:sz w:val="32"/>
          <w:szCs w:val="32"/>
        </w:rPr>
      </w:pPr>
      <w:r w:rsidRPr="00993E57">
        <w:rPr>
          <w:rFonts w:ascii="楷体" w:eastAsia="楷体" w:hAnsi="楷体" w:hint="eastAsia"/>
          <w:b/>
          <w:sz w:val="32"/>
          <w:szCs w:val="32"/>
        </w:rPr>
        <w:t>（七）规范景区管理</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蜀南花海景区由长宁县和乐观光农业开发有限公司独立投资、开发，公司组织机构健全、职责分明，拥有完善的营销、质量、导游、卫生、环保、统计管理制度。良好的服务换来的是游客的满意，截止到2017年7月，景区无重大质量投诉事件发生。</w:t>
      </w:r>
    </w:p>
    <w:p w:rsidR="00B971D4" w:rsidRPr="00993E57" w:rsidRDefault="00B971D4" w:rsidP="00B971D4">
      <w:pPr>
        <w:spacing w:line="580" w:lineRule="exact"/>
        <w:ind w:firstLine="570"/>
        <w:rPr>
          <w:rFonts w:ascii="楷体" w:eastAsia="楷体" w:hAnsi="楷体"/>
          <w:b/>
          <w:sz w:val="32"/>
          <w:szCs w:val="32"/>
        </w:rPr>
      </w:pPr>
      <w:r w:rsidRPr="00993E57">
        <w:rPr>
          <w:rFonts w:ascii="楷体" w:eastAsia="楷体" w:hAnsi="楷体" w:hint="eastAsia"/>
          <w:b/>
          <w:sz w:val="32"/>
          <w:szCs w:val="32"/>
        </w:rPr>
        <w:t>（八）加强环境保护</w:t>
      </w:r>
    </w:p>
    <w:p w:rsidR="00B971D4" w:rsidRPr="00584576" w:rsidRDefault="00B971D4" w:rsidP="00B971D4">
      <w:pPr>
        <w:spacing w:line="580" w:lineRule="exact"/>
        <w:ind w:firstLine="570"/>
        <w:rPr>
          <w:rFonts w:ascii="仿宋_GB2312" w:eastAsia="仿宋_GB2312" w:hint="eastAsia"/>
          <w:sz w:val="32"/>
          <w:szCs w:val="32"/>
        </w:rPr>
      </w:pPr>
      <w:r w:rsidRPr="00584576">
        <w:rPr>
          <w:rFonts w:ascii="仿宋_GB2312" w:eastAsia="仿宋_GB2312" w:hAnsi="宋体" w:hint="eastAsia"/>
          <w:sz w:val="32"/>
          <w:szCs w:val="32"/>
        </w:rPr>
        <w:t>2016年度，景区投入保护费用160余万元，用于景观、文物、生态系统、珍稀名贵花卉品种的保护。同时，景区正在与中国热带农业科学院、宜宾职业技术学院等科研院所合作，实施“热带植物北移”工程，积极参与相关科学研究与移栽工作。经县环境监测站监测，景区全年空气、噪音质量、地表水质量均达到国家二级（类）标准。</w:t>
      </w:r>
    </w:p>
    <w:p w:rsidR="00B971D4" w:rsidRDefault="00B971D4" w:rsidP="00B971D4">
      <w:pPr>
        <w:spacing w:line="580" w:lineRule="exact"/>
        <w:rPr>
          <w:rFonts w:ascii="仿宋_GB2312" w:eastAsia="仿宋_GB2312" w:hAnsi="微软雅黑"/>
          <w:sz w:val="32"/>
          <w:szCs w:val="32"/>
        </w:rPr>
      </w:pPr>
      <w:r>
        <w:rPr>
          <w:rFonts w:ascii="仿宋_GB2312" w:eastAsia="仿宋_GB2312" w:hAnsi="微软雅黑"/>
          <w:sz w:val="32"/>
          <w:szCs w:val="32"/>
        </w:rPr>
        <w:br w:type="page"/>
      </w:r>
      <w:r>
        <w:rPr>
          <w:rFonts w:ascii="仿宋_GB2312" w:eastAsia="仿宋_GB2312" w:hAnsi="微软雅黑" w:hint="eastAsia"/>
          <w:sz w:val="32"/>
          <w:szCs w:val="32"/>
        </w:rPr>
        <w:lastRenderedPageBreak/>
        <w:t>附件3</w:t>
      </w:r>
    </w:p>
    <w:p w:rsidR="00B971D4" w:rsidRPr="005C6D6B" w:rsidRDefault="00B971D4" w:rsidP="00B971D4">
      <w:pPr>
        <w:spacing w:line="576" w:lineRule="exact"/>
        <w:jc w:val="center"/>
        <w:rPr>
          <w:rFonts w:ascii="方正小标宋简体" w:eastAsia="方正小标宋简体" w:hAnsi="黑体" w:hint="eastAsia"/>
          <w:bCs/>
          <w:color w:val="000000"/>
          <w:sz w:val="44"/>
          <w:szCs w:val="44"/>
        </w:rPr>
      </w:pPr>
      <w:r w:rsidRPr="005C6D6B">
        <w:rPr>
          <w:rFonts w:ascii="方正小标宋简体" w:eastAsia="方正小标宋简体" w:hAnsi="黑体" w:hint="eastAsia"/>
          <w:bCs/>
          <w:color w:val="000000"/>
          <w:sz w:val="44"/>
          <w:szCs w:val="44"/>
        </w:rPr>
        <w:t>中国茂县古羌城旅游景区基本情况</w:t>
      </w:r>
    </w:p>
    <w:p w:rsidR="00B971D4" w:rsidRDefault="00B971D4" w:rsidP="00B971D4">
      <w:pPr>
        <w:spacing w:line="576" w:lineRule="exact"/>
        <w:ind w:firstLineChars="200" w:firstLine="640"/>
        <w:jc w:val="left"/>
        <w:rPr>
          <w:rFonts w:ascii="仿宋_GB2312" w:eastAsia="仿宋_GB2312" w:hAnsi="宋体" w:hint="eastAsia"/>
          <w:b/>
          <w:color w:val="000000"/>
          <w:sz w:val="32"/>
          <w:szCs w:val="32"/>
        </w:rPr>
      </w:pPr>
    </w:p>
    <w:p w:rsidR="00B971D4" w:rsidRDefault="00B971D4" w:rsidP="00B971D4">
      <w:pPr>
        <w:spacing w:line="576"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 xml:space="preserve"> 一、景区基本情况</w:t>
      </w:r>
    </w:p>
    <w:p w:rsidR="00B971D4" w:rsidRDefault="00B971D4" w:rsidP="00B971D4">
      <w:pPr>
        <w:spacing w:line="640" w:lineRule="exact"/>
        <w:ind w:firstLineChars="200" w:firstLine="640"/>
        <w:rPr>
          <w:rFonts w:ascii="仿宋_GB2312" w:eastAsia="仿宋_GB2312" w:hAnsi="仿宋_GB2312" w:cs="仿宋_GB2312" w:hint="eastAsia"/>
          <w:color w:val="000000"/>
          <w:sz w:val="32"/>
          <w:szCs w:val="32"/>
        </w:rPr>
      </w:pPr>
      <w:r>
        <w:rPr>
          <w:rFonts w:ascii="仿宋_GB2312" w:eastAsia="仿宋_GB2312" w:hAnsi="微软雅黑" w:hint="eastAsia"/>
          <w:sz w:val="32"/>
          <w:szCs w:val="32"/>
        </w:rPr>
        <w:t xml:space="preserve"> </w:t>
      </w:r>
      <w:r>
        <w:rPr>
          <w:rFonts w:ascii="仿宋_GB2312" w:eastAsia="仿宋_GB2312" w:hAnsi="仿宋_GB2312" w:cs="仿宋_GB2312" w:hint="eastAsia"/>
          <w:color w:val="000000"/>
          <w:sz w:val="32"/>
          <w:szCs w:val="32"/>
        </w:rPr>
        <w:t>中国古羌城旅游景区地处阿坝州茂县县城，是九环线上古羌文化展示体验的核心节点。景区规划面积3000亩，现有用地规模550余亩（其中绿化用地260余亩），建筑面积250000多平方米。景区内有中国羌族博物馆、非物质文化遗产（羌医、羌药、羌绣）传习中心、游客接待中心、羌文化广场、羌王官寨、古羌城酒店、水景观、演艺中心、歌仙坪、银龟圣山、先龙坪、金龟神山、凤仪坪等景观景点，是目前全国乃至世界唯一和最大的羌文化核心展示区。景区建筑风貌独具特色，环境优美，目前，以成为外地游客认识茂县、了解茂县的名片和休闲、观光的重要目的地。</w:t>
      </w:r>
    </w:p>
    <w:p w:rsidR="00B971D4" w:rsidRDefault="00B971D4" w:rsidP="00B971D4">
      <w:pPr>
        <w:spacing w:line="64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景区以完善基础设施和功能设施、提升服务质量和水平、丰富业态等为抓手，以开城仪式、羌王仪事、多声部、羌笛、口弦等活态展演为内容，着力打造羌文化核心展示展演区，自2013年10月开城运营以来，累计接待海内外专家学者和游客220万余人次。</w:t>
      </w:r>
    </w:p>
    <w:p w:rsidR="00B971D4" w:rsidRDefault="00B971D4" w:rsidP="00B971D4">
      <w:pPr>
        <w:spacing w:line="576" w:lineRule="exact"/>
        <w:ind w:firstLineChars="200" w:firstLine="640"/>
        <w:rPr>
          <w:rFonts w:ascii="楷体_GB2312" w:eastAsia="楷体_GB2312" w:hAnsi="微软雅黑" w:hint="eastAsia"/>
          <w:b/>
          <w:sz w:val="32"/>
          <w:szCs w:val="32"/>
        </w:rPr>
      </w:pPr>
      <w:r>
        <w:rPr>
          <w:rFonts w:ascii="楷体_GB2312" w:eastAsia="楷体_GB2312" w:hAnsi="微软雅黑" w:hint="eastAsia"/>
          <w:b/>
          <w:sz w:val="32"/>
          <w:szCs w:val="32"/>
        </w:rPr>
        <w:t>（一）地理区域</w:t>
      </w:r>
    </w:p>
    <w:p w:rsidR="00B971D4" w:rsidRDefault="00B971D4" w:rsidP="00B971D4">
      <w:pPr>
        <w:spacing w:line="640" w:lineRule="exact"/>
        <w:ind w:firstLineChars="200" w:firstLine="640"/>
        <w:rPr>
          <w:rFonts w:ascii="仿宋_GB2312" w:eastAsia="仿宋_GB2312" w:hAnsi="微软雅黑" w:cs="宋体" w:hint="eastAsia"/>
          <w:bCs/>
          <w:kern w:val="0"/>
          <w:sz w:val="32"/>
          <w:szCs w:val="32"/>
        </w:rPr>
      </w:pPr>
      <w:r>
        <w:rPr>
          <w:rFonts w:ascii="仿宋_GB2312" w:eastAsia="仿宋_GB2312" w:hAnsi="仿宋_GB2312" w:cs="仿宋_GB2312" w:hint="eastAsia"/>
          <w:color w:val="000000"/>
          <w:sz w:val="32"/>
          <w:szCs w:val="32"/>
        </w:rPr>
        <w:t>景区位于茂县凤仪镇，紧临G213国道。距成都约150公里，通过成灌高速—都汶高速—G213即可抵达，是目前</w:t>
      </w:r>
      <w:r>
        <w:rPr>
          <w:rFonts w:ascii="仿宋_GB2312" w:eastAsia="仿宋_GB2312" w:hAnsi="仿宋_GB2312" w:cs="仿宋_GB2312" w:hint="eastAsia"/>
          <w:color w:val="000000"/>
          <w:sz w:val="32"/>
          <w:szCs w:val="32"/>
        </w:rPr>
        <w:lastRenderedPageBreak/>
        <w:t>九环西线上成都至九寨沟的必经之地。</w:t>
      </w:r>
    </w:p>
    <w:p w:rsidR="00B971D4" w:rsidRDefault="00B971D4" w:rsidP="00B971D4">
      <w:pPr>
        <w:spacing w:line="576" w:lineRule="exact"/>
        <w:ind w:firstLineChars="200" w:firstLine="640"/>
        <w:rPr>
          <w:rFonts w:ascii="楷体_GB2312" w:eastAsia="楷体_GB2312" w:hAnsi="微软雅黑" w:hint="eastAsia"/>
          <w:b/>
          <w:sz w:val="32"/>
          <w:szCs w:val="32"/>
        </w:rPr>
      </w:pPr>
      <w:r>
        <w:rPr>
          <w:rFonts w:ascii="楷体_GB2312" w:eastAsia="楷体_GB2312" w:hAnsi="微软雅黑" w:hint="eastAsia"/>
          <w:b/>
          <w:sz w:val="32"/>
          <w:szCs w:val="32"/>
        </w:rPr>
        <w:t>（二）资源特点</w:t>
      </w:r>
    </w:p>
    <w:p w:rsidR="00B971D4" w:rsidRDefault="00B971D4" w:rsidP="00B971D4">
      <w:pPr>
        <w:spacing w:line="640" w:lineRule="exact"/>
        <w:ind w:firstLineChars="200" w:firstLine="640"/>
        <w:rPr>
          <w:rFonts w:ascii="仿宋_GB2312" w:eastAsia="仿宋_GB2312" w:hAnsi="微软雅黑" w:cs="宋体" w:hint="eastAsia"/>
          <w:bCs/>
          <w:kern w:val="0"/>
          <w:sz w:val="32"/>
          <w:szCs w:val="32"/>
        </w:rPr>
      </w:pPr>
      <w:r>
        <w:rPr>
          <w:rFonts w:ascii="仿宋_GB2312" w:eastAsia="仿宋_GB2312" w:hAnsi="仿宋_GB2312" w:cs="仿宋_GB2312" w:hint="eastAsia"/>
          <w:color w:val="000000"/>
          <w:sz w:val="32"/>
          <w:szCs w:val="32"/>
        </w:rPr>
        <w:t>景区保持羌族原有的建筑风貌、民风民俗、祭祀礼仪，充分体现羌文化的原生态环境和羌民族的生息特点，是中国乃至世界的羌族文化活态展示、展演及文化休闲、体验旅游目的地。</w:t>
      </w:r>
    </w:p>
    <w:p w:rsidR="00B971D4" w:rsidRDefault="00B971D4" w:rsidP="00B971D4">
      <w:pPr>
        <w:spacing w:line="576" w:lineRule="exact"/>
        <w:ind w:firstLineChars="200" w:firstLine="640"/>
        <w:rPr>
          <w:rFonts w:ascii="仿宋_GB2312" w:eastAsia="仿宋_GB2312" w:hAnsi="微软雅黑" w:cs="宋体" w:hint="eastAsia"/>
          <w:b/>
          <w:bCs/>
          <w:kern w:val="0"/>
          <w:sz w:val="32"/>
          <w:szCs w:val="32"/>
        </w:rPr>
      </w:pPr>
      <w:r>
        <w:rPr>
          <w:rFonts w:ascii="仿宋_GB2312" w:eastAsia="仿宋_GB2312" w:hAnsi="微软雅黑" w:cs="宋体" w:hint="eastAsia"/>
          <w:b/>
          <w:bCs/>
          <w:kern w:val="0"/>
          <w:sz w:val="32"/>
          <w:szCs w:val="32"/>
        </w:rPr>
        <w:t>1、中国羌族博物馆</w:t>
      </w:r>
    </w:p>
    <w:p w:rsidR="00B971D4" w:rsidRDefault="00B971D4" w:rsidP="00B971D4">
      <w:pPr>
        <w:spacing w:line="64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汶川“5.12”大地震使羌族博物馆严重受损，展厅及办公楼均成为危房。通过灾后恢复新建的羌族博物馆建设规模达13500平方米，展陈面积达4229平方米。现羌族博物馆陈列以介绍羌族的历史、生产生活、文化面貌为主，同时兼顾羌族地区的自然状况和重大历史事件，分别由八个展厅来展示：自然厅、地震厅、信仰厅、羌源厅、民俗厅、重宝厅、营盘山厅、红军厅。展出有羌族生存生活的自然环境、羌族的精神信仰及文化艺术、营盘山、牟托石棺葬出土的精品文物、羌族民风民俗及岷水情深等。新建成的羌族博物馆将以全新的展览，典藏历史、传承文明，成为学生爱国主义教育基地、羌文化学术和研究基地、国内博物馆交流展出的重要平台、羌族非物质文化遗产展示基地以及市民休闲、娱乐的公共服务场所。</w:t>
      </w:r>
    </w:p>
    <w:p w:rsidR="00B971D4" w:rsidRDefault="00B971D4" w:rsidP="00B971D4">
      <w:pPr>
        <w:widowControl/>
        <w:numPr>
          <w:ilvl w:val="0"/>
          <w:numId w:val="1"/>
        </w:numPr>
        <w:ind w:firstLineChars="200" w:firstLine="640"/>
        <w:jc w:val="left"/>
        <w:rPr>
          <w:rFonts w:ascii="仿宋_GB2312" w:eastAsia="仿宋_GB2312" w:hAnsi="微软雅黑" w:cs="宋体" w:hint="eastAsia"/>
          <w:b/>
          <w:bCs/>
          <w:kern w:val="0"/>
          <w:sz w:val="32"/>
          <w:szCs w:val="32"/>
        </w:rPr>
      </w:pPr>
      <w:r>
        <w:rPr>
          <w:rFonts w:ascii="仿宋_GB2312" w:eastAsia="仿宋_GB2312" w:hAnsi="微软雅黑" w:cs="宋体" w:hint="eastAsia"/>
          <w:b/>
          <w:bCs/>
          <w:kern w:val="0"/>
          <w:sz w:val="32"/>
          <w:szCs w:val="32"/>
        </w:rPr>
        <w:t>非遗传习所</w:t>
      </w:r>
    </w:p>
    <w:p w:rsidR="00B971D4" w:rsidRDefault="00B971D4" w:rsidP="00B971D4">
      <w:pPr>
        <w:widowControl/>
        <w:jc w:val="left"/>
        <w:rPr>
          <w:rFonts w:ascii="仿宋_GB2312" w:eastAsia="仿宋_GB2312" w:hAnsi="仿宋_GB2312" w:cs="仿宋_GB2312" w:hint="eastAsia"/>
          <w:color w:val="000000"/>
          <w:sz w:val="32"/>
          <w:szCs w:val="32"/>
        </w:rPr>
      </w:pPr>
      <w:r>
        <w:rPr>
          <w:rFonts w:ascii="宋体" w:hAnsi="宋体" w:cs="宋体" w:hint="eastAsia"/>
          <w:kern w:val="0"/>
          <w:sz w:val="30"/>
          <w:szCs w:val="30"/>
        </w:rPr>
        <w:lastRenderedPageBreak/>
        <w:t xml:space="preserve">    </w:t>
      </w:r>
      <w:r>
        <w:rPr>
          <w:rFonts w:ascii="仿宋_GB2312" w:eastAsia="仿宋_GB2312" w:hAnsi="仿宋_GB2312" w:cs="仿宋_GB2312" w:hint="eastAsia"/>
          <w:color w:val="000000"/>
          <w:sz w:val="32"/>
          <w:szCs w:val="32"/>
        </w:rPr>
        <w:t xml:space="preserve">传习中心的总建筑面积为5066平方米，分别为综合展示厅，奇石展示厅，民俗实物展示厅，羌绣、剪纸、编制服饰制作基地，羌笛、口弦制作技艺基地，羌医、羌药制作基地，还设置有羌族传统创作室，羌族释比文化研究室，羌族语言文字传承保护室，羌族传统舞蹈创作室，并建有文化专家学术交流厅，艺术家创作室，传承人培训室，有这些功能组成，其目的是更好的保护、传承、弘扬羌民族优秀的非物质文化遗产。 </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3、龙池圣水</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龙池圣水为羌人求雨祈福圣地，天旱,由释比作法求雨，释比通灵圣水驱邪除病，求子还愿极为灵验。龙池内，三块奇石自然天成，被当地人称作“象首”“龟背”和“啸天”，相传为炎帝坐骑，大禹舟渡和蚕丛王哮天犬幻化而成，至今仍可见其神形。</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4、银龟圣山</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银龟圣山为天下华人祭祖朝拜圣山，相传银龟为大禹治水时天王木比塔赐予大禹的舟渡，大禹治水成功后银龟化为圣山，被后人称为银龟圣山。</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5、先龙坪</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先龙坪为纪念炎帝、大禹等先贤先圣纪念地，据传先龙坪为炎帝、大禹活动地，是最早的“议话坪”，也是原始的祭祀坪、议会场地和“炎帝创农耕”、“神农尝百草”的文化展示地。</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6、云中曲</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羌笛何须怨杨柳，春风不度玉门关”。牧羊老人站立云端，吹奏古老羌笛，天籁之音云彩间，羊儿依偎身旁，反应了生存在云朵之上的羌民族与羊在长期的生产、生活中形成的相互依存，亲密无间的文化形态，将羌文化的核心元素—“羌，从羊，从人”形象再现。</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7、歌仙坪</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歌仙坪是为纪念歌舞女神莎朗姐来民间传歌习舞的大型歌舞文化广场，庄重的咂酒开坛仪式，传统婚庆，莎朗歌舞，羌歌传唱，羌族民间传统体育、技艺展演，一幅幅民族风情画卷将在这里全面展示。</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7、金龟神山</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金龟神山为羌区著名神山，相传金龟身背治水图，助大禹治水有功，受天王木比塔封赏，化作神山，保佑羌人世代安宁。</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9、凤仪坪</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取有凤来仪之意。相传在天庭寂寞的木吉珠曾化作凤凰来人间寻找爱情，在金龟神山脚下与斗安珠相识、相爱，成就了一段人神之恋的千古佳话。凤仪坪亦由此得名。</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10、云中思念石</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祥云、天马、神牛、云雀遍布奇石，奇石上的飞禽走兽为萨朗姐驯养，与她感情深厚，它们在云中漫步，时常思念，期盼萨朗姐早日归来。</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11、萨朗下凡石</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这块得天独厚的奇石，仿佛像从天堂来到人间舞动长袖，</w:t>
      </w:r>
      <w:r>
        <w:rPr>
          <w:rFonts w:ascii="仿宋_GB2312" w:eastAsia="仿宋_GB2312" w:hAnsi="仿宋_GB2312" w:cs="仿宋_GB2312" w:hint="eastAsia"/>
          <w:color w:val="000000"/>
          <w:sz w:val="32"/>
          <w:szCs w:val="32"/>
        </w:rPr>
        <w:lastRenderedPageBreak/>
        <w:t xml:space="preserve">翩翩起舞的萨朗女神。 </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t>12、木比塔</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高大的羌碉，相传为天王木比塔神剑羽化而成，它是最高神灵木比塔的象征。 </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13、羌文化广场</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羌文化广场是羌民族举行迎宾、集会、庆典的大型文化展演广场，又称冉駹广场。</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14、羌王官寨</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羌王官寨是历代羌王及土司施政、办案，议事和居家生活的地方，也是羌族王权、地位和高贵身份的象征性建筑。</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15、李元昊大殿</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公元1038年10月11日，李元昊建立西夏国，开土拓疆，创文字，改礼乐、移风俗、重民生，使西夏盛极一时。</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16、大禹纪念大殿</w:t>
      </w:r>
    </w:p>
    <w:p w:rsidR="00B971D4" w:rsidRDefault="00B971D4" w:rsidP="00B971D4">
      <w:pPr>
        <w:spacing w:line="576"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大禹，又称夏禹，号夏后氏。公元前3376年农历6月6日出生于汶山郡广柔县石纽乡跨儿坪。是中华多元一体民族文化的奠基者，中华国家文明诞生和中国民族共同的人文始祖。大禹治水，功盖天下，舜帝禅位于禹，称夏禹王，后人尊为禹王、大禹王。</w:t>
      </w:r>
    </w:p>
    <w:p w:rsidR="00B971D4" w:rsidRDefault="00B971D4" w:rsidP="00B971D4">
      <w:pPr>
        <w:spacing w:line="576"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17、炎帝纪念大殿</w:t>
      </w:r>
    </w:p>
    <w:p w:rsidR="00B971D4" w:rsidRDefault="00B971D4" w:rsidP="00B971D4">
      <w:pPr>
        <w:spacing w:line="576" w:lineRule="exact"/>
        <w:ind w:firstLineChars="200" w:firstLine="640"/>
        <w:jc w:val="left"/>
        <w:rPr>
          <w:rFonts w:ascii="黑体" w:eastAsia="黑体" w:hAnsi="黑体" w:hint="eastAsia"/>
          <w:color w:val="000000"/>
          <w:sz w:val="32"/>
          <w:szCs w:val="32"/>
        </w:rPr>
      </w:pPr>
      <w:r>
        <w:rPr>
          <w:rFonts w:ascii="仿宋_GB2312" w:eastAsia="仿宋_GB2312" w:hAnsi="仿宋_GB2312" w:cs="仿宋_GB2312" w:hint="eastAsia"/>
          <w:color w:val="000000"/>
          <w:sz w:val="32"/>
          <w:szCs w:val="32"/>
        </w:rPr>
        <w:t>凡天下华人，皆为炎黄子孙。炎帝，号神农氏，公元前3976年出生于今陕西省渭水流域。是中国羌炎（姜炎）农业文化创始人，被民间敬奉为神农大帝，又名赤帝，有火师之称。现流行于羌区的尚红、尚火文化由炎帝开创。</w:t>
      </w:r>
    </w:p>
    <w:p w:rsidR="00B971D4" w:rsidRDefault="00B971D4" w:rsidP="00B971D4">
      <w:pPr>
        <w:spacing w:line="576"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lastRenderedPageBreak/>
        <w:t>二、创建情况</w:t>
      </w:r>
    </w:p>
    <w:p w:rsidR="00B971D4" w:rsidRDefault="00B971D4" w:rsidP="00B971D4">
      <w:pPr>
        <w:spacing w:line="576" w:lineRule="exact"/>
        <w:ind w:firstLineChars="200" w:firstLine="640"/>
        <w:rPr>
          <w:rFonts w:ascii="楷体_GB2312" w:eastAsia="楷体_GB2312" w:hAnsi="微软雅黑" w:hint="eastAsia"/>
          <w:b/>
          <w:sz w:val="32"/>
          <w:szCs w:val="32"/>
        </w:rPr>
      </w:pPr>
      <w:r>
        <w:rPr>
          <w:rFonts w:ascii="楷体_GB2312" w:eastAsia="楷体_GB2312" w:hAnsi="微软雅黑" w:hint="eastAsia"/>
          <w:b/>
          <w:sz w:val="32"/>
          <w:szCs w:val="32"/>
        </w:rPr>
        <w:t>（一）成立机构</w:t>
      </w:r>
    </w:p>
    <w:p w:rsidR="00B971D4" w:rsidRDefault="00B971D4" w:rsidP="00B971D4">
      <w:pPr>
        <w:spacing w:line="576" w:lineRule="exact"/>
        <w:ind w:firstLineChars="200" w:firstLine="640"/>
        <w:rPr>
          <w:rFonts w:ascii="仿宋_GB2312" w:eastAsia="仿宋_GB2312" w:hAnsi="微软雅黑" w:hint="eastAsia"/>
          <w:sz w:val="32"/>
          <w:szCs w:val="32"/>
        </w:rPr>
      </w:pPr>
      <w:r>
        <w:rPr>
          <w:rFonts w:ascii="仿宋_GB2312" w:eastAsia="仿宋_GB2312" w:hAnsi="微软雅黑" w:hint="eastAsia"/>
          <w:sz w:val="32"/>
          <w:szCs w:val="32"/>
        </w:rPr>
        <w:t>羌地文旅公司为中国古羌城旅游景区的运营管理主体，负责旅游资源开发、旅游景区管理等。茂县县委、县政府2017年3月成立了县委副书记为组长，分管副县长为副组长，县级相关部门为成员单位的创建国家AAAA级旅游景区工作领导小组，下设八个工作组，负责创建的日常工作。</w:t>
      </w:r>
    </w:p>
    <w:p w:rsidR="00B971D4" w:rsidRDefault="00B971D4" w:rsidP="00B971D4">
      <w:pPr>
        <w:spacing w:line="576" w:lineRule="exact"/>
        <w:ind w:firstLineChars="200" w:firstLine="640"/>
        <w:rPr>
          <w:rFonts w:ascii="楷体_GB2312" w:eastAsia="楷体_GB2312" w:hAnsi="微软雅黑" w:hint="eastAsia"/>
          <w:b/>
          <w:sz w:val="32"/>
          <w:szCs w:val="32"/>
        </w:rPr>
      </w:pPr>
      <w:r>
        <w:rPr>
          <w:rFonts w:ascii="楷体_GB2312" w:eastAsia="楷体_GB2312" w:hAnsi="微软雅黑" w:hint="eastAsia"/>
          <w:b/>
          <w:sz w:val="32"/>
          <w:szCs w:val="32"/>
        </w:rPr>
        <w:t>（二）创建过程</w:t>
      </w:r>
    </w:p>
    <w:p w:rsidR="00B971D4" w:rsidRDefault="00B971D4" w:rsidP="00B971D4">
      <w:pPr>
        <w:spacing w:line="576" w:lineRule="exact"/>
        <w:ind w:firstLine="645"/>
        <w:rPr>
          <w:rFonts w:ascii="仿宋_GB2312" w:eastAsia="仿宋_GB2312" w:hint="eastAsia"/>
          <w:b/>
          <w:spacing w:val="-10"/>
          <w:sz w:val="32"/>
          <w:szCs w:val="32"/>
        </w:rPr>
      </w:pPr>
      <w:r>
        <w:rPr>
          <w:rFonts w:ascii="仿宋_GB2312" w:eastAsia="仿宋_GB2312" w:hint="eastAsia"/>
          <w:b/>
          <w:spacing w:val="-10"/>
          <w:sz w:val="32"/>
          <w:szCs w:val="32"/>
        </w:rPr>
        <w:t>第一阶段：申请创建阶段（</w:t>
      </w:r>
      <w:r>
        <w:rPr>
          <w:rFonts w:ascii="仿宋_GB2312" w:eastAsia="仿宋_GB2312" w:hint="eastAsia"/>
          <w:b/>
          <w:color w:val="000000"/>
          <w:spacing w:val="-10"/>
          <w:sz w:val="32"/>
          <w:szCs w:val="32"/>
        </w:rPr>
        <w:t>2017年1月13日—4月13日</w:t>
      </w:r>
      <w:r>
        <w:rPr>
          <w:rFonts w:ascii="仿宋_GB2312" w:eastAsia="仿宋_GB2312" w:hint="eastAsia"/>
          <w:b/>
          <w:spacing w:val="-10"/>
          <w:sz w:val="32"/>
          <w:szCs w:val="32"/>
        </w:rPr>
        <w:t>）</w:t>
      </w:r>
    </w:p>
    <w:p w:rsidR="00B971D4" w:rsidRDefault="00B971D4" w:rsidP="00B971D4">
      <w:pPr>
        <w:spacing w:line="576" w:lineRule="exact"/>
        <w:ind w:firstLine="645"/>
        <w:rPr>
          <w:rFonts w:ascii="仿宋_GB2312" w:eastAsia="仿宋_GB2312" w:hint="eastAsia"/>
          <w:sz w:val="32"/>
          <w:szCs w:val="32"/>
        </w:rPr>
      </w:pPr>
      <w:r>
        <w:rPr>
          <w:rFonts w:ascii="仿宋_GB2312" w:eastAsia="仿宋_GB2312" w:hint="eastAsia"/>
          <w:sz w:val="32"/>
          <w:szCs w:val="32"/>
        </w:rPr>
        <w:t>主要工作任务：制定《中国古羌城旅游景区创建国家AAAA级旅游景区工作方案》，并向州旅游景区评定委员会提出书面申请，县委、县政府广泛动员相关部门、企业，营造全县共同争创AAAA级旅游景区的社会氛围。明确创建工作目标和内容，在调查研究的基础上，严格按照创建AAAA级旅游景区相关的规定和要求，对所涉工作进行自查，找出差距、找出问题，并针对问题制定出切实可行的落实细化方案以便有计划地执行和跟踪检查。</w:t>
      </w:r>
    </w:p>
    <w:p w:rsidR="00B971D4" w:rsidRDefault="00B971D4" w:rsidP="00B971D4">
      <w:pPr>
        <w:spacing w:line="576" w:lineRule="exact"/>
        <w:ind w:firstLine="645"/>
        <w:rPr>
          <w:rFonts w:ascii="仿宋_GB2312" w:eastAsia="仿宋_GB2312" w:hint="eastAsia"/>
          <w:sz w:val="32"/>
          <w:szCs w:val="32"/>
        </w:rPr>
      </w:pPr>
      <w:r>
        <w:rPr>
          <w:rFonts w:ascii="仿宋_GB2312" w:eastAsia="仿宋_GB2312" w:hint="eastAsia"/>
          <w:sz w:val="32"/>
          <w:szCs w:val="32"/>
        </w:rPr>
        <w:t>通过对景区旅游资源和景观质量的收集整理，形成资源和景观质量评定报告，通过省旅游标准评定委员会景观质量评价专家评审。</w:t>
      </w:r>
    </w:p>
    <w:p w:rsidR="00B971D4" w:rsidRDefault="00B971D4" w:rsidP="00B971D4">
      <w:pPr>
        <w:spacing w:line="576" w:lineRule="exact"/>
        <w:ind w:firstLine="645"/>
        <w:rPr>
          <w:rFonts w:ascii="仿宋_GB2312" w:eastAsia="仿宋_GB2312" w:hint="eastAsia"/>
          <w:b/>
          <w:spacing w:val="-10"/>
          <w:sz w:val="32"/>
          <w:szCs w:val="32"/>
        </w:rPr>
      </w:pPr>
      <w:r>
        <w:rPr>
          <w:rFonts w:ascii="仿宋_GB2312" w:eastAsia="仿宋_GB2312" w:hint="eastAsia"/>
          <w:b/>
          <w:spacing w:val="-10"/>
          <w:sz w:val="32"/>
          <w:szCs w:val="32"/>
        </w:rPr>
        <w:t>第二阶段：辅导整改阶段（2017年4月14日-2017年7月14日）</w:t>
      </w:r>
    </w:p>
    <w:p w:rsidR="00B971D4" w:rsidRDefault="00B971D4" w:rsidP="00B971D4">
      <w:pPr>
        <w:spacing w:line="576" w:lineRule="exact"/>
        <w:ind w:firstLine="645"/>
        <w:rPr>
          <w:rFonts w:ascii="仿宋_GB2312" w:eastAsia="仿宋_GB2312" w:hint="eastAsia"/>
          <w:sz w:val="32"/>
          <w:szCs w:val="32"/>
        </w:rPr>
      </w:pPr>
      <w:r>
        <w:rPr>
          <w:rFonts w:ascii="仿宋_GB2312" w:eastAsia="仿宋_GB2312" w:hint="eastAsia"/>
          <w:sz w:val="32"/>
          <w:szCs w:val="32"/>
        </w:rPr>
        <w:t>主要工作任务：根据旅游资源和景观质量评定结果及专家建议，进一步完善《中国古羌城旅游景区创建国家AAAA</w:t>
      </w:r>
      <w:r>
        <w:rPr>
          <w:rFonts w:ascii="仿宋_GB2312" w:eastAsia="仿宋_GB2312" w:hint="eastAsia"/>
          <w:sz w:val="32"/>
          <w:szCs w:val="32"/>
        </w:rPr>
        <w:lastRenderedPageBreak/>
        <w:t>级旅游景区工作方案》，并请省旅委、州、县旅游景区质量等级评定机构组织相关专家和评定检查员赴景区实地辅导，确定进一步提升打造项目，提出整改意见和建议。根据实地辅导所确定的提升打造项目和提出的意见和建议，在省旅委、州旅游委的指导下，各项目责任单位制定具体整改方案，落实整改措施。整改方案报州旅游景区质量等级评定机构备案。同时组织专门人员，对景区软件资料集中完善，收集归档。</w:t>
      </w:r>
    </w:p>
    <w:p w:rsidR="00B971D4" w:rsidRDefault="00B971D4" w:rsidP="00B971D4">
      <w:pPr>
        <w:spacing w:line="576" w:lineRule="exact"/>
        <w:ind w:firstLine="645"/>
        <w:rPr>
          <w:rFonts w:ascii="仿宋_GB2312" w:eastAsia="仿宋_GB2312" w:hint="eastAsia"/>
          <w:b/>
          <w:spacing w:val="-10"/>
          <w:sz w:val="32"/>
          <w:szCs w:val="32"/>
        </w:rPr>
      </w:pPr>
      <w:r>
        <w:rPr>
          <w:rFonts w:ascii="仿宋_GB2312" w:eastAsia="仿宋_GB2312" w:hint="eastAsia"/>
          <w:b/>
          <w:spacing w:val="-10"/>
          <w:sz w:val="32"/>
          <w:szCs w:val="32"/>
        </w:rPr>
        <w:t>第三阶段：申报初评阶段（2017年7月15日－9月15日）</w:t>
      </w:r>
    </w:p>
    <w:p w:rsidR="00B971D4" w:rsidRDefault="00B971D4" w:rsidP="00B971D4">
      <w:pPr>
        <w:spacing w:line="640" w:lineRule="exact"/>
        <w:ind w:firstLine="641"/>
        <w:rPr>
          <w:rFonts w:ascii="仿宋_GB2312" w:eastAsia="仿宋_GB2312" w:hint="eastAsia"/>
          <w:sz w:val="32"/>
          <w:szCs w:val="32"/>
        </w:rPr>
      </w:pPr>
      <w:r>
        <w:rPr>
          <w:rFonts w:ascii="仿宋_GB2312" w:eastAsia="仿宋_GB2312" w:hint="eastAsia"/>
          <w:sz w:val="32"/>
          <w:szCs w:val="32"/>
        </w:rPr>
        <w:t>主要工作任务：所有软件资料按省旅规院提供清单于9月15日前整理完毕后提交</w:t>
      </w:r>
      <w:r>
        <w:rPr>
          <w:rFonts w:ascii="仿宋_GB2312" w:eastAsia="仿宋_GB2312" w:hAnsi="宋体" w:hint="eastAsia"/>
          <w:bCs/>
          <w:sz w:val="32"/>
          <w:szCs w:val="32"/>
        </w:rPr>
        <w:t>高榜旅游规划设计有限公司</w:t>
      </w:r>
      <w:r>
        <w:rPr>
          <w:rFonts w:ascii="仿宋_GB2312" w:eastAsia="仿宋_GB2312" w:hint="eastAsia"/>
          <w:sz w:val="32"/>
          <w:szCs w:val="32"/>
        </w:rPr>
        <w:t>，由</w:t>
      </w:r>
      <w:r>
        <w:rPr>
          <w:rFonts w:ascii="仿宋_GB2312" w:eastAsia="仿宋_GB2312" w:hAnsi="宋体" w:hint="eastAsia"/>
          <w:bCs/>
          <w:sz w:val="32"/>
          <w:szCs w:val="32"/>
        </w:rPr>
        <w:t>高榜旅游规划设计有限公司</w:t>
      </w:r>
      <w:r>
        <w:rPr>
          <w:rFonts w:ascii="仿宋_GB2312" w:eastAsia="仿宋_GB2312" w:hint="eastAsia"/>
          <w:sz w:val="32"/>
          <w:szCs w:val="32"/>
        </w:rPr>
        <w:t>负责整理汇总；所有的硬件设施于9月15日前按照标准改造完毕。同时，对照国家AAAA级旅游景区评分细则进行自查评分，写出自查材料，提交申请报告，邀请省、州旅游主管部门和专家进行初检工作。</w:t>
      </w:r>
    </w:p>
    <w:p w:rsidR="00B971D4" w:rsidRDefault="00B971D4" w:rsidP="00B971D4">
      <w:pPr>
        <w:spacing w:line="576" w:lineRule="exact"/>
        <w:ind w:firstLine="645"/>
        <w:rPr>
          <w:rFonts w:ascii="仿宋_GB2312" w:eastAsia="仿宋_GB2312" w:hint="eastAsia"/>
          <w:sz w:val="32"/>
          <w:szCs w:val="32"/>
        </w:rPr>
      </w:pPr>
      <w:r>
        <w:rPr>
          <w:rFonts w:ascii="仿宋_GB2312" w:eastAsia="仿宋_GB2312" w:hint="eastAsia"/>
          <w:sz w:val="32"/>
          <w:szCs w:val="32"/>
        </w:rPr>
        <w:t>各责任单位按照责任分工要求，严格落实责任目标。已经达标的项目，在此阶段要重新复核；未完成项目，要在规定时间内逐项落实。现场检查需要查阅文件的项目，要认真收集整理材料。</w:t>
      </w:r>
    </w:p>
    <w:p w:rsidR="00B971D4" w:rsidRDefault="00B971D4" w:rsidP="00B971D4">
      <w:pPr>
        <w:spacing w:line="576" w:lineRule="exact"/>
        <w:ind w:firstLine="645"/>
        <w:rPr>
          <w:rFonts w:ascii="仿宋_GB2312" w:eastAsia="仿宋_GB2312" w:hint="eastAsia"/>
          <w:b/>
          <w:spacing w:val="-10"/>
          <w:sz w:val="32"/>
          <w:szCs w:val="32"/>
        </w:rPr>
      </w:pPr>
      <w:r>
        <w:rPr>
          <w:rFonts w:ascii="仿宋_GB2312" w:eastAsia="仿宋_GB2312" w:hint="eastAsia"/>
          <w:b/>
          <w:spacing w:val="-10"/>
          <w:sz w:val="32"/>
          <w:szCs w:val="32"/>
        </w:rPr>
        <w:t>第四阶段：整改攻坚阶段（2017年9月16日－9月25日）</w:t>
      </w:r>
    </w:p>
    <w:p w:rsidR="00B971D4" w:rsidRDefault="00B971D4" w:rsidP="00B971D4">
      <w:pPr>
        <w:spacing w:line="576" w:lineRule="exact"/>
        <w:ind w:firstLine="645"/>
        <w:rPr>
          <w:rFonts w:ascii="仿宋_GB2312" w:eastAsia="仿宋_GB2312" w:hint="eastAsia"/>
          <w:sz w:val="32"/>
          <w:szCs w:val="32"/>
        </w:rPr>
      </w:pPr>
      <w:r>
        <w:rPr>
          <w:rFonts w:ascii="仿宋_GB2312" w:eastAsia="仿宋_GB2312" w:hint="eastAsia"/>
          <w:sz w:val="32"/>
          <w:szCs w:val="32"/>
        </w:rPr>
        <w:t>主要工作任务：按照初评提出的意见，进一步完善软、硬件建设，全面完善中国古羌城旅游景区软件资料，完成归档资料的装订。制定迎检方案、形成迎检汇报材料、培训迎检介绍人员，并向省旅发委提出验收申请。</w:t>
      </w:r>
    </w:p>
    <w:p w:rsidR="00B971D4" w:rsidRDefault="00B971D4" w:rsidP="00B971D4">
      <w:pPr>
        <w:spacing w:line="576" w:lineRule="exact"/>
        <w:ind w:firstLineChars="200" w:firstLine="643"/>
        <w:rPr>
          <w:rFonts w:ascii="黑体" w:eastAsia="黑体" w:hAnsi="黑体" w:hint="eastAsia"/>
          <w:b/>
          <w:bCs/>
          <w:sz w:val="32"/>
          <w:szCs w:val="32"/>
        </w:rPr>
      </w:pPr>
      <w:r>
        <w:rPr>
          <w:rFonts w:ascii="黑体" w:eastAsia="黑体" w:hAnsi="黑体" w:hint="eastAsia"/>
          <w:b/>
          <w:bCs/>
          <w:sz w:val="32"/>
          <w:szCs w:val="32"/>
        </w:rPr>
        <w:lastRenderedPageBreak/>
        <w:t>三、创建成效</w:t>
      </w:r>
    </w:p>
    <w:p w:rsidR="00B971D4" w:rsidRDefault="00B971D4" w:rsidP="00B971D4">
      <w:pPr>
        <w:spacing w:line="576" w:lineRule="exact"/>
        <w:ind w:firstLineChars="200" w:firstLine="640"/>
        <w:rPr>
          <w:rFonts w:ascii="仿宋_GB2312" w:eastAsia="仿宋_GB2312" w:hAnsi="微软雅黑" w:hint="eastAsia"/>
          <w:sz w:val="32"/>
          <w:szCs w:val="32"/>
        </w:rPr>
      </w:pPr>
      <w:r>
        <w:rPr>
          <w:rFonts w:ascii="仿宋_GB2312" w:eastAsia="仿宋_GB2312" w:hAnsi="微软雅黑" w:hint="eastAsia"/>
          <w:sz w:val="32"/>
          <w:szCs w:val="32"/>
        </w:rPr>
        <w:t>中国古羌城旅游景区是茂县加快全域旅游示范区创建；是打造的首个文化旅游品牌景区，它的成功开发，形成了与州内其它景区景点串珠式发展业态，对于带动羌族群众增收致富，打造旅游目的地，建设全域旅游景区，推动茂县旅游提档升级起着至关的重要作用。2013年10月正式运营，呈现良好营运态势，在四川、重庆等地产生了较大的影响。2017年预计可实现年接待游客50万人次，营业收入达到1200万元。</w:t>
      </w:r>
    </w:p>
    <w:p w:rsidR="00B971D4" w:rsidRDefault="00B971D4" w:rsidP="00B971D4">
      <w:pPr>
        <w:spacing w:line="40" w:lineRule="atLeast"/>
        <w:ind w:firstLine="645"/>
        <w:rPr>
          <w:rFonts w:ascii="仿宋_GB2312" w:eastAsia="仿宋_GB2312" w:hAnsi="微软雅黑" w:hint="eastAsia"/>
          <w:sz w:val="32"/>
          <w:szCs w:val="32"/>
        </w:rPr>
      </w:pPr>
      <w:r>
        <w:rPr>
          <w:rFonts w:ascii="仿宋_GB2312" w:eastAsia="仿宋_GB2312" w:hAnsi="仿宋_GB2312" w:cs="仿宋_GB2312" w:hint="eastAsia"/>
          <w:b/>
          <w:sz w:val="32"/>
          <w:szCs w:val="32"/>
        </w:rPr>
        <w:t>一是完善了景区营运管理体系。</w:t>
      </w:r>
      <w:r>
        <w:rPr>
          <w:rFonts w:ascii="仿宋_GB2312" w:eastAsia="仿宋_GB2312" w:hAnsi="仿宋_GB2312" w:cs="仿宋_GB2312" w:hint="eastAsia"/>
          <w:bCs/>
          <w:sz w:val="32"/>
          <w:szCs w:val="32"/>
        </w:rPr>
        <w:t>羌地文旅</w:t>
      </w:r>
      <w:r>
        <w:rPr>
          <w:rFonts w:ascii="仿宋_GB2312" w:eastAsia="仿宋_GB2312" w:hAnsi="微软雅黑" w:hint="eastAsia"/>
          <w:sz w:val="32"/>
          <w:szCs w:val="32"/>
        </w:rPr>
        <w:t>公司在县委、政府的正确领导和强力支持下，围绕公司制定的“一、二、三、四、五”工作思路：一个重心，以营销工作为重心；两个坚持：坚持传承、弘扬羌民族文化的景区理念，坚持勇于开拓、不断创新的观念；三个强化：强化企业内部管理、强化员工队伍的素质培训、强化服务意识；四个提高：提高服务质量，塑造景区形象；提高思想认识，增强企业凝聚力；提高工作效率，磨炼出一支精干、高效的队伍；提高企业经济效益，使公司发展再上新台阶，倡导五种精神：认真负责的敬业精神、吃苦耐劳的创业精神、不断创新的开拓精神、勇于奉献的雷锋精神、团结友爱的团队精神。</w:t>
      </w:r>
      <w:r>
        <w:rPr>
          <w:rFonts w:ascii="仿宋_GB2312" w:eastAsia="仿宋_GB2312" w:hAnsi="仿宋_GB2312" w:cs="仿宋_GB2312" w:hint="eastAsia"/>
          <w:bCs/>
          <w:sz w:val="32"/>
          <w:szCs w:val="32"/>
        </w:rPr>
        <w:t>科学进行人力资源管理，建立健全员工档案信息库，完善薪酬管理制度，优化考核管理工作，按程序开展招聘工作，坚持员工职业技能、职业道德培训；树立企业文化，使景区人文素质得以优化，推进景</w:t>
      </w:r>
      <w:r>
        <w:rPr>
          <w:rFonts w:ascii="仿宋_GB2312" w:eastAsia="仿宋_GB2312" w:hAnsi="仿宋_GB2312" w:cs="仿宋_GB2312" w:hint="eastAsia"/>
          <w:bCs/>
          <w:sz w:val="32"/>
          <w:szCs w:val="32"/>
        </w:rPr>
        <w:lastRenderedPageBreak/>
        <w:t>区竞争力的提高，促进景区经济效益的增长。</w:t>
      </w:r>
    </w:p>
    <w:p w:rsidR="00B971D4" w:rsidRDefault="00B971D4" w:rsidP="00B971D4">
      <w:pPr>
        <w:spacing w:line="40" w:lineRule="atLeast"/>
        <w:ind w:firstLineChars="200" w:firstLine="640"/>
        <w:rPr>
          <w:rFonts w:ascii="仿宋" w:eastAsia="仿宋" w:hAnsi="仿宋" w:hint="eastAsia"/>
          <w:sz w:val="32"/>
          <w:szCs w:val="32"/>
        </w:rPr>
      </w:pPr>
      <w:r>
        <w:rPr>
          <w:rFonts w:ascii="仿宋_GB2312" w:eastAsia="仿宋_GB2312" w:hAnsi="仿宋_GB2312" w:cs="仿宋_GB2312" w:hint="eastAsia"/>
          <w:b/>
          <w:sz w:val="32"/>
          <w:szCs w:val="32"/>
        </w:rPr>
        <w:t>二是加大文化旅游融合发展模式。</w:t>
      </w:r>
      <w:r>
        <w:rPr>
          <w:rFonts w:ascii="仿宋_GB2312" w:eastAsia="仿宋_GB2312" w:hAnsi="仿宋_GB2312" w:cs="仿宋_GB2312" w:hint="eastAsia"/>
          <w:bCs/>
          <w:sz w:val="32"/>
          <w:szCs w:val="32"/>
        </w:rPr>
        <w:t>积极探索文化产业与旅游产业相互促进、相互融合、共同发展的新途径，结合“中国古羌城”现有的建筑设施实际，对古羌活态文化展示进行了规划。在对古羌城产品体系的分析以及对文化旅游市场不断摸索的基础上，根据古羌城市场及产品实际，逐步确定了古羌城的品牌定位，确定了现阶段渠道经营思路（即主要依靠过境游，逐步启动目的地游）。力图创新表现形式，实施大营销战略，增强古羌城可游度与卖点。主要通过活动营销、渠道营销、跨界营销、宣传营销四种方式建设营销体系，逐步拓展市场。</w:t>
      </w:r>
    </w:p>
    <w:p w:rsidR="00B971D4" w:rsidRDefault="00B971D4" w:rsidP="00B971D4">
      <w:pPr>
        <w:spacing w:line="640" w:lineRule="exact"/>
        <w:ind w:firstLine="630"/>
        <w:rPr>
          <w:rFonts w:ascii="仿宋_GB2312" w:eastAsia="仿宋_GB2312" w:hAnsi="微软雅黑" w:hint="eastAsia"/>
          <w:sz w:val="32"/>
          <w:szCs w:val="32"/>
        </w:rPr>
      </w:pPr>
      <w:r>
        <w:rPr>
          <w:rFonts w:ascii="楷体_GB2312" w:eastAsia="楷体_GB2312" w:hAnsi="微软雅黑" w:hint="eastAsia"/>
          <w:b/>
          <w:sz w:val="32"/>
          <w:szCs w:val="32"/>
        </w:rPr>
        <w:t>三是带动了羌族群众增收致富。</w:t>
      </w:r>
      <w:r>
        <w:rPr>
          <w:rFonts w:ascii="仿宋_GB2312" w:eastAsia="仿宋_GB2312" w:hAnsi="微软雅黑" w:hint="eastAsia"/>
          <w:sz w:val="32"/>
          <w:szCs w:val="32"/>
        </w:rPr>
        <w:t>景区开发运营过程中，</w:t>
      </w:r>
      <w:r>
        <w:rPr>
          <w:rFonts w:ascii="仿宋_GB2312" w:eastAsia="仿宋_GB2312" w:hAnsi="仿宋_GB2312" w:cs="仿宋_GB2312" w:hint="eastAsia"/>
          <w:sz w:val="32"/>
          <w:szCs w:val="32"/>
        </w:rPr>
        <w:t>带动了周边群众从事旅游服务、发展乡村旅游，“农居变旅居、家居变客栈”效应逐渐显现，助力景区周边乡村的脱贫致富。目前通过景区平台带动就业达800余人，其中贫困劳动力50余人，贫困村非贫困户340余人，人均年收入达到2万余元。</w:t>
      </w:r>
      <w:r>
        <w:rPr>
          <w:rFonts w:ascii="仿宋_GB2312" w:eastAsia="仿宋_GB2312" w:hAnsi="微软雅黑" w:hint="eastAsia"/>
          <w:sz w:val="32"/>
          <w:szCs w:val="32"/>
        </w:rPr>
        <w:t>同时，助推了茂县目的地旅游的发展步伐，加速了全域旅游示范区的创建。</w:t>
      </w:r>
    </w:p>
    <w:p w:rsidR="00B971D4" w:rsidRDefault="00B971D4" w:rsidP="00B971D4">
      <w:pPr>
        <w:spacing w:line="580" w:lineRule="exact"/>
        <w:rPr>
          <w:rFonts w:ascii="仿宋_GB2312" w:eastAsia="仿宋_GB2312" w:hAnsi="微软雅黑"/>
          <w:sz w:val="32"/>
          <w:szCs w:val="32"/>
        </w:rPr>
      </w:pPr>
      <w:r>
        <w:rPr>
          <w:rFonts w:ascii="仿宋_GB2312" w:eastAsia="仿宋_GB2312" w:hAnsi="微软雅黑"/>
          <w:sz w:val="32"/>
          <w:szCs w:val="32"/>
        </w:rPr>
        <w:br w:type="page"/>
      </w:r>
      <w:r>
        <w:rPr>
          <w:rFonts w:ascii="仿宋_GB2312" w:eastAsia="仿宋_GB2312" w:hAnsi="微软雅黑" w:hint="eastAsia"/>
          <w:sz w:val="32"/>
          <w:szCs w:val="32"/>
        </w:rPr>
        <w:lastRenderedPageBreak/>
        <w:t>附件4</w:t>
      </w:r>
    </w:p>
    <w:p w:rsidR="00B971D4" w:rsidRPr="005C6D6B" w:rsidRDefault="00B971D4" w:rsidP="00B971D4">
      <w:pPr>
        <w:spacing w:line="576" w:lineRule="exact"/>
        <w:jc w:val="center"/>
        <w:rPr>
          <w:rFonts w:ascii="方正小标宋简体" w:eastAsia="方正小标宋简体" w:hAnsi="黑体" w:hint="eastAsia"/>
          <w:bCs/>
          <w:color w:val="000000"/>
          <w:sz w:val="44"/>
          <w:szCs w:val="44"/>
        </w:rPr>
      </w:pPr>
      <w:r w:rsidRPr="005C6D6B">
        <w:rPr>
          <w:rFonts w:ascii="方正小标宋简体" w:eastAsia="方正小标宋简体" w:hAnsi="黑体" w:hint="eastAsia"/>
          <w:bCs/>
          <w:color w:val="000000"/>
          <w:sz w:val="44"/>
          <w:szCs w:val="44"/>
        </w:rPr>
        <w:t>红原月亮湾旅游景区基本情况</w:t>
      </w:r>
    </w:p>
    <w:p w:rsidR="00B971D4" w:rsidRDefault="00B971D4" w:rsidP="00B971D4">
      <w:pPr>
        <w:spacing w:line="576" w:lineRule="exact"/>
        <w:ind w:firstLineChars="200" w:firstLine="640"/>
        <w:jc w:val="left"/>
        <w:rPr>
          <w:rFonts w:ascii="仿宋_GB2312" w:eastAsia="仿宋_GB2312" w:hAnsi="宋体" w:hint="eastAsia"/>
          <w:b/>
          <w:color w:val="000000"/>
          <w:sz w:val="32"/>
          <w:szCs w:val="32"/>
        </w:rPr>
      </w:pPr>
    </w:p>
    <w:p w:rsidR="00B971D4" w:rsidRDefault="00B971D4" w:rsidP="00B971D4">
      <w:pPr>
        <w:spacing w:line="576"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一、景区基本情况</w:t>
      </w:r>
    </w:p>
    <w:p w:rsidR="00B971D4" w:rsidRDefault="00B971D4" w:rsidP="00B971D4">
      <w:pPr>
        <w:spacing w:line="576" w:lineRule="exact"/>
        <w:ind w:firstLineChars="200" w:firstLine="640"/>
        <w:rPr>
          <w:rFonts w:ascii="仿宋_GB2312" w:eastAsia="仿宋_GB2312" w:hAnsi="微软雅黑" w:hint="eastAsia"/>
          <w:sz w:val="32"/>
          <w:szCs w:val="32"/>
        </w:rPr>
      </w:pPr>
      <w:r>
        <w:rPr>
          <w:rFonts w:ascii="仿宋_GB2312" w:eastAsia="仿宋_GB2312" w:hAnsi="微软雅黑" w:hint="eastAsia"/>
          <w:sz w:val="32"/>
          <w:szCs w:val="32"/>
        </w:rPr>
        <w:t>月亮湾景区位于红原县安曲镇下哈拉玛村，距离红原县城3公里，2014年被《中国国家地理》评为“100个最美观景拍摄点”。嘎曲河蜿蜒九曲穿越景区，美丽宽广的草原就像块柔软的绿色地毯铺在梦幻的大地上，清澈的河水在草原上划出一道道舒缓优美的弧线，恰似一轮轮新月，“月亮湾”也因此得名。它以其静美闻名于世，是川西北大草原的一颗旅游明珠。拥有迷人的草原风光、藏乡风情，夕阳下的月亮湾，金光点点，千转百回，其缠绵悱恻的动人传说更为其增添了浪漫的人文色彩。湿地草原、蜿蜒河流、帐房牛羊、野鹤草鹿以及如梦如幻的美景让这里成了自驾游客的天堂。</w:t>
      </w:r>
    </w:p>
    <w:p w:rsidR="00B971D4" w:rsidRDefault="00B971D4" w:rsidP="00B971D4">
      <w:pPr>
        <w:spacing w:line="576" w:lineRule="exact"/>
        <w:ind w:firstLineChars="200" w:firstLine="640"/>
        <w:rPr>
          <w:rFonts w:ascii="楷体_GB2312" w:eastAsia="楷体_GB2312" w:hAnsi="微软雅黑" w:hint="eastAsia"/>
          <w:b/>
          <w:sz w:val="32"/>
          <w:szCs w:val="32"/>
        </w:rPr>
      </w:pPr>
      <w:r>
        <w:rPr>
          <w:rFonts w:ascii="楷体_GB2312" w:eastAsia="楷体_GB2312" w:hAnsi="微软雅黑" w:hint="eastAsia"/>
          <w:b/>
          <w:sz w:val="32"/>
          <w:szCs w:val="32"/>
        </w:rPr>
        <w:t>（一）地理区域</w:t>
      </w:r>
    </w:p>
    <w:p w:rsidR="00B971D4" w:rsidRDefault="00B971D4" w:rsidP="00B971D4">
      <w:pPr>
        <w:spacing w:line="576" w:lineRule="exact"/>
        <w:ind w:firstLineChars="200" w:firstLine="640"/>
        <w:rPr>
          <w:rFonts w:ascii="仿宋_GB2312" w:eastAsia="仿宋_GB2312" w:hAnsi="微软雅黑" w:hint="eastAsia"/>
          <w:bCs/>
          <w:sz w:val="32"/>
          <w:szCs w:val="32"/>
        </w:rPr>
      </w:pPr>
      <w:r>
        <w:rPr>
          <w:rFonts w:ascii="仿宋_GB2312" w:eastAsia="仿宋_GB2312" w:hAnsi="微软雅黑" w:cs="宋体" w:hint="eastAsia"/>
          <w:bCs/>
          <w:kern w:val="0"/>
          <w:sz w:val="32"/>
          <w:szCs w:val="32"/>
        </w:rPr>
        <w:t>景区距离红原机场40公里，距离红原县城约3公里，距州府马尔康180公里，距离重要游客中转地成都400公里。</w:t>
      </w:r>
      <w:r>
        <w:rPr>
          <w:rFonts w:ascii="仿宋_GB2312" w:eastAsia="仿宋_GB2312" w:hAnsi="微软雅黑" w:hint="eastAsia"/>
          <w:bCs/>
          <w:sz w:val="32"/>
          <w:szCs w:val="32"/>
        </w:rPr>
        <w:t xml:space="preserve"> </w:t>
      </w:r>
    </w:p>
    <w:p w:rsidR="00B971D4" w:rsidRDefault="00B971D4" w:rsidP="00B971D4">
      <w:pPr>
        <w:spacing w:line="576" w:lineRule="exact"/>
        <w:ind w:firstLineChars="200" w:firstLine="640"/>
        <w:rPr>
          <w:rFonts w:ascii="楷体_GB2312" w:eastAsia="楷体_GB2312" w:hAnsi="微软雅黑" w:hint="eastAsia"/>
          <w:b/>
          <w:sz w:val="32"/>
          <w:szCs w:val="32"/>
        </w:rPr>
      </w:pPr>
      <w:r>
        <w:rPr>
          <w:rFonts w:ascii="楷体_GB2312" w:eastAsia="楷体_GB2312" w:hAnsi="微软雅黑" w:hint="eastAsia"/>
          <w:b/>
          <w:sz w:val="32"/>
          <w:szCs w:val="32"/>
        </w:rPr>
        <w:t>（二）资源特点</w:t>
      </w:r>
    </w:p>
    <w:p w:rsidR="00B971D4" w:rsidRDefault="00B971D4" w:rsidP="00B971D4">
      <w:pPr>
        <w:spacing w:line="576" w:lineRule="exact"/>
        <w:ind w:firstLineChars="200" w:firstLine="640"/>
        <w:rPr>
          <w:rFonts w:ascii="仿宋_GB2312" w:eastAsia="仿宋_GB2312" w:hAnsi="微软雅黑" w:cs="宋体" w:hint="eastAsia"/>
          <w:bCs/>
          <w:kern w:val="0"/>
          <w:sz w:val="32"/>
          <w:szCs w:val="32"/>
        </w:rPr>
      </w:pPr>
      <w:r>
        <w:rPr>
          <w:rFonts w:ascii="仿宋_GB2312" w:eastAsia="仿宋_GB2312" w:hAnsi="微软雅黑" w:cs="宋体" w:hint="eastAsia"/>
          <w:bCs/>
          <w:kern w:val="0"/>
          <w:sz w:val="32"/>
          <w:szCs w:val="32"/>
        </w:rPr>
        <w:t>红原月亮湾旅游景核心范围：包括月亮湾及下哈拉马村，合计约25平方公里，其中月亮湾核心区0.18平方公里。景区以月亮湾生态观光休闲为主题，形成了集原生态观光体验、生态休闲及运动健身于一体的综合型旅游目的地。</w:t>
      </w:r>
    </w:p>
    <w:p w:rsidR="00B971D4" w:rsidRDefault="00B971D4" w:rsidP="00B971D4">
      <w:pPr>
        <w:spacing w:line="576" w:lineRule="exact"/>
        <w:ind w:firstLineChars="200" w:firstLine="640"/>
        <w:rPr>
          <w:rFonts w:ascii="仿宋_GB2312" w:eastAsia="仿宋_GB2312" w:hAnsi="微软雅黑" w:cs="宋体" w:hint="eastAsia"/>
          <w:b/>
          <w:bCs/>
          <w:kern w:val="0"/>
          <w:sz w:val="32"/>
          <w:szCs w:val="32"/>
        </w:rPr>
      </w:pPr>
      <w:r>
        <w:rPr>
          <w:rFonts w:ascii="仿宋_GB2312" w:eastAsia="仿宋_GB2312" w:hAnsi="微软雅黑" w:cs="宋体" w:hint="eastAsia"/>
          <w:b/>
          <w:bCs/>
          <w:kern w:val="0"/>
          <w:sz w:val="32"/>
          <w:szCs w:val="32"/>
        </w:rPr>
        <w:t>1、震撼心灵的自然美景</w:t>
      </w:r>
    </w:p>
    <w:p w:rsidR="00B971D4" w:rsidRDefault="00B971D4" w:rsidP="00B971D4">
      <w:pPr>
        <w:spacing w:line="576" w:lineRule="exact"/>
        <w:ind w:firstLineChars="200" w:firstLine="640"/>
        <w:rPr>
          <w:rFonts w:ascii="仿宋_GB2312" w:eastAsia="仿宋_GB2312" w:hAnsi="微软雅黑" w:cs="宋体" w:hint="eastAsia"/>
          <w:bCs/>
          <w:kern w:val="0"/>
          <w:sz w:val="32"/>
          <w:szCs w:val="32"/>
        </w:rPr>
      </w:pPr>
      <w:r>
        <w:rPr>
          <w:rFonts w:ascii="仿宋_GB2312" w:eastAsia="仿宋_GB2312" w:hAnsi="微软雅黑" w:cs="宋体" w:hint="eastAsia"/>
          <w:bCs/>
          <w:kern w:val="0"/>
          <w:sz w:val="32"/>
          <w:szCs w:val="32"/>
        </w:rPr>
        <w:t>月亮湾是黄河上游重要水源——白河（嘎曲河）的一段，</w:t>
      </w:r>
      <w:r>
        <w:rPr>
          <w:rFonts w:ascii="仿宋_GB2312" w:eastAsia="仿宋_GB2312" w:hAnsi="微软雅黑" w:cs="宋体" w:hint="eastAsia"/>
          <w:bCs/>
          <w:kern w:val="0"/>
          <w:sz w:val="32"/>
          <w:szCs w:val="32"/>
        </w:rPr>
        <w:lastRenderedPageBreak/>
        <w:t>因草原湿地的影响，白河在红原境内呈弯弯流淌的流向，仿若在草原上划出一道道舒缓优美的弧线。月亮湾大草原四季如歌。春夏时节茫茫原野上，绿草如茵、鲜花开放、毡包点点、牛羊遍地。秋季，月亮湾天高云淡、牛肥马壮。到了冬季，银装素裹的草原也是别有一番韵味。</w:t>
      </w:r>
    </w:p>
    <w:p w:rsidR="00B971D4" w:rsidRDefault="00B971D4" w:rsidP="00B971D4">
      <w:pPr>
        <w:spacing w:line="576" w:lineRule="exact"/>
        <w:ind w:firstLineChars="200" w:firstLine="640"/>
        <w:rPr>
          <w:rFonts w:ascii="仿宋_GB2312" w:eastAsia="仿宋_GB2312" w:hAnsi="微软雅黑" w:cs="宋体" w:hint="eastAsia"/>
          <w:b/>
          <w:bCs/>
          <w:kern w:val="0"/>
          <w:sz w:val="32"/>
          <w:szCs w:val="32"/>
        </w:rPr>
      </w:pPr>
      <w:r>
        <w:rPr>
          <w:rFonts w:ascii="仿宋_GB2312" w:eastAsia="仿宋_GB2312" w:hAnsi="微软雅黑" w:cs="宋体" w:hint="eastAsia"/>
          <w:b/>
          <w:bCs/>
          <w:kern w:val="0"/>
          <w:sz w:val="32"/>
          <w:szCs w:val="32"/>
        </w:rPr>
        <w:t>2、新村新貌的藏乡人家</w:t>
      </w:r>
    </w:p>
    <w:p w:rsidR="00B971D4" w:rsidRDefault="00B971D4" w:rsidP="00B971D4">
      <w:pPr>
        <w:spacing w:line="576" w:lineRule="exact"/>
        <w:ind w:firstLineChars="200" w:firstLine="640"/>
        <w:rPr>
          <w:rFonts w:ascii="仿宋_GB2312" w:eastAsia="仿宋_GB2312" w:hAnsi="微软雅黑" w:cs="宋体" w:hint="eastAsia"/>
          <w:bCs/>
          <w:kern w:val="0"/>
          <w:sz w:val="32"/>
          <w:szCs w:val="32"/>
        </w:rPr>
      </w:pPr>
      <w:r>
        <w:rPr>
          <w:rFonts w:ascii="仿宋_GB2312" w:eastAsia="仿宋_GB2312" w:hAnsi="微软雅黑" w:cs="宋体" w:hint="eastAsia"/>
          <w:bCs/>
          <w:kern w:val="0"/>
          <w:sz w:val="32"/>
          <w:szCs w:val="32"/>
        </w:rPr>
        <w:t>下哈拉玛村以安多藏族为主，安多民族风情是该村重要的人文景观。安多藏族华丽的服饰；形式多样、美味可口的饮食；条块鲜明、装饰精致的民居都是牧民新村独具吸引力的旅游资源。一年一度的雅敦节、插箭节、赛马节更是安多藏族风情的集中展现。著名的格萨尔王以及齐尕尔李、唐妃的故事源远流长，赋予了该旅游区深厚的文化底蕴。</w:t>
      </w:r>
    </w:p>
    <w:p w:rsidR="00B971D4" w:rsidRDefault="00B971D4" w:rsidP="00B971D4">
      <w:pPr>
        <w:spacing w:line="576" w:lineRule="exact"/>
        <w:ind w:firstLineChars="200" w:firstLine="640"/>
        <w:rPr>
          <w:rFonts w:ascii="仿宋_GB2312" w:eastAsia="仿宋_GB2312" w:hAnsi="微软雅黑" w:cs="宋体" w:hint="eastAsia"/>
          <w:b/>
          <w:bCs/>
          <w:kern w:val="0"/>
          <w:sz w:val="32"/>
          <w:szCs w:val="32"/>
        </w:rPr>
      </w:pPr>
      <w:r>
        <w:rPr>
          <w:rFonts w:ascii="仿宋_GB2312" w:eastAsia="仿宋_GB2312" w:hAnsi="微软雅黑" w:cs="宋体" w:hint="eastAsia"/>
          <w:b/>
          <w:bCs/>
          <w:kern w:val="0"/>
          <w:sz w:val="32"/>
          <w:szCs w:val="32"/>
        </w:rPr>
        <w:t>3、丰富多样的休闲游憩设施</w:t>
      </w:r>
    </w:p>
    <w:p w:rsidR="00B971D4" w:rsidRDefault="00B971D4" w:rsidP="00B971D4">
      <w:pPr>
        <w:spacing w:line="576" w:lineRule="exact"/>
        <w:ind w:firstLineChars="200" w:firstLine="640"/>
        <w:rPr>
          <w:rFonts w:ascii="仿宋_GB2312" w:eastAsia="仿宋_GB2312" w:hAnsi="微软雅黑" w:cs="宋体" w:hint="eastAsia"/>
          <w:bCs/>
          <w:kern w:val="0"/>
          <w:sz w:val="32"/>
          <w:szCs w:val="32"/>
        </w:rPr>
      </w:pPr>
      <w:r>
        <w:rPr>
          <w:rFonts w:ascii="仿宋_GB2312" w:eastAsia="仿宋_GB2312" w:hAnsi="微软雅黑" w:cs="宋体" w:hint="eastAsia"/>
          <w:bCs/>
          <w:kern w:val="0"/>
          <w:sz w:val="32"/>
          <w:szCs w:val="32"/>
        </w:rPr>
        <w:t>核心景区内草原飞索、漂流、马术体验、自助烧烤、篝火晚会等项目，使游客在有惊无险的快乐中感受刺激和满足；月亮湾自驾车营地是集休闲自驾、户外露营、房车体验、生态居住、绿色餐饮、草原婚礼为一体的综合性度假旅游地；移家天下---量身打造高端商务、旅行、管理一体化服务，怡养身心的彩鸟营地带给客户更自由、更健康、更时尚的高尚生活元素。</w:t>
      </w:r>
    </w:p>
    <w:p w:rsidR="00B971D4" w:rsidRDefault="00B971D4" w:rsidP="00B971D4">
      <w:pPr>
        <w:spacing w:line="576"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二、创建情况</w:t>
      </w:r>
    </w:p>
    <w:p w:rsidR="00B971D4" w:rsidRDefault="00B971D4" w:rsidP="00B971D4">
      <w:pPr>
        <w:spacing w:line="576" w:lineRule="exact"/>
        <w:ind w:firstLineChars="200" w:firstLine="640"/>
        <w:rPr>
          <w:rFonts w:ascii="楷体_GB2312" w:eastAsia="楷体_GB2312" w:hAnsi="微软雅黑" w:hint="eastAsia"/>
          <w:b/>
          <w:sz w:val="32"/>
          <w:szCs w:val="32"/>
        </w:rPr>
      </w:pPr>
      <w:r>
        <w:rPr>
          <w:rFonts w:ascii="楷体_GB2312" w:eastAsia="楷体_GB2312" w:hAnsi="微软雅黑" w:hint="eastAsia"/>
          <w:b/>
          <w:sz w:val="32"/>
          <w:szCs w:val="32"/>
        </w:rPr>
        <w:t>（一）成立机构</w:t>
      </w:r>
    </w:p>
    <w:p w:rsidR="00B971D4" w:rsidRDefault="00B971D4" w:rsidP="00B971D4">
      <w:pPr>
        <w:spacing w:line="576" w:lineRule="exact"/>
        <w:ind w:firstLineChars="200" w:firstLine="640"/>
        <w:rPr>
          <w:rFonts w:ascii="仿宋_GB2312" w:eastAsia="仿宋_GB2312" w:hAnsi="微软雅黑" w:hint="eastAsia"/>
          <w:sz w:val="32"/>
          <w:szCs w:val="32"/>
        </w:rPr>
      </w:pPr>
      <w:r>
        <w:rPr>
          <w:rFonts w:ascii="仿宋_GB2312" w:eastAsia="仿宋_GB2312" w:hAnsi="微软雅黑" w:hint="eastAsia"/>
          <w:sz w:val="32"/>
          <w:szCs w:val="32"/>
        </w:rPr>
        <w:t>红原县月亮湾旅游湿地旅游有限责任公司为红原月亮湾旅游景区的投资建设和运营管理主体，负责旅游资源开发、</w:t>
      </w:r>
      <w:r>
        <w:rPr>
          <w:rFonts w:ascii="仿宋_GB2312" w:eastAsia="仿宋_GB2312" w:hAnsi="微软雅黑" w:hint="eastAsia"/>
          <w:sz w:val="32"/>
          <w:szCs w:val="32"/>
        </w:rPr>
        <w:lastRenderedPageBreak/>
        <w:t>旅游景区管理等。红原县委、县政府于2017年1月成立了县委书记、县长为组长，县委副书记为常务副组长，四套班子分管领导为副组长，县级相关部门为成员单位的创建国家AAAA级旅游景区工作领导小组，下设综合办公室和四个工作组，负责创建的日常工作。</w:t>
      </w:r>
    </w:p>
    <w:p w:rsidR="00B971D4" w:rsidRDefault="00B971D4" w:rsidP="00B971D4">
      <w:pPr>
        <w:spacing w:line="576" w:lineRule="exact"/>
        <w:ind w:firstLineChars="200" w:firstLine="640"/>
        <w:rPr>
          <w:rFonts w:ascii="楷体_GB2312" w:eastAsia="楷体_GB2312" w:hAnsi="微软雅黑" w:hint="eastAsia"/>
          <w:b/>
          <w:sz w:val="32"/>
          <w:szCs w:val="32"/>
        </w:rPr>
      </w:pPr>
      <w:r>
        <w:rPr>
          <w:rFonts w:ascii="楷体_GB2312" w:eastAsia="楷体_GB2312" w:hAnsi="微软雅黑" w:hint="eastAsia"/>
          <w:b/>
          <w:sz w:val="32"/>
          <w:szCs w:val="32"/>
        </w:rPr>
        <w:t>（二）创建过程</w:t>
      </w:r>
    </w:p>
    <w:p w:rsidR="00B971D4" w:rsidRDefault="00B971D4" w:rsidP="00B971D4">
      <w:pPr>
        <w:spacing w:line="576" w:lineRule="exact"/>
        <w:ind w:firstLine="645"/>
        <w:rPr>
          <w:rFonts w:ascii="仿宋_GB2312" w:eastAsia="仿宋_GB2312" w:hint="eastAsia"/>
          <w:b/>
          <w:spacing w:val="-10"/>
          <w:sz w:val="32"/>
          <w:szCs w:val="32"/>
        </w:rPr>
      </w:pPr>
      <w:r>
        <w:rPr>
          <w:rFonts w:ascii="仿宋_GB2312" w:eastAsia="仿宋_GB2312" w:hint="eastAsia"/>
          <w:b/>
          <w:spacing w:val="-10"/>
          <w:sz w:val="32"/>
          <w:szCs w:val="32"/>
        </w:rPr>
        <w:t>第一阶段：申请创建阶段（2017年1月5日—3月31日）</w:t>
      </w:r>
    </w:p>
    <w:p w:rsidR="00B971D4" w:rsidRDefault="00B971D4" w:rsidP="00B971D4">
      <w:pPr>
        <w:spacing w:line="576" w:lineRule="exact"/>
        <w:ind w:firstLine="645"/>
        <w:rPr>
          <w:rFonts w:ascii="仿宋_GB2312" w:eastAsia="仿宋_GB2312" w:hint="eastAsia"/>
          <w:spacing w:val="-10"/>
          <w:sz w:val="32"/>
          <w:szCs w:val="32"/>
        </w:rPr>
      </w:pPr>
      <w:r>
        <w:rPr>
          <w:rFonts w:ascii="仿宋_GB2312" w:eastAsia="仿宋_GB2312" w:hint="eastAsia"/>
          <w:spacing w:val="-10"/>
          <w:sz w:val="32"/>
          <w:szCs w:val="32"/>
        </w:rPr>
        <w:t>主要工作任务：制定《月亮湾旅游景区创建国家AAAA级旅游景区工作方案》，并向州旅游景区评定委员会提出书面申请，县委、县政府广泛动员相关部门、企业，营造全县共同争创AAAA级旅游景区的社会氛围。明确创建工作目标和内容，在调查研究的基础上，严格按照创建AAAA级旅游景区相关的规定和要求，对所涉工作进行自查，找出差距、找出问题，并针对问题制定出切实可行的落实细化方案以便有计划地执行和跟踪检查。</w:t>
      </w:r>
    </w:p>
    <w:p w:rsidR="00B971D4" w:rsidRDefault="00B971D4" w:rsidP="00B971D4">
      <w:pPr>
        <w:spacing w:line="576" w:lineRule="exact"/>
        <w:ind w:firstLine="645"/>
        <w:rPr>
          <w:rFonts w:ascii="仿宋_GB2312" w:eastAsia="仿宋_GB2312" w:hint="eastAsia"/>
          <w:spacing w:val="-10"/>
          <w:sz w:val="32"/>
          <w:szCs w:val="32"/>
        </w:rPr>
      </w:pPr>
      <w:r>
        <w:rPr>
          <w:rFonts w:ascii="仿宋_GB2312" w:eastAsia="仿宋_GB2312" w:hint="eastAsia"/>
          <w:spacing w:val="-10"/>
          <w:sz w:val="32"/>
          <w:szCs w:val="32"/>
        </w:rPr>
        <w:t>通过对景区旅游资源和景观质量的收集整理，形成资源和景观质量评定报告，通过省旅游标准评定委员会景观质量评价专家评审。</w:t>
      </w:r>
    </w:p>
    <w:p w:rsidR="00B971D4" w:rsidRDefault="00B971D4" w:rsidP="00B971D4">
      <w:pPr>
        <w:spacing w:line="576" w:lineRule="exact"/>
        <w:ind w:firstLine="645"/>
        <w:rPr>
          <w:rFonts w:ascii="仿宋_GB2312" w:eastAsia="仿宋_GB2312" w:hint="eastAsia"/>
          <w:b/>
          <w:spacing w:val="-10"/>
          <w:sz w:val="32"/>
          <w:szCs w:val="32"/>
        </w:rPr>
      </w:pPr>
      <w:r>
        <w:rPr>
          <w:rFonts w:ascii="仿宋_GB2312" w:eastAsia="仿宋_GB2312" w:hint="eastAsia"/>
          <w:b/>
          <w:spacing w:val="-10"/>
          <w:sz w:val="32"/>
          <w:szCs w:val="32"/>
        </w:rPr>
        <w:t>第二阶段：辅导整改阶段（2017年4月1日-2017年5月25日）</w:t>
      </w:r>
    </w:p>
    <w:p w:rsidR="00B971D4" w:rsidRDefault="00B971D4" w:rsidP="00B971D4">
      <w:pPr>
        <w:spacing w:line="576" w:lineRule="exact"/>
        <w:ind w:firstLine="645"/>
        <w:rPr>
          <w:rFonts w:ascii="仿宋_GB2312" w:eastAsia="仿宋_GB2312" w:hint="eastAsia"/>
          <w:spacing w:val="-10"/>
          <w:sz w:val="32"/>
          <w:szCs w:val="32"/>
        </w:rPr>
      </w:pPr>
      <w:r>
        <w:rPr>
          <w:rFonts w:ascii="仿宋_GB2312" w:eastAsia="仿宋_GB2312" w:hint="eastAsia"/>
          <w:spacing w:val="-10"/>
          <w:sz w:val="32"/>
          <w:szCs w:val="32"/>
        </w:rPr>
        <w:t>主要工作任务：根据旅游资源和景观质量评定结果及专家建议，进一步完善《月亮湾景区创建国家AAAA级旅游景区工作方案》，并请省旅发委、州县旅游景区质量等级评定机构组织相关专家和评定检查员赴景区实地辅导，确定进一步提升打造项目，提出整改意见和建议。根据实地辅导所确定的提升打造项目和提</w:t>
      </w:r>
      <w:r>
        <w:rPr>
          <w:rFonts w:ascii="仿宋_GB2312" w:eastAsia="仿宋_GB2312" w:hint="eastAsia"/>
          <w:spacing w:val="-10"/>
          <w:sz w:val="32"/>
          <w:szCs w:val="32"/>
        </w:rPr>
        <w:lastRenderedPageBreak/>
        <w:t>出的意见和建议，在省旅发委、州旅发委的指导下，各项目责任单位制定具体整改方案，落实整改措施。整改方案报州旅游景区质量等级评定机构备案。同时组织专门人员，对景区软件资料集中完善，收集归档。</w:t>
      </w:r>
    </w:p>
    <w:p w:rsidR="00B971D4" w:rsidRDefault="00B971D4" w:rsidP="00B971D4">
      <w:pPr>
        <w:spacing w:line="576" w:lineRule="exact"/>
        <w:ind w:firstLine="645"/>
        <w:rPr>
          <w:rFonts w:ascii="仿宋_GB2312" w:eastAsia="仿宋_GB2312" w:hint="eastAsia"/>
          <w:b/>
          <w:spacing w:val="-10"/>
          <w:sz w:val="32"/>
          <w:szCs w:val="32"/>
        </w:rPr>
      </w:pPr>
      <w:r>
        <w:rPr>
          <w:rFonts w:ascii="仿宋_GB2312" w:eastAsia="仿宋_GB2312" w:hint="eastAsia"/>
          <w:b/>
          <w:spacing w:val="-10"/>
          <w:sz w:val="32"/>
          <w:szCs w:val="32"/>
        </w:rPr>
        <w:t>第三阶段：申报初评阶段（2017年5月25日－8月10日）</w:t>
      </w:r>
    </w:p>
    <w:p w:rsidR="00B971D4" w:rsidRDefault="00B971D4" w:rsidP="00B971D4">
      <w:pPr>
        <w:spacing w:line="576" w:lineRule="exact"/>
        <w:ind w:firstLine="645"/>
        <w:rPr>
          <w:rFonts w:ascii="仿宋_GB2312" w:eastAsia="仿宋_GB2312" w:hint="eastAsia"/>
          <w:spacing w:val="-10"/>
          <w:sz w:val="32"/>
          <w:szCs w:val="32"/>
        </w:rPr>
      </w:pPr>
      <w:r>
        <w:rPr>
          <w:rFonts w:ascii="仿宋_GB2312" w:eastAsia="仿宋_GB2312" w:hint="eastAsia"/>
          <w:spacing w:val="-10"/>
          <w:sz w:val="32"/>
          <w:szCs w:val="32"/>
        </w:rPr>
        <w:t>主要工作任务：所有软件资料按省旅规院提供清单于7月28日前整理完毕后提交旅规院，由旅规院负责整理汇总；所有的硬件设施于7月28日前按照标准改造完毕。同时，对照国家AAAA级旅游景区评分细则进行自查评分，写出自查材料，提交申请报告，邀请省、州旅游主管部门和专家进行初检工作。</w:t>
      </w:r>
    </w:p>
    <w:p w:rsidR="00B971D4" w:rsidRDefault="00B971D4" w:rsidP="00B971D4">
      <w:pPr>
        <w:spacing w:line="576" w:lineRule="exact"/>
        <w:ind w:firstLine="645"/>
        <w:rPr>
          <w:rFonts w:ascii="仿宋_GB2312" w:eastAsia="仿宋_GB2312" w:hint="eastAsia"/>
          <w:spacing w:val="-10"/>
          <w:sz w:val="32"/>
          <w:szCs w:val="32"/>
        </w:rPr>
      </w:pPr>
      <w:r>
        <w:rPr>
          <w:rFonts w:ascii="仿宋_GB2312" w:eastAsia="仿宋_GB2312" w:hint="eastAsia"/>
          <w:spacing w:val="-10"/>
          <w:sz w:val="32"/>
          <w:szCs w:val="32"/>
        </w:rPr>
        <w:t>各责任单位按照责任分工要求，严格落实责任目标。已经达标的项目，在此阶段要重新复核；未完成项目，要在规定时间内逐项落实。现场检查需要查阅文件的项目，要认真收集整理材料。</w:t>
      </w:r>
    </w:p>
    <w:p w:rsidR="00B971D4" w:rsidRDefault="00B971D4" w:rsidP="00B971D4">
      <w:pPr>
        <w:spacing w:line="576" w:lineRule="exact"/>
        <w:ind w:firstLine="645"/>
        <w:rPr>
          <w:rFonts w:ascii="仿宋_GB2312" w:eastAsia="仿宋_GB2312" w:hint="eastAsia"/>
          <w:b/>
          <w:spacing w:val="-10"/>
          <w:sz w:val="32"/>
          <w:szCs w:val="32"/>
        </w:rPr>
      </w:pPr>
      <w:r>
        <w:rPr>
          <w:rFonts w:ascii="仿宋_GB2312" w:eastAsia="仿宋_GB2312" w:hint="eastAsia"/>
          <w:b/>
          <w:spacing w:val="-10"/>
          <w:sz w:val="32"/>
          <w:szCs w:val="32"/>
        </w:rPr>
        <w:t>第四阶段：整改攻坚阶段（2017年8月10日－9月1日）</w:t>
      </w:r>
    </w:p>
    <w:p w:rsidR="00B971D4" w:rsidRDefault="00B971D4" w:rsidP="00B971D4">
      <w:pPr>
        <w:spacing w:line="576" w:lineRule="exact"/>
        <w:ind w:firstLine="645"/>
        <w:rPr>
          <w:rFonts w:ascii="仿宋_GB2312" w:eastAsia="仿宋_GB2312" w:hint="eastAsia"/>
          <w:spacing w:val="-10"/>
          <w:sz w:val="32"/>
          <w:szCs w:val="32"/>
        </w:rPr>
      </w:pPr>
      <w:r>
        <w:rPr>
          <w:rFonts w:ascii="仿宋_GB2312" w:eastAsia="仿宋_GB2312" w:hint="eastAsia"/>
          <w:spacing w:val="-10"/>
          <w:sz w:val="32"/>
          <w:szCs w:val="32"/>
        </w:rPr>
        <w:t>主要工作任务：按照初评提出的意见，进一步完善软、硬件建设，全面完善月亮湾旅游景区软件资料，完成归档资料的装订。制定迎检方案、形成迎检汇报材料、培训迎检介绍人员，并向省旅发委提出验收申请。</w:t>
      </w:r>
    </w:p>
    <w:p w:rsidR="00B971D4" w:rsidRDefault="00B971D4" w:rsidP="00B971D4">
      <w:pPr>
        <w:spacing w:line="576" w:lineRule="exact"/>
        <w:ind w:firstLineChars="200" w:firstLine="640"/>
        <w:rPr>
          <w:rFonts w:ascii="黑体" w:eastAsia="黑体" w:hAnsi="黑体" w:hint="eastAsia"/>
          <w:sz w:val="32"/>
          <w:szCs w:val="32"/>
        </w:rPr>
      </w:pPr>
      <w:r>
        <w:rPr>
          <w:rFonts w:ascii="黑体" w:eastAsia="黑体" w:hAnsi="黑体" w:hint="eastAsia"/>
          <w:sz w:val="32"/>
          <w:szCs w:val="32"/>
        </w:rPr>
        <w:t>三、创建成效</w:t>
      </w:r>
    </w:p>
    <w:p w:rsidR="00B971D4" w:rsidRDefault="00B971D4" w:rsidP="00B971D4">
      <w:pPr>
        <w:spacing w:line="576" w:lineRule="exact"/>
        <w:ind w:firstLineChars="200" w:firstLine="640"/>
        <w:rPr>
          <w:rFonts w:ascii="仿宋_GB2312" w:eastAsia="仿宋_GB2312" w:hAnsi="微软雅黑" w:hint="eastAsia"/>
          <w:sz w:val="32"/>
          <w:szCs w:val="32"/>
        </w:rPr>
      </w:pPr>
      <w:r>
        <w:rPr>
          <w:rFonts w:ascii="仿宋_GB2312" w:eastAsia="仿宋_GB2312" w:hAnsi="微软雅黑" w:hint="eastAsia"/>
          <w:sz w:val="32"/>
          <w:szCs w:val="32"/>
        </w:rPr>
        <w:t>红原月亮湾旅游景区是继花海国家AAAA级旅游景区成功创建后又一个旅游品牌景区，它的成功开发，形成了与州内其它景区景点串珠式发展业态，对于带动牧民群众增收致富，打造旅游目的地，建设全域旅游景区，打造“环红原机场旅游经济圈”和“三地一时代”建设奠定了一定的基础，为推动</w:t>
      </w:r>
      <w:r>
        <w:rPr>
          <w:rFonts w:ascii="仿宋_GB2312" w:eastAsia="仿宋_GB2312" w:hAnsi="微软雅黑" w:hint="eastAsia"/>
          <w:sz w:val="32"/>
          <w:szCs w:val="32"/>
        </w:rPr>
        <w:lastRenderedPageBreak/>
        <w:t>红原旅游提档升级起着至关的重要作用。自正式运营以来，呈现良好营运态势，在四川、陕西、重庆等地产生了较大的影响。2017年预计可实现年接待游客53万人次，营业收入超过1500万元。</w:t>
      </w:r>
    </w:p>
    <w:p w:rsidR="00B971D4" w:rsidRDefault="00B971D4" w:rsidP="00B971D4">
      <w:pPr>
        <w:spacing w:line="576" w:lineRule="exact"/>
        <w:ind w:firstLineChars="200" w:firstLine="640"/>
        <w:rPr>
          <w:rFonts w:ascii="仿宋_GB2312" w:eastAsia="仿宋_GB2312" w:hAnsi="微软雅黑" w:hint="eastAsia"/>
          <w:sz w:val="32"/>
          <w:szCs w:val="32"/>
        </w:rPr>
      </w:pPr>
      <w:r>
        <w:rPr>
          <w:rFonts w:ascii="楷体_GB2312" w:eastAsia="楷体_GB2312" w:hAnsi="微软雅黑" w:hint="eastAsia"/>
          <w:b/>
          <w:sz w:val="32"/>
          <w:szCs w:val="32"/>
        </w:rPr>
        <w:t>一是创新了旅游资源开发模式。</w:t>
      </w:r>
      <w:r>
        <w:rPr>
          <w:rFonts w:ascii="仿宋_GB2312" w:eastAsia="仿宋_GB2312" w:hAnsi="微软雅黑" w:hint="eastAsia"/>
          <w:sz w:val="32"/>
          <w:szCs w:val="32"/>
        </w:rPr>
        <w:t>景区的保护性开发建设，经过充分权衡考虑，提出牧民以土地资源入股，政府以前期投入入股，与投资企业共同合作的模式开发花海，实现了牧民、企业、政府三方利益共赢发展，保证了景区顺利成功开发。</w:t>
      </w:r>
    </w:p>
    <w:p w:rsidR="00B971D4" w:rsidRDefault="00B971D4" w:rsidP="00B971D4">
      <w:pPr>
        <w:spacing w:line="576" w:lineRule="exact"/>
        <w:ind w:firstLineChars="200" w:firstLine="640"/>
        <w:rPr>
          <w:rFonts w:ascii="仿宋_GB2312" w:eastAsia="仿宋_GB2312" w:hAnsi="微软雅黑" w:hint="eastAsia"/>
          <w:sz w:val="32"/>
          <w:szCs w:val="32"/>
        </w:rPr>
      </w:pPr>
      <w:r>
        <w:rPr>
          <w:rFonts w:ascii="楷体_GB2312" w:eastAsia="楷体_GB2312" w:hAnsi="微软雅黑" w:hint="eastAsia"/>
          <w:b/>
          <w:sz w:val="32"/>
          <w:szCs w:val="32"/>
        </w:rPr>
        <w:t>二是转变了政府服务发展的方式。</w:t>
      </w:r>
      <w:r>
        <w:rPr>
          <w:rFonts w:ascii="仿宋_GB2312" w:eastAsia="仿宋_GB2312" w:hAnsi="微软雅黑" w:hint="eastAsia"/>
          <w:sz w:val="32"/>
          <w:szCs w:val="32"/>
        </w:rPr>
        <w:t>在统一规划的前提下，政府在经济发展中将更多的精力用于景区治安维护、食品卫生安全、医疗抢险救护及生态环境保护治理等方面，与企业营运管理脱离开来，充分发挥企业经营的自主性和灵活性。</w:t>
      </w:r>
    </w:p>
    <w:p w:rsidR="00B971D4" w:rsidRDefault="00B971D4" w:rsidP="00B971D4">
      <w:pPr>
        <w:spacing w:line="576" w:lineRule="exact"/>
        <w:ind w:firstLineChars="200" w:firstLine="640"/>
        <w:rPr>
          <w:rFonts w:ascii="仿宋_GB2312" w:eastAsia="仿宋_GB2312" w:hAnsi="微软雅黑" w:hint="eastAsia"/>
          <w:sz w:val="32"/>
          <w:szCs w:val="32"/>
        </w:rPr>
      </w:pPr>
      <w:r>
        <w:rPr>
          <w:rFonts w:ascii="楷体_GB2312" w:eastAsia="楷体_GB2312" w:hAnsi="微软雅黑" w:hint="eastAsia"/>
          <w:b/>
          <w:sz w:val="32"/>
          <w:szCs w:val="32"/>
        </w:rPr>
        <w:t>三是带动了牧民群众增收致富。</w:t>
      </w:r>
      <w:r>
        <w:rPr>
          <w:rFonts w:ascii="仿宋_GB2312" w:eastAsia="仿宋_GB2312" w:hAnsi="微软雅黑" w:hint="eastAsia"/>
          <w:sz w:val="32"/>
          <w:szCs w:val="32"/>
        </w:rPr>
        <w:t>景区开发运营过程中，带动牧民群众从事牧家乐、自驾游营地、旅游产品销售、藏文化特色体验等涉旅服务，贫困人口通过景区务工、参与旅游项目、草场租赁、红利反哺等获取收益，达到了景区盈利、村集体经济壮大、农牧民群众增收三方互惠共赢的效果。</w:t>
      </w:r>
    </w:p>
    <w:p w:rsidR="00B971D4" w:rsidRPr="005C6D6B" w:rsidRDefault="00B971D4" w:rsidP="00B971D4">
      <w:pPr>
        <w:spacing w:line="580" w:lineRule="exact"/>
        <w:rPr>
          <w:rFonts w:ascii="仿宋_GB2312" w:eastAsia="仿宋_GB2312" w:hAnsi="微软雅黑" w:hint="eastAsia"/>
          <w:sz w:val="32"/>
          <w:szCs w:val="32"/>
        </w:rPr>
      </w:pPr>
    </w:p>
    <w:p w:rsidR="00B77AB1" w:rsidRPr="00B971D4" w:rsidRDefault="00B77AB1"/>
    <w:sectPr w:rsidR="00B77AB1" w:rsidRPr="00B971D4" w:rsidSect="00F94E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6AF8"/>
    <w:multiLevelType w:val="singleLevel"/>
    <w:tmpl w:val="59BF6AF8"/>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71D4"/>
    <w:rsid w:val="00B77AB1"/>
    <w:rsid w:val="00B97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971D4"/>
    <w:rPr>
      <w:rFonts w:ascii="宋体" w:hAnsi="Courier New"/>
      <w:kern w:val="0"/>
      <w:sz w:val="20"/>
      <w:szCs w:val="21"/>
      <w:lang/>
    </w:rPr>
  </w:style>
  <w:style w:type="character" w:customStyle="1" w:styleId="Char">
    <w:name w:val="纯文本 Char"/>
    <w:basedOn w:val="a0"/>
    <w:link w:val="a3"/>
    <w:rsid w:val="00B971D4"/>
    <w:rPr>
      <w:rFonts w:ascii="宋体" w:eastAsia="宋体" w:hAnsi="Courier New" w:cs="Times New Roman"/>
      <w:kern w:val="0"/>
      <w:sz w:val="20"/>
      <w:szCs w:val="21"/>
      <w:lang/>
    </w:rPr>
  </w:style>
  <w:style w:type="paragraph" w:customStyle="1" w:styleId="15">
    <w:name w:val="小四1.5倍"/>
    <w:basedOn w:val="a"/>
    <w:link w:val="15Char"/>
    <w:qFormat/>
    <w:rsid w:val="00B971D4"/>
    <w:pPr>
      <w:spacing w:line="360" w:lineRule="auto"/>
      <w:ind w:firstLineChars="200" w:firstLine="480"/>
    </w:pPr>
    <w:rPr>
      <w:rFonts w:ascii="宋体" w:hAnsi="宋体"/>
      <w:sz w:val="24"/>
      <w:szCs w:val="24"/>
      <w:lang/>
    </w:rPr>
  </w:style>
  <w:style w:type="character" w:customStyle="1" w:styleId="15Char">
    <w:name w:val="小四1.5倍 Char"/>
    <w:link w:val="15"/>
    <w:rsid w:val="00B971D4"/>
    <w:rPr>
      <w:rFonts w:ascii="宋体" w:eastAsia="宋体" w:hAnsi="宋体"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2442</Words>
  <Characters>13920</Characters>
  <Application>Microsoft Office Word</Application>
  <DocSecurity>0</DocSecurity>
  <Lines>116</Lines>
  <Paragraphs>32</Paragraphs>
  <ScaleCrop>false</ScaleCrop>
  <Company>china</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tianzi</dc:creator>
  <cp:lastModifiedBy>tianzi</cp:lastModifiedBy>
  <cp:revision>1</cp:revision>
  <dcterms:created xsi:type="dcterms:W3CDTF">2017-09-20T03:38:00Z</dcterms:created>
  <dcterms:modified xsi:type="dcterms:W3CDTF">2017-09-20T03:40:00Z</dcterms:modified>
</cp:coreProperties>
</file>