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51" w:rsidRDefault="00416D09" w:rsidP="005C0851">
      <w:pPr>
        <w:rPr>
          <w:rFonts w:ascii="宋体" w:hAnsi="宋体"/>
          <w:sz w:val="24"/>
          <w:szCs w:val="24"/>
        </w:rPr>
      </w:pPr>
      <w:bookmarkStart w:id="0" w:name="RANGE!A1:E12"/>
      <w:r w:rsidRPr="006C2925">
        <w:rPr>
          <w:rFonts w:ascii="宋体" w:hAnsi="宋体" w:hint="eastAsia"/>
          <w:sz w:val="24"/>
          <w:szCs w:val="24"/>
        </w:rPr>
        <w:t>附件1</w:t>
      </w: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5720"/>
        <w:gridCol w:w="1200"/>
        <w:gridCol w:w="7740"/>
      </w:tblGrid>
      <w:tr w:rsidR="0097725C" w:rsidRPr="0097725C" w:rsidTr="0097725C">
        <w:trPr>
          <w:trHeight w:val="1050"/>
        </w:trPr>
        <w:tc>
          <w:tcPr>
            <w:tcW w:w="14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25C" w:rsidRPr="0097725C" w:rsidRDefault="0097725C" w:rsidP="005946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1" w:name="RANGE!A1:E16"/>
            <w:r w:rsidRPr="0097725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四川省国土资源厅</w:t>
            </w:r>
            <w:r w:rsidRPr="0097725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br/>
              <w:t>201</w:t>
            </w:r>
            <w:r w:rsidR="006E4AE7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6</w:t>
            </w:r>
            <w:r w:rsidRPr="0097725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年第</w:t>
            </w:r>
            <w:r w:rsidR="0059468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三</w:t>
            </w:r>
            <w:r w:rsidRPr="0097725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批矿业权评估项目摇号结果</w:t>
            </w:r>
            <w:bookmarkEnd w:id="1"/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评估机构名称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>中选号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>中</w:t>
            </w: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>选</w:t>
            </w: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>项</w:t>
            </w: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>目</w:t>
            </w:r>
            <w:r w:rsidRPr="00243978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北京中煤思维咨询有限公司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北京经纬资产评估有限公司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、四川宏达有色金属有限公司</w:t>
            </w:r>
            <w:proofErr w:type="gramStart"/>
            <w:r w:rsidRPr="00243978">
              <w:rPr>
                <w:rFonts w:hint="eastAsia"/>
                <w:b/>
                <w:bCs/>
                <w:sz w:val="28"/>
                <w:szCs w:val="28"/>
              </w:rPr>
              <w:t>甘洛县埃岱铅锌矿</w:t>
            </w:r>
            <w:proofErr w:type="gramEnd"/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北京海地人矿业权评估事务所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四川立诚矿业评估咨询有限公司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北京红晶石投资咨询有限责任公司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北京郁乔源矿产投资咨询有限公司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2,3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、丹巴美河矿业有限责任公司</w:t>
            </w:r>
            <w:proofErr w:type="gramStart"/>
            <w:r w:rsidRPr="00243978">
              <w:rPr>
                <w:rFonts w:hint="eastAsia"/>
                <w:b/>
                <w:bCs/>
                <w:sz w:val="28"/>
                <w:szCs w:val="28"/>
              </w:rPr>
              <w:t>独狼沟金矿</w:t>
            </w:r>
            <w:proofErr w:type="gramEnd"/>
            <w:r w:rsidRPr="00243978">
              <w:rPr>
                <w:rFonts w:hint="eastAsia"/>
                <w:b/>
                <w:bCs/>
                <w:sz w:val="28"/>
                <w:szCs w:val="28"/>
              </w:rPr>
              <w:t>，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、南江县五铜包铁矿有限责任公司五铜包铁矿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北京山连山矿业开发咨询有限责任公司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、四川里伍铜矿股份有限公司挖金沟铜矿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lastRenderedPageBreak/>
              <w:t>北京中</w:t>
            </w:r>
            <w:proofErr w:type="gramStart"/>
            <w:r w:rsidRPr="00243978">
              <w:rPr>
                <w:rFonts w:hint="eastAsia"/>
                <w:b/>
                <w:bCs/>
                <w:sz w:val="28"/>
                <w:szCs w:val="28"/>
              </w:rPr>
              <w:t>鑫</w:t>
            </w:r>
            <w:proofErr w:type="gramEnd"/>
            <w:r w:rsidRPr="00243978">
              <w:rPr>
                <w:rFonts w:hint="eastAsia"/>
                <w:b/>
                <w:bCs/>
                <w:sz w:val="28"/>
                <w:szCs w:val="28"/>
              </w:rPr>
              <w:t>众和矿业权评估咨询有限公司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、丹巴县</w:t>
            </w:r>
            <w:proofErr w:type="gramStart"/>
            <w:r w:rsidRPr="00243978">
              <w:rPr>
                <w:rFonts w:hint="eastAsia"/>
                <w:b/>
                <w:bCs/>
                <w:sz w:val="28"/>
                <w:szCs w:val="28"/>
              </w:rPr>
              <w:t>协作铂镍有限责任公司协作坪铂镍矿</w:t>
            </w:r>
            <w:proofErr w:type="gramEnd"/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 w:rsidRPr="00243978">
              <w:rPr>
                <w:rFonts w:hint="eastAsia"/>
                <w:b/>
                <w:bCs/>
                <w:sz w:val="28"/>
                <w:szCs w:val="28"/>
              </w:rPr>
              <w:t>广实会计师</w:t>
            </w:r>
            <w:proofErr w:type="gramEnd"/>
            <w:r w:rsidRPr="00243978">
              <w:rPr>
                <w:rFonts w:hint="eastAsia"/>
                <w:b/>
                <w:bCs/>
                <w:sz w:val="28"/>
                <w:szCs w:val="28"/>
              </w:rPr>
              <w:t>事务所有限公司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四川天地源土地资源房地产评估有限公司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北京中锋资产评估有限责任公司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重庆国能探矿权采矿权评估有限公司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四川省地平线矿产资源咨询有限责任公司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 xml:space="preserve"> /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四川新</w:t>
            </w:r>
            <w:proofErr w:type="gramStart"/>
            <w:r w:rsidRPr="00243978">
              <w:rPr>
                <w:rFonts w:hint="eastAsia"/>
                <w:b/>
                <w:bCs/>
                <w:sz w:val="28"/>
                <w:szCs w:val="28"/>
              </w:rPr>
              <w:t>力资产</w:t>
            </w:r>
            <w:proofErr w:type="gramEnd"/>
            <w:r w:rsidRPr="00243978">
              <w:rPr>
                <w:rFonts w:hint="eastAsia"/>
                <w:b/>
                <w:bCs/>
                <w:sz w:val="28"/>
                <w:szCs w:val="28"/>
              </w:rPr>
              <w:t>评估有限公司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、雅江县斯诺威矿业发展有限公司</w:t>
            </w:r>
            <w:proofErr w:type="gramStart"/>
            <w:r w:rsidRPr="00243978">
              <w:rPr>
                <w:rFonts w:hint="eastAsia"/>
                <w:b/>
                <w:bCs/>
                <w:sz w:val="28"/>
                <w:szCs w:val="28"/>
              </w:rPr>
              <w:t>德扯弄巴</w:t>
            </w:r>
            <w:proofErr w:type="gramEnd"/>
            <w:r w:rsidRPr="00243978">
              <w:rPr>
                <w:rFonts w:hint="eastAsia"/>
                <w:b/>
                <w:bCs/>
                <w:sz w:val="28"/>
                <w:szCs w:val="28"/>
              </w:rPr>
              <w:t>锂矿</w:t>
            </w:r>
          </w:p>
        </w:tc>
      </w:tr>
      <w:tr w:rsidR="00243978" w:rsidRPr="0097725C" w:rsidTr="0097725C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四川山河资产评估有限责任公司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78" w:rsidRPr="00243978" w:rsidRDefault="0024397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、峨眉山峨眉雪矿泉饮料有限公司（龙门洞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W15</w:t>
            </w:r>
            <w:r w:rsidRPr="00243978">
              <w:rPr>
                <w:rFonts w:hint="eastAsia"/>
                <w:b/>
                <w:bCs/>
                <w:sz w:val="28"/>
                <w:szCs w:val="28"/>
              </w:rPr>
              <w:t>矿泉）</w:t>
            </w:r>
          </w:p>
        </w:tc>
      </w:tr>
      <w:tr w:rsidR="00594689" w:rsidRPr="0097725C" w:rsidTr="00594689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89" w:rsidRPr="00243978" w:rsidRDefault="0059468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43978">
              <w:rPr>
                <w:rFonts w:hint="eastAsia"/>
                <w:b/>
                <w:bCs/>
                <w:sz w:val="28"/>
                <w:szCs w:val="28"/>
              </w:rPr>
              <w:t>广西金土矿业评估咨询有限公司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89" w:rsidRPr="00243978" w:rsidRDefault="00594689" w:rsidP="0059468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689" w:rsidRPr="00243978" w:rsidRDefault="0059468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97725C" w:rsidRPr="00971FF3" w:rsidRDefault="0097725C" w:rsidP="005C0851">
      <w:pPr>
        <w:rPr>
          <w:rFonts w:ascii="宋体" w:hAnsi="宋体"/>
          <w:sz w:val="24"/>
          <w:szCs w:val="24"/>
        </w:rPr>
      </w:pPr>
    </w:p>
    <w:sectPr w:rsidR="0097725C" w:rsidRPr="00971FF3" w:rsidSect="00416D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D0" w:rsidRDefault="00B15CD0" w:rsidP="00416D09">
      <w:r>
        <w:separator/>
      </w:r>
    </w:p>
  </w:endnote>
  <w:endnote w:type="continuationSeparator" w:id="0">
    <w:p w:rsidR="00B15CD0" w:rsidRDefault="00B15CD0" w:rsidP="0041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D0" w:rsidRDefault="00B15CD0" w:rsidP="00416D09">
      <w:r>
        <w:separator/>
      </w:r>
    </w:p>
  </w:footnote>
  <w:footnote w:type="continuationSeparator" w:id="0">
    <w:p w:rsidR="00B15CD0" w:rsidRDefault="00B15CD0" w:rsidP="0041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FE"/>
    <w:rsid w:val="00243978"/>
    <w:rsid w:val="003D3A04"/>
    <w:rsid w:val="00416D09"/>
    <w:rsid w:val="005822FE"/>
    <w:rsid w:val="00594689"/>
    <w:rsid w:val="005C0851"/>
    <w:rsid w:val="006E4AE7"/>
    <w:rsid w:val="00874E9A"/>
    <w:rsid w:val="00971FF3"/>
    <w:rsid w:val="0097725C"/>
    <w:rsid w:val="009C0E64"/>
    <w:rsid w:val="00B15CD0"/>
    <w:rsid w:val="00C17BFA"/>
    <w:rsid w:val="00C85835"/>
    <w:rsid w:val="00CA7C5E"/>
    <w:rsid w:val="00D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FF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F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斗哥</dc:creator>
  <cp:keywords/>
  <dc:description/>
  <cp:lastModifiedBy>AutoBVT</cp:lastModifiedBy>
  <cp:revision>9</cp:revision>
  <cp:lastPrinted>2015-11-20T00:47:00Z</cp:lastPrinted>
  <dcterms:created xsi:type="dcterms:W3CDTF">2015-03-04T02:31:00Z</dcterms:created>
  <dcterms:modified xsi:type="dcterms:W3CDTF">2016-08-15T01:28:00Z</dcterms:modified>
</cp:coreProperties>
</file>