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05" w:rsidRDefault="00723805" w:rsidP="00375BE0">
      <w:pPr>
        <w:jc w:val="center"/>
        <w:rPr>
          <w:sz w:val="32"/>
          <w:szCs w:val="32"/>
        </w:rPr>
      </w:pPr>
    </w:p>
    <w:p w:rsidR="00375BE0" w:rsidRPr="003350B8" w:rsidRDefault="00723805" w:rsidP="003350B8">
      <w:pPr>
        <w:widowControl/>
        <w:spacing w:line="480" w:lineRule="auto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3350B8">
        <w:rPr>
          <w:rFonts w:ascii="华文中宋" w:eastAsia="华文中宋" w:hAnsi="华文中宋" w:hint="eastAsia"/>
          <w:b/>
          <w:sz w:val="36"/>
          <w:szCs w:val="36"/>
        </w:rPr>
        <w:t>省</w:t>
      </w:r>
      <w:r w:rsidR="003350B8" w:rsidRPr="003350B8">
        <w:rPr>
          <w:rFonts w:ascii="华文中宋" w:eastAsia="华文中宋" w:hAnsi="华文中宋" w:hint="eastAsia"/>
          <w:b/>
          <w:sz w:val="36"/>
          <w:szCs w:val="36"/>
        </w:rPr>
        <w:t>级</w:t>
      </w:r>
      <w:r w:rsidRPr="003350B8">
        <w:rPr>
          <w:rFonts w:ascii="华文中宋" w:eastAsia="华文中宋" w:hAnsi="华文中宋" w:hint="eastAsia"/>
          <w:b/>
          <w:sz w:val="36"/>
          <w:szCs w:val="36"/>
        </w:rPr>
        <w:t>语言文字工作科研立项</w:t>
      </w:r>
      <w:r w:rsidR="003350B8" w:rsidRPr="003350B8">
        <w:rPr>
          <w:rFonts w:ascii="华文中宋" w:eastAsia="华文中宋" w:hAnsi="华文中宋" w:hint="eastAsia"/>
          <w:b/>
          <w:sz w:val="36"/>
          <w:szCs w:val="36"/>
        </w:rPr>
        <w:t>和</w:t>
      </w:r>
      <w:r w:rsidR="003350B8" w:rsidRPr="003350B8">
        <w:rPr>
          <w:rFonts w:ascii="华文中宋" w:eastAsia="华文中宋" w:hAnsi="华文中宋" w:hint="eastAsia"/>
          <w:sz w:val="36"/>
          <w:szCs w:val="36"/>
        </w:rPr>
        <w:t>推荐国家语委2015年度科研课题</w:t>
      </w:r>
      <w:r w:rsidRPr="003350B8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tbl>
      <w:tblPr>
        <w:tblStyle w:val="a3"/>
        <w:tblpPr w:leftFromText="180" w:rightFromText="180" w:vertAnchor="text" w:horzAnchor="margin" w:tblpXSpec="center" w:tblpY="512"/>
        <w:tblOverlap w:val="never"/>
        <w:tblW w:w="12866" w:type="dxa"/>
        <w:tblLook w:val="04A0"/>
      </w:tblPr>
      <w:tblGrid>
        <w:gridCol w:w="959"/>
        <w:gridCol w:w="3118"/>
        <w:gridCol w:w="6521"/>
        <w:gridCol w:w="2268"/>
      </w:tblGrid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2380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23805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23805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23805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四川理工学院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四川省农村普通话普及现状调查与研究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王  浩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西华大学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四川省大学生语言文字应用能力的现状与测评研究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山述兰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四川文理学院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信息文化语境下高校民族学生的中华经典诵读研究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程碧英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西南石油大学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西南地区跨区随迁子女语言状况研究——以成都为例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段俊霞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西南科技大学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当代凉山语文生活现状调查研究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郑剑平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西昌学院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凉山州少数民族普通话普及度抽样调查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黄立佳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四川大学锦城学院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成都市以共场所语言文字应用状况调查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王  韬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成都中医药大学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中医动词术语的语义特征及其“动态”英译策略研究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陈  骥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西南石油大学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四川西南官话入声调的分派及成因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孙越川</w:t>
            </w:r>
          </w:p>
        </w:tc>
      </w:tr>
      <w:tr w:rsidR="003350B8" w:rsidRPr="00FA13D7" w:rsidTr="003350B8">
        <w:trPr>
          <w:trHeight w:val="360"/>
        </w:trPr>
        <w:tc>
          <w:tcPr>
            <w:tcW w:w="959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西南民族大学</w:t>
            </w:r>
          </w:p>
        </w:tc>
        <w:tc>
          <w:tcPr>
            <w:tcW w:w="6521" w:type="dxa"/>
          </w:tcPr>
          <w:p w:rsidR="003350B8" w:rsidRPr="00723805" w:rsidRDefault="003350B8" w:rsidP="003350B8">
            <w:pPr>
              <w:spacing w:line="480" w:lineRule="exact"/>
              <w:jc w:val="left"/>
              <w:rPr>
                <w:rFonts w:asciiTheme="minorEastAsia" w:hAnsiTheme="minorEastAsia"/>
                <w:szCs w:val="21"/>
              </w:rPr>
            </w:pPr>
            <w:r w:rsidRPr="00723805">
              <w:rPr>
                <w:rFonts w:asciiTheme="minorEastAsia" w:hAnsiTheme="minorEastAsia" w:hint="eastAsia"/>
                <w:szCs w:val="21"/>
              </w:rPr>
              <w:t>信息化视阈下的彝语言文字信息化应用技术及其基础理论研究</w:t>
            </w:r>
          </w:p>
        </w:tc>
        <w:tc>
          <w:tcPr>
            <w:tcW w:w="2268" w:type="dxa"/>
          </w:tcPr>
          <w:p w:rsidR="003350B8" w:rsidRPr="00723805" w:rsidRDefault="003350B8" w:rsidP="003350B8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805">
              <w:rPr>
                <w:rFonts w:asciiTheme="minorEastAsia" w:hAnsiTheme="minorEastAsia" w:hint="eastAsia"/>
                <w:sz w:val="24"/>
                <w:szCs w:val="24"/>
              </w:rPr>
              <w:t>陈顺强</w:t>
            </w:r>
          </w:p>
        </w:tc>
      </w:tr>
    </w:tbl>
    <w:p w:rsidR="00723805" w:rsidRDefault="00723805" w:rsidP="00375BE0">
      <w:pPr>
        <w:jc w:val="center"/>
        <w:rPr>
          <w:sz w:val="32"/>
          <w:szCs w:val="32"/>
        </w:rPr>
      </w:pPr>
    </w:p>
    <w:p w:rsidR="00AC28C1" w:rsidRPr="00FA13D7" w:rsidRDefault="00AC28C1">
      <w:pPr>
        <w:rPr>
          <w:sz w:val="32"/>
          <w:szCs w:val="32"/>
        </w:rPr>
      </w:pPr>
    </w:p>
    <w:sectPr w:rsidR="00AC28C1" w:rsidRPr="00FA13D7" w:rsidSect="00AC28C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C6" w:rsidRDefault="00FE45C6" w:rsidP="00A02E37">
      <w:r>
        <w:separator/>
      </w:r>
    </w:p>
  </w:endnote>
  <w:endnote w:type="continuationSeparator" w:id="1">
    <w:p w:rsidR="00FE45C6" w:rsidRDefault="00FE45C6" w:rsidP="00A0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C6" w:rsidRDefault="00FE45C6" w:rsidP="00A02E37">
      <w:r>
        <w:separator/>
      </w:r>
    </w:p>
  </w:footnote>
  <w:footnote w:type="continuationSeparator" w:id="1">
    <w:p w:rsidR="00FE45C6" w:rsidRDefault="00FE45C6" w:rsidP="00A02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8C1"/>
    <w:rsid w:val="000C73AB"/>
    <w:rsid w:val="000C7820"/>
    <w:rsid w:val="00112D1B"/>
    <w:rsid w:val="0014276C"/>
    <w:rsid w:val="001818D1"/>
    <w:rsid w:val="00192693"/>
    <w:rsid w:val="001B2273"/>
    <w:rsid w:val="001E749A"/>
    <w:rsid w:val="00280669"/>
    <w:rsid w:val="003350B8"/>
    <w:rsid w:val="00345B87"/>
    <w:rsid w:val="00375BE0"/>
    <w:rsid w:val="003864D6"/>
    <w:rsid w:val="00627A7E"/>
    <w:rsid w:val="00635648"/>
    <w:rsid w:val="00660AA4"/>
    <w:rsid w:val="006F42B5"/>
    <w:rsid w:val="00723805"/>
    <w:rsid w:val="00751BB2"/>
    <w:rsid w:val="00802E6B"/>
    <w:rsid w:val="00846799"/>
    <w:rsid w:val="0085656E"/>
    <w:rsid w:val="008C1981"/>
    <w:rsid w:val="008F3EEA"/>
    <w:rsid w:val="009F5386"/>
    <w:rsid w:val="00A02E37"/>
    <w:rsid w:val="00A42ABE"/>
    <w:rsid w:val="00A555FC"/>
    <w:rsid w:val="00AA3725"/>
    <w:rsid w:val="00AC28C1"/>
    <w:rsid w:val="00AD5D25"/>
    <w:rsid w:val="00B250F2"/>
    <w:rsid w:val="00B856B1"/>
    <w:rsid w:val="00BA4C42"/>
    <w:rsid w:val="00D135E2"/>
    <w:rsid w:val="00EF3913"/>
    <w:rsid w:val="00F40333"/>
    <w:rsid w:val="00FA13D7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8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2E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2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2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语委办</cp:lastModifiedBy>
  <cp:revision>18</cp:revision>
  <dcterms:created xsi:type="dcterms:W3CDTF">2014-04-02T08:52:00Z</dcterms:created>
  <dcterms:modified xsi:type="dcterms:W3CDTF">2015-03-09T02:34:00Z</dcterms:modified>
</cp:coreProperties>
</file>