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7A" w:rsidRPr="00633C7A" w:rsidRDefault="00633C7A" w:rsidP="00633C7A">
      <w:pPr>
        <w:jc w:val="left"/>
        <w:rPr>
          <w:rFonts w:ascii="宋体" w:hAnsi="宋体" w:cs="宋体" w:hint="eastAsia"/>
          <w:color w:val="000000"/>
          <w:kern w:val="0"/>
          <w:sz w:val="32"/>
          <w:szCs w:val="32"/>
        </w:rPr>
      </w:pPr>
      <w:r w:rsidRPr="00633C7A">
        <w:rPr>
          <w:rFonts w:ascii="宋体" w:hAnsi="宋体" w:cs="宋体" w:hint="eastAsia"/>
          <w:color w:val="000000"/>
          <w:kern w:val="0"/>
          <w:sz w:val="32"/>
          <w:szCs w:val="32"/>
        </w:rPr>
        <w:t>附表2:</w:t>
      </w:r>
    </w:p>
    <w:p w:rsidR="00AA381C" w:rsidRPr="00AA4A2B" w:rsidRDefault="00AA381C" w:rsidP="0013791E">
      <w:pPr>
        <w:jc w:val="center"/>
        <w:rPr>
          <w:rFonts w:ascii="宋体" w:cs="宋体"/>
          <w:b/>
          <w:color w:val="000000"/>
          <w:kern w:val="0"/>
          <w:sz w:val="32"/>
          <w:szCs w:val="32"/>
        </w:rPr>
      </w:pPr>
      <w:r w:rsidRPr="00AA4A2B">
        <w:rPr>
          <w:rFonts w:ascii="宋体" w:hAnsi="宋体" w:cs="宋体"/>
          <w:b/>
          <w:color w:val="000000"/>
          <w:kern w:val="0"/>
          <w:sz w:val="32"/>
          <w:szCs w:val="32"/>
        </w:rPr>
        <w:t>2016</w:t>
      </w:r>
      <w:r w:rsidRPr="00AA4A2B">
        <w:rPr>
          <w:rFonts w:ascii="宋体" w:hAnsi="宋体" w:cs="宋体" w:hint="eastAsia"/>
          <w:b/>
          <w:color w:val="000000"/>
          <w:kern w:val="0"/>
          <w:sz w:val="32"/>
          <w:szCs w:val="32"/>
        </w:rPr>
        <w:t>年四川省种植业主推技术推介汇总表</w:t>
      </w:r>
    </w:p>
    <w:tbl>
      <w:tblPr>
        <w:tblW w:w="139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05"/>
        <w:gridCol w:w="399"/>
        <w:gridCol w:w="646"/>
        <w:gridCol w:w="3030"/>
        <w:gridCol w:w="2069"/>
        <w:gridCol w:w="2395"/>
        <w:gridCol w:w="1549"/>
        <w:gridCol w:w="1332"/>
        <w:gridCol w:w="1869"/>
      </w:tblGrid>
      <w:tr w:rsidR="00AA381C" w:rsidRPr="00AA4A2B" w:rsidTr="00713A38">
        <w:trPr>
          <w:cantSplit/>
          <w:trHeight w:val="567"/>
          <w:tblHeader/>
          <w:jc w:val="center"/>
        </w:trPr>
        <w:tc>
          <w:tcPr>
            <w:tcW w:w="705" w:type="dxa"/>
            <w:vAlign w:val="center"/>
          </w:tcPr>
          <w:p w:rsidR="00AA381C" w:rsidRPr="00AA4A2B" w:rsidRDefault="00AA381C" w:rsidP="00924732">
            <w:pPr>
              <w:widowControl/>
              <w:spacing w:line="220" w:lineRule="exact"/>
              <w:jc w:val="center"/>
              <w:rPr>
                <w:rFonts w:ascii="宋体" w:cs="宋体"/>
                <w:b/>
                <w:bCs/>
                <w:color w:val="000000"/>
                <w:kern w:val="0"/>
                <w:sz w:val="18"/>
                <w:szCs w:val="18"/>
              </w:rPr>
            </w:pPr>
            <w:r w:rsidRPr="00AA4A2B">
              <w:rPr>
                <w:rFonts w:ascii="宋体" w:hAnsi="宋体" w:cs="宋体" w:hint="eastAsia"/>
                <w:b/>
                <w:bCs/>
                <w:color w:val="000000"/>
                <w:kern w:val="0"/>
                <w:sz w:val="18"/>
                <w:szCs w:val="18"/>
              </w:rPr>
              <w:t>序号</w:t>
            </w:r>
          </w:p>
        </w:tc>
        <w:tc>
          <w:tcPr>
            <w:tcW w:w="1045" w:type="dxa"/>
            <w:gridSpan w:val="2"/>
            <w:vAlign w:val="center"/>
          </w:tcPr>
          <w:p w:rsidR="00AA381C" w:rsidRPr="00AA4A2B" w:rsidRDefault="00AA381C" w:rsidP="00924732">
            <w:pPr>
              <w:widowControl/>
              <w:spacing w:line="220" w:lineRule="exact"/>
              <w:jc w:val="center"/>
              <w:rPr>
                <w:rFonts w:ascii="宋体" w:cs="宋体"/>
                <w:b/>
                <w:bCs/>
                <w:color w:val="000000"/>
                <w:kern w:val="0"/>
                <w:sz w:val="18"/>
                <w:szCs w:val="18"/>
              </w:rPr>
            </w:pPr>
            <w:r w:rsidRPr="00AA4A2B">
              <w:rPr>
                <w:rFonts w:ascii="宋体" w:hAnsi="宋体" w:cs="宋体" w:hint="eastAsia"/>
                <w:b/>
                <w:bCs/>
                <w:color w:val="000000"/>
                <w:kern w:val="0"/>
                <w:sz w:val="18"/>
                <w:szCs w:val="18"/>
              </w:rPr>
              <w:t>技术名称</w:t>
            </w:r>
          </w:p>
        </w:tc>
        <w:tc>
          <w:tcPr>
            <w:tcW w:w="3030" w:type="dxa"/>
            <w:vAlign w:val="center"/>
          </w:tcPr>
          <w:p w:rsidR="00AA381C" w:rsidRPr="00AA4A2B" w:rsidRDefault="00AA381C" w:rsidP="00924732">
            <w:pPr>
              <w:widowControl/>
              <w:spacing w:line="220" w:lineRule="exact"/>
              <w:jc w:val="center"/>
              <w:rPr>
                <w:rFonts w:ascii="宋体" w:cs="宋体"/>
                <w:b/>
                <w:bCs/>
                <w:color w:val="000000"/>
                <w:kern w:val="0"/>
                <w:sz w:val="18"/>
                <w:szCs w:val="18"/>
              </w:rPr>
            </w:pPr>
            <w:r w:rsidRPr="00AA4A2B">
              <w:rPr>
                <w:rFonts w:ascii="宋体" w:hAnsi="宋体" w:cs="宋体" w:hint="eastAsia"/>
                <w:b/>
                <w:bCs/>
                <w:color w:val="000000"/>
                <w:kern w:val="0"/>
                <w:sz w:val="18"/>
                <w:szCs w:val="18"/>
              </w:rPr>
              <w:t>技术概述</w:t>
            </w:r>
          </w:p>
        </w:tc>
        <w:tc>
          <w:tcPr>
            <w:tcW w:w="2069" w:type="dxa"/>
            <w:vAlign w:val="center"/>
          </w:tcPr>
          <w:p w:rsidR="00AA381C" w:rsidRPr="00AA4A2B" w:rsidRDefault="00AA381C" w:rsidP="00924732">
            <w:pPr>
              <w:widowControl/>
              <w:spacing w:line="220" w:lineRule="exact"/>
              <w:jc w:val="center"/>
              <w:rPr>
                <w:rFonts w:ascii="宋体" w:cs="宋体"/>
                <w:b/>
                <w:bCs/>
                <w:color w:val="000000"/>
                <w:kern w:val="0"/>
                <w:sz w:val="18"/>
                <w:szCs w:val="18"/>
              </w:rPr>
            </w:pPr>
            <w:r w:rsidRPr="00AA4A2B">
              <w:rPr>
                <w:rFonts w:ascii="宋体" w:hAnsi="宋体" w:cs="宋体" w:hint="eastAsia"/>
                <w:b/>
                <w:bCs/>
                <w:color w:val="000000"/>
                <w:kern w:val="0"/>
                <w:sz w:val="18"/>
                <w:szCs w:val="18"/>
              </w:rPr>
              <w:t>技术效应</w:t>
            </w:r>
          </w:p>
        </w:tc>
        <w:tc>
          <w:tcPr>
            <w:tcW w:w="2395" w:type="dxa"/>
            <w:vAlign w:val="center"/>
          </w:tcPr>
          <w:p w:rsidR="00AA381C" w:rsidRPr="00AA4A2B" w:rsidRDefault="00AA381C" w:rsidP="00924732">
            <w:pPr>
              <w:widowControl/>
              <w:spacing w:line="220" w:lineRule="exact"/>
              <w:jc w:val="center"/>
              <w:rPr>
                <w:rFonts w:ascii="宋体" w:cs="宋体"/>
                <w:b/>
                <w:bCs/>
                <w:color w:val="000000"/>
                <w:kern w:val="0"/>
                <w:sz w:val="18"/>
                <w:szCs w:val="18"/>
              </w:rPr>
            </w:pPr>
            <w:r w:rsidRPr="00AA4A2B">
              <w:rPr>
                <w:rFonts w:ascii="宋体" w:hAnsi="宋体" w:cs="宋体" w:hint="eastAsia"/>
                <w:b/>
                <w:bCs/>
                <w:color w:val="000000"/>
                <w:kern w:val="0"/>
                <w:sz w:val="18"/>
                <w:szCs w:val="18"/>
              </w:rPr>
              <w:t>技术要点</w:t>
            </w:r>
          </w:p>
        </w:tc>
        <w:tc>
          <w:tcPr>
            <w:tcW w:w="1549" w:type="dxa"/>
            <w:vAlign w:val="center"/>
          </w:tcPr>
          <w:p w:rsidR="00AA381C" w:rsidRPr="00AA4A2B" w:rsidRDefault="00AA381C" w:rsidP="00924732">
            <w:pPr>
              <w:widowControl/>
              <w:spacing w:line="220" w:lineRule="exact"/>
              <w:jc w:val="center"/>
              <w:rPr>
                <w:rFonts w:ascii="宋体" w:cs="宋体"/>
                <w:b/>
                <w:bCs/>
                <w:color w:val="000000"/>
                <w:kern w:val="0"/>
                <w:sz w:val="18"/>
                <w:szCs w:val="18"/>
              </w:rPr>
            </w:pPr>
            <w:r w:rsidRPr="00AA4A2B">
              <w:rPr>
                <w:rFonts w:ascii="宋体" w:hAnsi="宋体" w:cs="宋体" w:hint="eastAsia"/>
                <w:b/>
                <w:bCs/>
                <w:color w:val="000000"/>
                <w:kern w:val="0"/>
                <w:sz w:val="18"/>
                <w:szCs w:val="18"/>
              </w:rPr>
              <w:t>适宜区域</w:t>
            </w:r>
          </w:p>
        </w:tc>
        <w:tc>
          <w:tcPr>
            <w:tcW w:w="1332" w:type="dxa"/>
            <w:vAlign w:val="center"/>
          </w:tcPr>
          <w:p w:rsidR="00AA381C" w:rsidRPr="00AA4A2B" w:rsidRDefault="00AA381C" w:rsidP="00924732">
            <w:pPr>
              <w:widowControl/>
              <w:spacing w:line="220" w:lineRule="exact"/>
              <w:jc w:val="center"/>
              <w:rPr>
                <w:rFonts w:ascii="宋体" w:cs="宋体"/>
                <w:b/>
                <w:bCs/>
                <w:color w:val="000000"/>
                <w:kern w:val="0"/>
                <w:sz w:val="18"/>
                <w:szCs w:val="18"/>
              </w:rPr>
            </w:pPr>
            <w:r w:rsidRPr="00AA4A2B">
              <w:rPr>
                <w:rFonts w:ascii="宋体" w:hAnsi="宋体" w:cs="宋体" w:hint="eastAsia"/>
                <w:b/>
                <w:bCs/>
                <w:color w:val="000000"/>
                <w:kern w:val="0"/>
                <w:sz w:val="18"/>
                <w:szCs w:val="18"/>
              </w:rPr>
              <w:t>推广注意事项</w:t>
            </w:r>
          </w:p>
        </w:tc>
        <w:tc>
          <w:tcPr>
            <w:tcW w:w="1869" w:type="dxa"/>
            <w:vAlign w:val="center"/>
          </w:tcPr>
          <w:p w:rsidR="00AA381C" w:rsidRPr="00AA4A2B" w:rsidRDefault="00AA381C" w:rsidP="00924732">
            <w:pPr>
              <w:widowControl/>
              <w:spacing w:line="220" w:lineRule="exact"/>
              <w:jc w:val="center"/>
              <w:rPr>
                <w:rFonts w:ascii="宋体" w:cs="宋体"/>
                <w:b/>
                <w:bCs/>
                <w:color w:val="000000"/>
                <w:kern w:val="0"/>
                <w:sz w:val="18"/>
                <w:szCs w:val="18"/>
              </w:rPr>
            </w:pPr>
            <w:r w:rsidRPr="00AA4A2B">
              <w:rPr>
                <w:rFonts w:ascii="宋体" w:hAnsi="宋体" w:cs="宋体" w:hint="eastAsia"/>
                <w:b/>
                <w:bCs/>
                <w:color w:val="000000"/>
                <w:kern w:val="0"/>
                <w:sz w:val="18"/>
                <w:szCs w:val="18"/>
              </w:rPr>
              <w:t>技术依托单位</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1</w:t>
            </w:r>
          </w:p>
        </w:tc>
        <w:tc>
          <w:tcPr>
            <w:tcW w:w="1045" w:type="dxa"/>
            <w:gridSpan w:val="2"/>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水稻优化定抛技术</w:t>
            </w:r>
          </w:p>
        </w:tc>
        <w:tc>
          <w:tcPr>
            <w:tcW w:w="3030"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该技术是我校和四川省农技推广总站集成保护性耕作、超高产栽培和轻简栽培的相关理论和技术研发的一项新技术。该技术既杜绝“满天星”抛栽导致秧苗分布不匀而出现的减产问题，也减轻了手插秧的劳动强度，提高了劳动生产效率，做到了高效和高产的协调统一，近年来在生产上得到了大面积示范推广。</w:t>
            </w:r>
          </w:p>
          <w:p w:rsidR="00AA381C" w:rsidRPr="00AA4A2B" w:rsidRDefault="00AA381C" w:rsidP="00924732">
            <w:pPr>
              <w:widowControl/>
              <w:spacing w:line="200" w:lineRule="exact"/>
              <w:rPr>
                <w:rFonts w:ascii="宋体"/>
                <w:color w:val="000000"/>
                <w:sz w:val="18"/>
                <w:szCs w:val="18"/>
              </w:rPr>
            </w:pPr>
          </w:p>
        </w:tc>
        <w:tc>
          <w:tcPr>
            <w:tcW w:w="206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一般每亩可增产稻谷</w:t>
            </w:r>
            <w:r w:rsidRPr="00AA4A2B">
              <w:rPr>
                <w:rFonts w:ascii="宋体" w:hAnsi="宋体"/>
                <w:color w:val="000000"/>
                <w:sz w:val="18"/>
                <w:szCs w:val="18"/>
              </w:rPr>
              <w:t>50-150</w:t>
            </w:r>
            <w:r w:rsidRPr="00AA4A2B">
              <w:rPr>
                <w:rFonts w:ascii="宋体" w:hAnsi="宋体" w:hint="eastAsia"/>
                <w:color w:val="000000"/>
                <w:sz w:val="18"/>
                <w:szCs w:val="18"/>
              </w:rPr>
              <w:t>公斤，增收节支</w:t>
            </w:r>
            <w:r w:rsidRPr="00AA4A2B">
              <w:rPr>
                <w:rFonts w:ascii="宋体" w:hAnsi="宋体"/>
                <w:color w:val="000000"/>
                <w:sz w:val="18"/>
                <w:szCs w:val="18"/>
              </w:rPr>
              <w:t>200</w:t>
            </w:r>
            <w:r w:rsidRPr="00AA4A2B">
              <w:rPr>
                <w:rFonts w:ascii="宋体" w:hAnsi="宋体" w:hint="eastAsia"/>
                <w:color w:val="000000"/>
                <w:sz w:val="18"/>
                <w:szCs w:val="18"/>
              </w:rPr>
              <w:t>元以上。</w:t>
            </w:r>
          </w:p>
        </w:tc>
        <w:tc>
          <w:tcPr>
            <w:tcW w:w="2395"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选用高产优质杂交组合、旱育多蘖中大苗壮秧、稻田翻耕或免耕留茬、浇水拔秧、带泥定点抛栽保证秧苗相对有序分布、科学平衡施肥、浅湿交替灌溉、综合防治病虫草害。</w:t>
            </w:r>
          </w:p>
        </w:tc>
        <w:tc>
          <w:tcPr>
            <w:tcW w:w="154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适宜在已有抛秧、免耕抛秧稻区和劳动力缺乏、劳动力成本高的区域推广。</w:t>
            </w:r>
          </w:p>
        </w:tc>
        <w:tc>
          <w:tcPr>
            <w:tcW w:w="1332"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免耕定抛宜选择保水性能较好的田块。</w:t>
            </w:r>
          </w:p>
        </w:tc>
        <w:tc>
          <w:tcPr>
            <w:tcW w:w="186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四川农业大学、四川省农业技术推广总站</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2</w:t>
            </w:r>
          </w:p>
        </w:tc>
        <w:tc>
          <w:tcPr>
            <w:tcW w:w="1045" w:type="dxa"/>
            <w:gridSpan w:val="2"/>
            <w:vAlign w:val="center"/>
          </w:tcPr>
          <w:p w:rsidR="00AA381C" w:rsidRPr="00AA4A2B" w:rsidRDefault="00AA381C" w:rsidP="00924732">
            <w:pPr>
              <w:widowControl/>
              <w:spacing w:line="200" w:lineRule="exact"/>
              <w:jc w:val="center"/>
              <w:rPr>
                <w:rFonts w:ascii="宋体"/>
                <w:color w:val="000000"/>
                <w:sz w:val="18"/>
                <w:szCs w:val="18"/>
              </w:rPr>
            </w:pPr>
            <w:r w:rsidRPr="00AA4A2B">
              <w:rPr>
                <w:rFonts w:ascii="宋体" w:hAnsi="宋体" w:hint="eastAsia"/>
                <w:color w:val="000000"/>
                <w:sz w:val="18"/>
                <w:szCs w:val="18"/>
              </w:rPr>
              <w:t>水稻超高产强化栽培技术</w:t>
            </w:r>
          </w:p>
        </w:tc>
        <w:tc>
          <w:tcPr>
            <w:tcW w:w="3030"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该技术是我省在</w:t>
            </w:r>
            <w:r w:rsidRPr="00AA4A2B">
              <w:rPr>
                <w:rFonts w:ascii="宋体" w:hAnsi="宋体"/>
                <w:color w:val="000000"/>
                <w:sz w:val="18"/>
                <w:szCs w:val="18"/>
              </w:rPr>
              <w:t>2000</w:t>
            </w:r>
            <w:r w:rsidRPr="00AA4A2B">
              <w:rPr>
                <w:rFonts w:ascii="宋体" w:hAnsi="宋体" w:hint="eastAsia"/>
                <w:color w:val="000000"/>
                <w:sz w:val="18"/>
                <w:szCs w:val="18"/>
              </w:rPr>
              <w:t>年引入国外强化栽培理念基础上，结合四川水稻生产实际研究提出的一种新型水稻超高产栽培技术，</w:t>
            </w:r>
            <w:r w:rsidRPr="00AA4A2B">
              <w:rPr>
                <w:rFonts w:ascii="宋体" w:hAnsi="宋体"/>
                <w:color w:val="000000"/>
                <w:sz w:val="18"/>
                <w:szCs w:val="18"/>
              </w:rPr>
              <w:t>2005</w:t>
            </w:r>
            <w:r w:rsidRPr="00AA4A2B">
              <w:rPr>
                <w:rFonts w:ascii="宋体" w:hAnsi="宋体" w:hint="eastAsia"/>
                <w:color w:val="000000"/>
                <w:sz w:val="18"/>
                <w:szCs w:val="18"/>
              </w:rPr>
              <w:t>年在全省一定范围示范，</w:t>
            </w:r>
            <w:r w:rsidRPr="00AA4A2B">
              <w:rPr>
                <w:rFonts w:ascii="宋体" w:hAnsi="宋体"/>
                <w:color w:val="000000"/>
                <w:sz w:val="18"/>
                <w:szCs w:val="18"/>
              </w:rPr>
              <w:t>2006</w:t>
            </w:r>
            <w:r w:rsidRPr="00AA4A2B">
              <w:rPr>
                <w:rFonts w:ascii="宋体" w:hAnsi="宋体" w:hint="eastAsia"/>
                <w:color w:val="000000"/>
                <w:sz w:val="18"/>
                <w:szCs w:val="18"/>
              </w:rPr>
              <w:t>年大面积示范推广，是我省的一项水稻突破性重大增产技术措施。</w:t>
            </w:r>
          </w:p>
        </w:tc>
        <w:tc>
          <w:tcPr>
            <w:tcW w:w="206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一般比常规栽培增产</w:t>
            </w:r>
            <w:r w:rsidRPr="00AA4A2B">
              <w:rPr>
                <w:rFonts w:ascii="宋体" w:hAnsi="宋体"/>
                <w:color w:val="000000"/>
                <w:sz w:val="18"/>
                <w:szCs w:val="18"/>
              </w:rPr>
              <w:t>15%-40%</w:t>
            </w:r>
            <w:r w:rsidRPr="00AA4A2B">
              <w:rPr>
                <w:rFonts w:ascii="宋体" w:hAnsi="宋体" w:hint="eastAsia"/>
                <w:color w:val="000000"/>
                <w:sz w:val="18"/>
                <w:szCs w:val="18"/>
              </w:rPr>
              <w:t>左右，每亩新增纯收益</w:t>
            </w:r>
            <w:r w:rsidRPr="00AA4A2B">
              <w:rPr>
                <w:rFonts w:ascii="宋体" w:hAnsi="宋体"/>
                <w:color w:val="000000"/>
                <w:sz w:val="18"/>
                <w:szCs w:val="18"/>
              </w:rPr>
              <w:t>100</w:t>
            </w:r>
            <w:r w:rsidRPr="00AA4A2B">
              <w:rPr>
                <w:rFonts w:ascii="宋体" w:hAnsi="宋体" w:hint="eastAsia"/>
                <w:color w:val="000000"/>
                <w:sz w:val="18"/>
                <w:szCs w:val="18"/>
              </w:rPr>
              <w:t>元以上。</w:t>
            </w:r>
          </w:p>
        </w:tc>
        <w:tc>
          <w:tcPr>
            <w:tcW w:w="2395"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选择适宜高产优质杂交品种、培育旱育适龄壮秧、适时嫩秧早栽、合理稀植、采取三角形或正方形种植、合理平衡施肥、节水高效灌溉、综合防治病虫害。</w:t>
            </w:r>
          </w:p>
        </w:tc>
        <w:tc>
          <w:tcPr>
            <w:tcW w:w="1549" w:type="dxa"/>
            <w:vAlign w:val="center"/>
          </w:tcPr>
          <w:p w:rsidR="00AA381C" w:rsidRDefault="00AA381C" w:rsidP="00924732">
            <w:pPr>
              <w:widowControl/>
              <w:spacing w:line="200" w:lineRule="exact"/>
              <w:rPr>
                <w:rFonts w:ascii="宋体"/>
                <w:color w:val="000000"/>
                <w:sz w:val="18"/>
                <w:szCs w:val="18"/>
              </w:rPr>
            </w:pPr>
          </w:p>
          <w:p w:rsidR="00AA381C"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适用于四川及类似生态区，最适宜于水源有保证的冬闲田（菜、蘑菇、绿肥）</w:t>
            </w:r>
            <w:r w:rsidRPr="00AA4A2B">
              <w:rPr>
                <w:rFonts w:ascii="宋体" w:hAnsi="宋体"/>
                <w:color w:val="000000"/>
                <w:sz w:val="18"/>
                <w:szCs w:val="18"/>
              </w:rPr>
              <w:t>—</w:t>
            </w:r>
            <w:r w:rsidRPr="00AA4A2B">
              <w:rPr>
                <w:rFonts w:ascii="宋体" w:hAnsi="宋体" w:hint="eastAsia"/>
                <w:color w:val="000000"/>
                <w:sz w:val="18"/>
                <w:szCs w:val="18"/>
              </w:rPr>
              <w:t>稻两季田；次适宜于麦一稻、油一稻两季田。</w:t>
            </w:r>
          </w:p>
          <w:p w:rsidR="00AA381C" w:rsidRPr="00AA4A2B" w:rsidRDefault="00AA381C" w:rsidP="00924732">
            <w:pPr>
              <w:widowControl/>
              <w:spacing w:line="200" w:lineRule="exact"/>
              <w:rPr>
                <w:rFonts w:ascii="宋体"/>
                <w:color w:val="000000"/>
                <w:sz w:val="18"/>
                <w:szCs w:val="18"/>
              </w:rPr>
            </w:pPr>
          </w:p>
        </w:tc>
        <w:tc>
          <w:tcPr>
            <w:tcW w:w="1332"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特别注意移栽苗龄环节，力争做到小苗早栽以夺取高产。</w:t>
            </w:r>
          </w:p>
        </w:tc>
        <w:tc>
          <w:tcPr>
            <w:tcW w:w="186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四川农业大学、四川省农业科学院、四川省农业技术推广总站</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3</w:t>
            </w:r>
          </w:p>
        </w:tc>
        <w:tc>
          <w:tcPr>
            <w:tcW w:w="1045" w:type="dxa"/>
            <w:gridSpan w:val="2"/>
            <w:vAlign w:val="center"/>
          </w:tcPr>
          <w:p w:rsidR="00AA381C" w:rsidRPr="00AA4A2B" w:rsidRDefault="00AA381C" w:rsidP="00924732">
            <w:pPr>
              <w:widowControl/>
              <w:spacing w:line="200" w:lineRule="exact"/>
              <w:jc w:val="center"/>
              <w:rPr>
                <w:rFonts w:ascii="宋体"/>
                <w:color w:val="000000"/>
                <w:sz w:val="18"/>
                <w:szCs w:val="18"/>
              </w:rPr>
            </w:pPr>
            <w:r w:rsidRPr="00AA4A2B">
              <w:rPr>
                <w:rFonts w:ascii="宋体" w:hAnsi="宋体" w:hint="eastAsia"/>
                <w:color w:val="000000"/>
                <w:sz w:val="18"/>
                <w:szCs w:val="18"/>
              </w:rPr>
              <w:t>水稻走道式秸秆还田生态种植新技术</w:t>
            </w:r>
          </w:p>
        </w:tc>
        <w:tc>
          <w:tcPr>
            <w:tcW w:w="3030"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该技术无需</w:t>
            </w:r>
            <w:r w:rsidRPr="00AA4A2B">
              <w:rPr>
                <w:rFonts w:ascii="宋体" w:hAnsi="宋体"/>
                <w:color w:val="000000"/>
                <w:sz w:val="18"/>
                <w:szCs w:val="18"/>
              </w:rPr>
              <w:t xml:space="preserve"> </w:t>
            </w:r>
            <w:r w:rsidRPr="00AA4A2B">
              <w:rPr>
                <w:rFonts w:ascii="宋体" w:hAnsi="宋体" w:hint="eastAsia"/>
                <w:color w:val="000000"/>
                <w:sz w:val="18"/>
                <w:szCs w:val="18"/>
              </w:rPr>
              <w:t>“腐化剂”，无需挖沟、埋草</w:t>
            </w:r>
            <w:r w:rsidRPr="00AA4A2B">
              <w:rPr>
                <w:rFonts w:ascii="宋体"/>
                <w:color w:val="000000"/>
                <w:sz w:val="18"/>
                <w:szCs w:val="18"/>
              </w:rPr>
              <w:t>,</w:t>
            </w:r>
            <w:r w:rsidRPr="00AA4A2B">
              <w:rPr>
                <w:rFonts w:ascii="宋体" w:hAnsi="宋体" w:hint="eastAsia"/>
                <w:color w:val="000000"/>
                <w:sz w:val="18"/>
                <w:szCs w:val="18"/>
              </w:rPr>
              <w:t>无需长搬运，实现农作物秸秆全量就地还田，科学简便、节本高效，具有重要的生产意义和推广应用前景。</w:t>
            </w:r>
          </w:p>
        </w:tc>
        <w:tc>
          <w:tcPr>
            <w:tcW w:w="206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一般亩节本增产增收</w:t>
            </w:r>
            <w:r w:rsidRPr="00AA4A2B">
              <w:rPr>
                <w:rFonts w:ascii="宋体" w:hAnsi="宋体"/>
                <w:color w:val="000000"/>
                <w:sz w:val="18"/>
                <w:szCs w:val="18"/>
              </w:rPr>
              <w:t>50-100</w:t>
            </w:r>
            <w:r w:rsidRPr="00AA4A2B">
              <w:rPr>
                <w:rFonts w:ascii="宋体" w:hAnsi="宋体" w:hint="eastAsia"/>
                <w:color w:val="000000"/>
                <w:sz w:val="18"/>
                <w:szCs w:val="18"/>
              </w:rPr>
              <w:t>元；</w:t>
            </w:r>
            <w:r w:rsidRPr="00AA4A2B">
              <w:rPr>
                <w:rFonts w:ascii="宋体" w:hAnsi="宋体"/>
                <w:color w:val="000000"/>
                <w:sz w:val="18"/>
                <w:szCs w:val="18"/>
              </w:rPr>
              <w:t xml:space="preserve"> </w:t>
            </w:r>
            <w:r w:rsidRPr="00AA4A2B">
              <w:rPr>
                <w:rFonts w:ascii="宋体" w:hAnsi="宋体" w:hint="eastAsia"/>
                <w:color w:val="000000"/>
                <w:sz w:val="18"/>
                <w:szCs w:val="18"/>
              </w:rPr>
              <w:t>可全量还田前茬农作物秸秆，年提升土壤有机质</w:t>
            </w:r>
            <w:r w:rsidRPr="00AA4A2B">
              <w:rPr>
                <w:rFonts w:ascii="宋体" w:hAnsi="宋体"/>
                <w:color w:val="000000"/>
                <w:sz w:val="18"/>
                <w:szCs w:val="18"/>
              </w:rPr>
              <w:t>0.1%</w:t>
            </w:r>
            <w:r w:rsidRPr="00AA4A2B">
              <w:rPr>
                <w:rFonts w:ascii="宋体" w:hAnsi="宋体" w:hint="eastAsia"/>
                <w:color w:val="000000"/>
                <w:sz w:val="18"/>
                <w:szCs w:val="18"/>
              </w:rPr>
              <w:t>。</w:t>
            </w:r>
          </w:p>
        </w:tc>
        <w:tc>
          <w:tcPr>
            <w:tcW w:w="2395"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走道宽</w:t>
            </w:r>
            <w:r w:rsidRPr="00AA4A2B">
              <w:rPr>
                <w:rFonts w:ascii="宋体" w:hAnsi="宋体"/>
                <w:color w:val="000000"/>
                <w:sz w:val="18"/>
                <w:szCs w:val="18"/>
              </w:rPr>
              <w:t>30—40</w:t>
            </w:r>
            <w:r w:rsidRPr="00AA4A2B">
              <w:rPr>
                <w:rFonts w:ascii="宋体" w:hAnsi="宋体" w:hint="eastAsia"/>
                <w:color w:val="000000"/>
                <w:sz w:val="18"/>
                <w:szCs w:val="18"/>
              </w:rPr>
              <w:t>厘米、秸秆堆放高为</w:t>
            </w:r>
            <w:r w:rsidRPr="00AA4A2B">
              <w:rPr>
                <w:rFonts w:ascii="宋体" w:hAnsi="宋体"/>
                <w:color w:val="000000"/>
                <w:sz w:val="18"/>
                <w:szCs w:val="18"/>
              </w:rPr>
              <w:t>40—60</w:t>
            </w:r>
            <w:r w:rsidRPr="00AA4A2B">
              <w:rPr>
                <w:rFonts w:ascii="宋体" w:hAnsi="宋体" w:hint="eastAsia"/>
                <w:color w:val="000000"/>
                <w:sz w:val="18"/>
                <w:szCs w:val="18"/>
              </w:rPr>
              <w:t>厘米、每</w:t>
            </w:r>
            <w:r w:rsidRPr="00AA4A2B">
              <w:rPr>
                <w:rFonts w:ascii="宋体" w:hAnsi="宋体"/>
                <w:color w:val="000000"/>
                <w:sz w:val="18"/>
                <w:szCs w:val="18"/>
              </w:rPr>
              <w:t>3—5</w:t>
            </w:r>
            <w:r w:rsidRPr="00AA4A2B">
              <w:rPr>
                <w:rFonts w:ascii="宋体" w:hAnsi="宋体" w:hint="eastAsia"/>
                <w:color w:val="000000"/>
                <w:sz w:val="18"/>
                <w:szCs w:val="18"/>
              </w:rPr>
              <w:t>米留</w:t>
            </w:r>
            <w:r w:rsidRPr="00AA4A2B">
              <w:rPr>
                <w:rFonts w:ascii="宋体" w:hAnsi="宋体"/>
                <w:color w:val="000000"/>
                <w:sz w:val="18"/>
                <w:szCs w:val="18"/>
              </w:rPr>
              <w:t>1</w:t>
            </w:r>
            <w:r w:rsidRPr="00AA4A2B">
              <w:rPr>
                <w:rFonts w:ascii="宋体" w:hAnsi="宋体" w:hint="eastAsia"/>
                <w:color w:val="000000"/>
                <w:sz w:val="18"/>
                <w:szCs w:val="18"/>
              </w:rPr>
              <w:t>条走道，每亩稻田留走道</w:t>
            </w:r>
            <w:r w:rsidRPr="00AA4A2B">
              <w:rPr>
                <w:rFonts w:ascii="宋体" w:hAnsi="宋体"/>
                <w:color w:val="000000"/>
                <w:sz w:val="18"/>
                <w:szCs w:val="18"/>
              </w:rPr>
              <w:t>3—5</w:t>
            </w:r>
            <w:r w:rsidRPr="00AA4A2B">
              <w:rPr>
                <w:rFonts w:ascii="宋体" w:hAnsi="宋体" w:hint="eastAsia"/>
                <w:color w:val="000000"/>
                <w:sz w:val="18"/>
                <w:szCs w:val="18"/>
              </w:rPr>
              <w:t>条即可，每米走道秸秆容量</w:t>
            </w:r>
            <w:r w:rsidRPr="00AA4A2B">
              <w:rPr>
                <w:rFonts w:ascii="宋体" w:hAnsi="宋体"/>
                <w:color w:val="000000"/>
                <w:sz w:val="18"/>
                <w:szCs w:val="18"/>
              </w:rPr>
              <w:t>5—10</w:t>
            </w:r>
            <w:r w:rsidRPr="00AA4A2B">
              <w:rPr>
                <w:rFonts w:ascii="宋体" w:hAnsi="宋体" w:hint="eastAsia"/>
                <w:color w:val="000000"/>
                <w:sz w:val="18"/>
                <w:szCs w:val="18"/>
              </w:rPr>
              <w:t>公斤。</w:t>
            </w:r>
          </w:p>
          <w:p w:rsidR="00AA381C" w:rsidRPr="00AA4A2B" w:rsidRDefault="00AA381C" w:rsidP="00924732">
            <w:pPr>
              <w:widowControl/>
              <w:spacing w:line="200" w:lineRule="exact"/>
              <w:rPr>
                <w:rFonts w:ascii="宋体"/>
                <w:color w:val="000000"/>
                <w:sz w:val="18"/>
                <w:szCs w:val="18"/>
              </w:rPr>
            </w:pPr>
          </w:p>
        </w:tc>
        <w:tc>
          <w:tcPr>
            <w:tcW w:w="154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适应全省各地</w:t>
            </w:r>
          </w:p>
        </w:tc>
        <w:tc>
          <w:tcPr>
            <w:tcW w:w="1332"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注意采用旱育秧育苗和机械化、规范化处理秸秆，提高生产效率。</w:t>
            </w:r>
          </w:p>
        </w:tc>
        <w:tc>
          <w:tcPr>
            <w:tcW w:w="186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成都市农林科学院作物所</w:t>
            </w:r>
          </w:p>
        </w:tc>
      </w:tr>
      <w:tr w:rsidR="00AA381C" w:rsidRPr="00AA4A2B" w:rsidTr="00713A38">
        <w:trPr>
          <w:cantSplit/>
          <w:trHeight w:val="567"/>
          <w:jc w:val="center"/>
        </w:trPr>
        <w:tc>
          <w:tcPr>
            <w:tcW w:w="705" w:type="dxa"/>
            <w:vAlign w:val="center"/>
          </w:tcPr>
          <w:p w:rsidR="00AA381C" w:rsidRPr="00AA4A2B" w:rsidRDefault="00136852" w:rsidP="00924732">
            <w:pPr>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4</w:t>
            </w:r>
          </w:p>
        </w:tc>
        <w:tc>
          <w:tcPr>
            <w:tcW w:w="1045" w:type="dxa"/>
            <w:gridSpan w:val="2"/>
            <w:vAlign w:val="center"/>
          </w:tcPr>
          <w:p w:rsidR="00AA381C" w:rsidRPr="00AA4A2B" w:rsidRDefault="00AA381C" w:rsidP="005A5345">
            <w:pPr>
              <w:spacing w:line="200" w:lineRule="exact"/>
              <w:ind w:leftChars="-50" w:left="-105" w:rightChars="-50" w:right="-105"/>
              <w:rPr>
                <w:rFonts w:ascii="宋体" w:cs="Arial"/>
                <w:color w:val="000000"/>
                <w:sz w:val="18"/>
                <w:szCs w:val="18"/>
              </w:rPr>
            </w:pPr>
            <w:r w:rsidRPr="00AA4A2B">
              <w:rPr>
                <w:rFonts w:ascii="宋体" w:hAnsi="宋体" w:cs="Arial" w:hint="eastAsia"/>
                <w:color w:val="000000"/>
                <w:sz w:val="18"/>
                <w:szCs w:val="18"/>
              </w:rPr>
              <w:t>水稻全程机械化生产技术</w:t>
            </w:r>
          </w:p>
        </w:tc>
        <w:tc>
          <w:tcPr>
            <w:tcW w:w="3030" w:type="dxa"/>
            <w:vAlign w:val="center"/>
          </w:tcPr>
          <w:p w:rsidR="00AA381C" w:rsidRPr="00AA4A2B" w:rsidRDefault="00AA381C" w:rsidP="005A5345">
            <w:pPr>
              <w:snapToGrid w:val="0"/>
              <w:spacing w:line="200" w:lineRule="exact"/>
              <w:ind w:firstLineChars="200" w:firstLine="360"/>
              <w:rPr>
                <w:rFonts w:ascii="宋体" w:cs="Arial"/>
                <w:color w:val="000000"/>
                <w:sz w:val="18"/>
                <w:szCs w:val="18"/>
              </w:rPr>
            </w:pPr>
            <w:r w:rsidRPr="00AA4A2B">
              <w:rPr>
                <w:rFonts w:ascii="宋体" w:hAnsi="宋体" w:cs="Arial" w:hint="eastAsia"/>
                <w:color w:val="000000"/>
                <w:sz w:val="18"/>
                <w:szCs w:val="18"/>
              </w:rPr>
              <w:t>水稻全程生产机械化是现代水稻生产发展的必然趋势，是实现水稻增产增收增效的主要途径，经过多年的研究和示范，已在四川水稻生产上大面积推广应用，取得了显著的增产增收效果，并极大的提高了劳动生产效率，推进了水稻规模化生产方式的转变。</w:t>
            </w:r>
          </w:p>
        </w:tc>
        <w:tc>
          <w:tcPr>
            <w:tcW w:w="2069" w:type="dxa"/>
            <w:vAlign w:val="center"/>
          </w:tcPr>
          <w:p w:rsidR="00AA381C" w:rsidRPr="00AA4A2B" w:rsidRDefault="00AA381C" w:rsidP="005A5345">
            <w:pPr>
              <w:snapToGrid w:val="0"/>
              <w:spacing w:line="200" w:lineRule="exact"/>
              <w:ind w:firstLineChars="200" w:firstLine="360"/>
              <w:rPr>
                <w:rFonts w:ascii="宋体" w:cs="Arial"/>
                <w:color w:val="000000"/>
                <w:sz w:val="18"/>
                <w:szCs w:val="18"/>
              </w:rPr>
            </w:pPr>
            <w:r w:rsidRPr="00AA4A2B">
              <w:rPr>
                <w:rFonts w:ascii="宋体" w:hAnsi="宋体" w:cs="Arial" w:hint="eastAsia"/>
                <w:color w:val="000000"/>
                <w:sz w:val="18"/>
                <w:szCs w:val="18"/>
              </w:rPr>
              <w:t>该技术从耕地整地、育秧、栽植、植保、收获、干燥等主要生产环节实现了机械化操作，一般可增产稻谷</w:t>
            </w:r>
            <w:r w:rsidRPr="00AA4A2B">
              <w:rPr>
                <w:rFonts w:ascii="宋体" w:hAnsi="宋体" w:cs="Arial"/>
                <w:color w:val="000000"/>
                <w:sz w:val="18"/>
                <w:szCs w:val="18"/>
              </w:rPr>
              <w:t>5%</w:t>
            </w:r>
            <w:r w:rsidRPr="00AA4A2B">
              <w:rPr>
                <w:rFonts w:ascii="宋体" w:hAnsi="宋体" w:cs="Arial" w:hint="eastAsia"/>
                <w:color w:val="000000"/>
                <w:sz w:val="18"/>
                <w:szCs w:val="18"/>
              </w:rPr>
              <w:t>～</w:t>
            </w:r>
            <w:r w:rsidRPr="00AA4A2B">
              <w:rPr>
                <w:rFonts w:ascii="宋体" w:hAnsi="宋体" w:cs="Arial"/>
                <w:color w:val="000000"/>
                <w:sz w:val="18"/>
                <w:szCs w:val="18"/>
              </w:rPr>
              <w:t>10%</w:t>
            </w:r>
            <w:r w:rsidRPr="00AA4A2B">
              <w:rPr>
                <w:rFonts w:ascii="宋体" w:hAnsi="宋体" w:cs="Arial" w:hint="eastAsia"/>
                <w:color w:val="000000"/>
                <w:sz w:val="18"/>
                <w:szCs w:val="18"/>
              </w:rPr>
              <w:t>，每亩节约劳动力</w:t>
            </w:r>
            <w:r w:rsidRPr="00AA4A2B">
              <w:rPr>
                <w:rFonts w:ascii="宋体" w:hAnsi="宋体" w:cs="Arial"/>
                <w:color w:val="000000"/>
                <w:sz w:val="18"/>
                <w:szCs w:val="18"/>
              </w:rPr>
              <w:t>3</w:t>
            </w:r>
            <w:r w:rsidRPr="00AA4A2B">
              <w:rPr>
                <w:rFonts w:ascii="宋体" w:hAnsi="宋体" w:cs="Arial" w:hint="eastAsia"/>
                <w:color w:val="000000"/>
                <w:sz w:val="18"/>
                <w:szCs w:val="18"/>
              </w:rPr>
              <w:t>～</w:t>
            </w:r>
            <w:r w:rsidRPr="00AA4A2B">
              <w:rPr>
                <w:rFonts w:ascii="宋体" w:hAnsi="宋体" w:cs="Arial"/>
                <w:color w:val="000000"/>
                <w:sz w:val="18"/>
                <w:szCs w:val="18"/>
              </w:rPr>
              <w:t>5</w:t>
            </w:r>
            <w:r w:rsidRPr="00AA4A2B">
              <w:rPr>
                <w:rFonts w:ascii="宋体" w:hAnsi="宋体" w:cs="Arial" w:hint="eastAsia"/>
                <w:color w:val="000000"/>
                <w:sz w:val="18"/>
                <w:szCs w:val="18"/>
              </w:rPr>
              <w:t>个，大幅度提高劳动生产效率，每亩可增收节支</w:t>
            </w:r>
            <w:r w:rsidRPr="00AA4A2B">
              <w:rPr>
                <w:rFonts w:ascii="宋体" w:hAnsi="宋体" w:cs="Arial"/>
                <w:color w:val="000000"/>
                <w:sz w:val="18"/>
                <w:szCs w:val="18"/>
              </w:rPr>
              <w:t>300</w:t>
            </w:r>
            <w:r w:rsidRPr="00AA4A2B">
              <w:rPr>
                <w:rFonts w:ascii="宋体" w:hAnsi="宋体" w:cs="Arial" w:hint="eastAsia"/>
                <w:color w:val="000000"/>
                <w:sz w:val="18"/>
                <w:szCs w:val="18"/>
              </w:rPr>
              <w:t>元以上。</w:t>
            </w:r>
          </w:p>
        </w:tc>
        <w:tc>
          <w:tcPr>
            <w:tcW w:w="2395" w:type="dxa"/>
            <w:vAlign w:val="center"/>
          </w:tcPr>
          <w:p w:rsidR="00AA381C" w:rsidRDefault="00AA381C" w:rsidP="007303C3">
            <w:pPr>
              <w:spacing w:line="170" w:lineRule="exact"/>
              <w:rPr>
                <w:rFonts w:ascii="宋体" w:cs="Arial"/>
                <w:color w:val="000000"/>
                <w:sz w:val="15"/>
                <w:szCs w:val="15"/>
              </w:rPr>
            </w:pPr>
          </w:p>
          <w:p w:rsidR="00AA381C" w:rsidRDefault="00AA381C" w:rsidP="007303C3">
            <w:pPr>
              <w:spacing w:line="170" w:lineRule="exact"/>
              <w:rPr>
                <w:rFonts w:ascii="宋体" w:cs="Arial"/>
                <w:color w:val="000000"/>
                <w:sz w:val="15"/>
                <w:szCs w:val="15"/>
              </w:rPr>
            </w:pPr>
            <w:r w:rsidRPr="006B13BF">
              <w:rPr>
                <w:rFonts w:ascii="宋体" w:hAnsi="宋体" w:cs="Arial"/>
                <w:color w:val="000000"/>
                <w:sz w:val="15"/>
                <w:szCs w:val="15"/>
              </w:rPr>
              <w:t>1.</w:t>
            </w:r>
            <w:r w:rsidRPr="006B13BF">
              <w:rPr>
                <w:rFonts w:ascii="宋体" w:hAnsi="宋体" w:cs="Arial" w:hint="eastAsia"/>
                <w:color w:val="000000"/>
                <w:sz w:val="15"/>
                <w:szCs w:val="15"/>
              </w:rPr>
              <w:t>选择适合于机械化作业的杂交稻品种，根据前作和生态区选择种子发芽率高、生育期偏短、株高适中、穗型中等、分蘖力较强的高产优质品种；</w:t>
            </w:r>
            <w:r w:rsidRPr="006B13BF">
              <w:rPr>
                <w:rFonts w:ascii="宋体" w:hAnsi="宋体" w:cs="Arial"/>
                <w:color w:val="000000"/>
                <w:sz w:val="15"/>
                <w:szCs w:val="15"/>
              </w:rPr>
              <w:t>2.</w:t>
            </w:r>
            <w:r w:rsidRPr="006B13BF">
              <w:rPr>
                <w:rFonts w:ascii="宋体" w:hAnsi="宋体" w:cs="Arial" w:hint="eastAsia"/>
                <w:color w:val="000000"/>
                <w:sz w:val="15"/>
                <w:szCs w:val="15"/>
              </w:rPr>
              <w:t>机械化耕整地，前作收获后及时耕整，根据田块大小和土壤性质，采用大型或小型拖拉机进行翻耕或旋耕；</w:t>
            </w:r>
            <w:r w:rsidRPr="006B13BF">
              <w:rPr>
                <w:rFonts w:ascii="宋体" w:hAnsi="宋体" w:cs="Arial"/>
                <w:color w:val="000000"/>
                <w:sz w:val="15"/>
                <w:szCs w:val="15"/>
              </w:rPr>
              <w:t>3.</w:t>
            </w:r>
            <w:r w:rsidRPr="006B13BF">
              <w:rPr>
                <w:rFonts w:ascii="宋体" w:hAnsi="宋体" w:cs="Arial" w:hint="eastAsia"/>
                <w:color w:val="000000"/>
                <w:sz w:val="15"/>
                <w:szCs w:val="15"/>
              </w:rPr>
              <w:t>育秧，选用标准化机插秧塑料软盘，规模化种植可采用水稻自动化播种流水线均匀播种，采用旱育秧或淤泥育秧方式培育合格秧苗，秧龄不超过</w:t>
            </w:r>
            <w:r w:rsidRPr="006B13BF">
              <w:rPr>
                <w:rFonts w:ascii="宋体" w:hAnsi="宋体" w:cs="Arial"/>
                <w:color w:val="000000"/>
                <w:sz w:val="15"/>
                <w:szCs w:val="15"/>
              </w:rPr>
              <w:t>40</w:t>
            </w:r>
            <w:r w:rsidRPr="006B13BF">
              <w:rPr>
                <w:rFonts w:ascii="宋体" w:hAnsi="宋体" w:cs="Arial" w:hint="eastAsia"/>
                <w:color w:val="000000"/>
                <w:sz w:val="15"/>
                <w:szCs w:val="15"/>
              </w:rPr>
              <w:t>天，苗高不超过</w:t>
            </w:r>
            <w:r w:rsidRPr="006B13BF">
              <w:rPr>
                <w:rFonts w:ascii="宋体" w:hAnsi="宋体" w:cs="Arial"/>
                <w:color w:val="000000"/>
                <w:sz w:val="15"/>
                <w:szCs w:val="15"/>
              </w:rPr>
              <w:t>20cm</w:t>
            </w:r>
            <w:r w:rsidRPr="006B13BF">
              <w:rPr>
                <w:rFonts w:ascii="宋体" w:hAnsi="宋体" w:cs="Arial" w:hint="eastAsia"/>
                <w:color w:val="000000"/>
                <w:sz w:val="15"/>
                <w:szCs w:val="15"/>
              </w:rPr>
              <w:t>；</w:t>
            </w:r>
            <w:r w:rsidRPr="006B13BF">
              <w:rPr>
                <w:rFonts w:ascii="宋体" w:hAnsi="宋体" w:cs="Arial"/>
                <w:color w:val="000000"/>
                <w:sz w:val="15"/>
                <w:szCs w:val="15"/>
              </w:rPr>
              <w:t>4.</w:t>
            </w:r>
            <w:r w:rsidRPr="006B13BF">
              <w:rPr>
                <w:rFonts w:ascii="宋体" w:hAnsi="宋体" w:cs="Arial" w:hint="eastAsia"/>
                <w:color w:val="000000"/>
                <w:sz w:val="15"/>
                <w:szCs w:val="15"/>
              </w:rPr>
              <w:t>机插秧，平坝地区或大面积田块选用乘坐式插秧机，丘区或小面积田块选用步行式插秧机，无水浅栽，插秧行窝距</w:t>
            </w:r>
            <w:r w:rsidRPr="006B13BF">
              <w:rPr>
                <w:rFonts w:ascii="宋体" w:hAnsi="宋体" w:cs="Arial"/>
                <w:color w:val="000000"/>
                <w:sz w:val="15"/>
                <w:szCs w:val="15"/>
              </w:rPr>
              <w:t>30</w:t>
            </w:r>
            <w:r w:rsidRPr="006B13BF">
              <w:rPr>
                <w:rFonts w:ascii="宋体" w:hAnsi="宋体" w:cs="Arial" w:hint="eastAsia"/>
                <w:color w:val="000000"/>
                <w:sz w:val="15"/>
                <w:szCs w:val="15"/>
              </w:rPr>
              <w:t>×</w:t>
            </w:r>
            <w:r w:rsidRPr="006B13BF">
              <w:rPr>
                <w:rFonts w:ascii="宋体" w:hAnsi="宋体" w:cs="Arial"/>
                <w:color w:val="000000"/>
                <w:sz w:val="15"/>
                <w:szCs w:val="15"/>
              </w:rPr>
              <w:t>17.5cm</w:t>
            </w:r>
            <w:r w:rsidRPr="006B13BF">
              <w:rPr>
                <w:rFonts w:ascii="宋体" w:hAnsi="宋体" w:cs="Arial" w:hint="eastAsia"/>
                <w:color w:val="000000"/>
                <w:sz w:val="15"/>
                <w:szCs w:val="15"/>
              </w:rPr>
              <w:t>～</w:t>
            </w:r>
            <w:r w:rsidRPr="006B13BF">
              <w:rPr>
                <w:rFonts w:ascii="宋体" w:hAnsi="宋体" w:cs="Arial"/>
                <w:color w:val="000000"/>
                <w:sz w:val="15"/>
                <w:szCs w:val="15"/>
              </w:rPr>
              <w:t>30</w:t>
            </w:r>
            <w:r w:rsidRPr="006B13BF">
              <w:rPr>
                <w:rFonts w:ascii="宋体" w:hAnsi="宋体" w:cs="Arial" w:hint="eastAsia"/>
                <w:color w:val="000000"/>
                <w:sz w:val="15"/>
                <w:szCs w:val="15"/>
              </w:rPr>
              <w:t>×</w:t>
            </w:r>
            <w:r w:rsidRPr="006B13BF">
              <w:rPr>
                <w:rFonts w:ascii="宋体" w:hAnsi="宋体" w:cs="Arial"/>
                <w:color w:val="000000"/>
                <w:sz w:val="15"/>
                <w:szCs w:val="15"/>
              </w:rPr>
              <w:t>20cm</w:t>
            </w:r>
            <w:r w:rsidRPr="006B13BF">
              <w:rPr>
                <w:rFonts w:ascii="宋体" w:hAnsi="宋体" w:cs="Arial" w:hint="eastAsia"/>
                <w:color w:val="000000"/>
                <w:sz w:val="15"/>
                <w:szCs w:val="15"/>
              </w:rPr>
              <w:t>，每窝栽</w:t>
            </w:r>
            <w:r w:rsidRPr="006B13BF">
              <w:rPr>
                <w:rFonts w:ascii="宋体" w:hAnsi="宋体" w:cs="Arial"/>
                <w:color w:val="000000"/>
                <w:sz w:val="15"/>
                <w:szCs w:val="15"/>
              </w:rPr>
              <w:t>2</w:t>
            </w:r>
            <w:r w:rsidRPr="006B13BF">
              <w:rPr>
                <w:rFonts w:ascii="宋体" w:hAnsi="宋体" w:cs="Arial" w:hint="eastAsia"/>
                <w:color w:val="000000"/>
                <w:sz w:val="15"/>
                <w:szCs w:val="15"/>
              </w:rPr>
              <w:t>～</w:t>
            </w:r>
            <w:r w:rsidRPr="006B13BF">
              <w:rPr>
                <w:rFonts w:ascii="宋体" w:hAnsi="宋体" w:cs="Arial"/>
                <w:color w:val="000000"/>
                <w:sz w:val="15"/>
                <w:szCs w:val="15"/>
              </w:rPr>
              <w:t>3</w:t>
            </w:r>
            <w:r w:rsidRPr="006B13BF">
              <w:rPr>
                <w:rFonts w:ascii="宋体" w:hAnsi="宋体" w:cs="Arial" w:hint="eastAsia"/>
                <w:color w:val="000000"/>
                <w:sz w:val="15"/>
                <w:szCs w:val="15"/>
              </w:rPr>
              <w:t>苗；</w:t>
            </w:r>
            <w:r w:rsidRPr="006B13BF">
              <w:rPr>
                <w:rFonts w:ascii="宋体" w:hAnsi="宋体" w:cs="Arial"/>
                <w:color w:val="000000"/>
                <w:sz w:val="15"/>
                <w:szCs w:val="15"/>
              </w:rPr>
              <w:t>5.</w:t>
            </w:r>
            <w:r w:rsidRPr="006B13BF">
              <w:rPr>
                <w:rFonts w:ascii="宋体" w:hAnsi="宋体" w:cs="Arial" w:hint="eastAsia"/>
                <w:color w:val="000000"/>
                <w:sz w:val="15"/>
                <w:szCs w:val="15"/>
              </w:rPr>
              <w:t>机直播，种子经浸种、催芽露白待种子表面无水后即可机直播，根据灌溉条件和土壤性质选择旱直播或水直播，并据田块面积大小选择相应的精量旱穴（条）直播或水穴（条）直播机，杂交稻播种量为</w:t>
            </w:r>
            <w:r w:rsidRPr="006B13BF">
              <w:rPr>
                <w:rFonts w:ascii="宋体" w:hAnsi="宋体" w:cs="Arial"/>
                <w:color w:val="000000"/>
                <w:sz w:val="15"/>
                <w:szCs w:val="15"/>
              </w:rPr>
              <w:t>1.5</w:t>
            </w:r>
            <w:r w:rsidRPr="006B13BF">
              <w:rPr>
                <w:rFonts w:ascii="宋体" w:hAnsi="宋体" w:cs="Arial" w:hint="eastAsia"/>
                <w:color w:val="000000"/>
                <w:sz w:val="15"/>
                <w:szCs w:val="15"/>
              </w:rPr>
              <w:t>～</w:t>
            </w:r>
            <w:r w:rsidRPr="006B13BF">
              <w:rPr>
                <w:rFonts w:ascii="宋体" w:hAnsi="宋体" w:cs="Arial"/>
                <w:color w:val="000000"/>
                <w:sz w:val="15"/>
                <w:szCs w:val="15"/>
              </w:rPr>
              <w:t>2</w:t>
            </w:r>
            <w:r w:rsidRPr="006B13BF">
              <w:rPr>
                <w:rFonts w:ascii="宋体" w:hAnsi="宋体" w:cs="Arial" w:hint="eastAsia"/>
                <w:color w:val="000000"/>
                <w:sz w:val="15"/>
                <w:szCs w:val="15"/>
              </w:rPr>
              <w:t>公斤</w:t>
            </w:r>
            <w:r w:rsidRPr="006B13BF">
              <w:rPr>
                <w:rFonts w:ascii="宋体" w:hAnsi="宋体" w:cs="Arial"/>
                <w:color w:val="000000"/>
                <w:sz w:val="15"/>
                <w:szCs w:val="15"/>
              </w:rPr>
              <w:t>/</w:t>
            </w:r>
            <w:r w:rsidRPr="006B13BF">
              <w:rPr>
                <w:rFonts w:ascii="宋体" w:hAnsi="宋体" w:cs="Arial" w:hint="eastAsia"/>
                <w:color w:val="000000"/>
                <w:sz w:val="15"/>
                <w:szCs w:val="15"/>
              </w:rPr>
              <w:t>亩，播前、播后除草</w:t>
            </w:r>
            <w:r w:rsidRPr="006B13BF">
              <w:rPr>
                <w:rFonts w:ascii="宋体" w:hAnsi="宋体" w:cs="Arial"/>
                <w:color w:val="000000"/>
                <w:sz w:val="15"/>
                <w:szCs w:val="15"/>
              </w:rPr>
              <w:t>2</w:t>
            </w:r>
            <w:r w:rsidRPr="006B13BF">
              <w:rPr>
                <w:rFonts w:ascii="宋体" w:hAnsi="宋体" w:cs="Arial" w:hint="eastAsia"/>
                <w:color w:val="000000"/>
                <w:sz w:val="15"/>
                <w:szCs w:val="15"/>
              </w:rPr>
              <w:t>～</w:t>
            </w:r>
            <w:r w:rsidRPr="006B13BF">
              <w:rPr>
                <w:rFonts w:ascii="宋体" w:hAnsi="宋体" w:cs="Arial"/>
                <w:color w:val="000000"/>
                <w:sz w:val="15"/>
                <w:szCs w:val="15"/>
              </w:rPr>
              <w:t>3</w:t>
            </w:r>
            <w:r w:rsidRPr="006B13BF">
              <w:rPr>
                <w:rFonts w:ascii="宋体" w:hAnsi="宋体" w:cs="Arial" w:hint="eastAsia"/>
                <w:color w:val="000000"/>
                <w:sz w:val="15"/>
                <w:szCs w:val="15"/>
              </w:rPr>
              <w:t>次；</w:t>
            </w:r>
            <w:r w:rsidRPr="006B13BF">
              <w:rPr>
                <w:rFonts w:ascii="宋体" w:hAnsi="宋体" w:cs="Arial"/>
                <w:color w:val="000000"/>
                <w:sz w:val="15"/>
                <w:szCs w:val="15"/>
              </w:rPr>
              <w:t>6.</w:t>
            </w:r>
            <w:r w:rsidRPr="006B13BF">
              <w:rPr>
                <w:rFonts w:ascii="宋体" w:hAnsi="宋体" w:cs="Arial" w:hint="eastAsia"/>
                <w:color w:val="000000"/>
                <w:sz w:val="15"/>
                <w:szCs w:val="15"/>
              </w:rPr>
              <w:t>田间水肥管理，亩施纯氮</w:t>
            </w:r>
            <w:r w:rsidRPr="006B13BF">
              <w:rPr>
                <w:rFonts w:ascii="宋体" w:hAnsi="宋体" w:cs="Arial"/>
                <w:color w:val="000000"/>
                <w:sz w:val="15"/>
                <w:szCs w:val="15"/>
              </w:rPr>
              <w:t>10</w:t>
            </w:r>
            <w:r w:rsidRPr="006B13BF">
              <w:rPr>
                <w:rFonts w:ascii="宋体" w:hAnsi="宋体" w:cs="Arial" w:hint="eastAsia"/>
                <w:color w:val="000000"/>
                <w:sz w:val="15"/>
                <w:szCs w:val="15"/>
              </w:rPr>
              <w:t>～</w:t>
            </w:r>
            <w:r w:rsidRPr="006B13BF">
              <w:rPr>
                <w:rFonts w:ascii="宋体" w:hAnsi="宋体" w:cs="Arial"/>
                <w:color w:val="000000"/>
                <w:sz w:val="15"/>
                <w:szCs w:val="15"/>
              </w:rPr>
              <w:t>12</w:t>
            </w:r>
            <w:r w:rsidRPr="006B13BF">
              <w:rPr>
                <w:rFonts w:ascii="宋体" w:hAnsi="宋体" w:cs="Arial" w:hint="eastAsia"/>
                <w:color w:val="000000"/>
                <w:sz w:val="15"/>
                <w:szCs w:val="15"/>
              </w:rPr>
              <w:t>公斤，</w:t>
            </w:r>
            <w:r w:rsidRPr="006B13BF">
              <w:rPr>
                <w:rFonts w:ascii="宋体" w:hAnsi="宋体" w:cs="Arial"/>
                <w:color w:val="000000"/>
                <w:sz w:val="15"/>
                <w:szCs w:val="15"/>
              </w:rPr>
              <w:t>N</w:t>
            </w:r>
            <w:r w:rsidRPr="006B13BF">
              <w:rPr>
                <w:rFonts w:ascii="宋体" w:hAnsi="宋体" w:cs="Arial" w:hint="eastAsia"/>
                <w:color w:val="000000"/>
                <w:sz w:val="15"/>
                <w:szCs w:val="15"/>
              </w:rPr>
              <w:t>、</w:t>
            </w:r>
            <w:r w:rsidRPr="006B13BF">
              <w:rPr>
                <w:rFonts w:ascii="宋体" w:hAnsi="宋体" w:cs="Arial"/>
                <w:color w:val="000000"/>
                <w:sz w:val="15"/>
                <w:szCs w:val="15"/>
              </w:rPr>
              <w:t>P</w:t>
            </w:r>
            <w:r w:rsidRPr="006B13BF">
              <w:rPr>
                <w:rFonts w:ascii="宋体" w:hAnsi="宋体" w:cs="Arial" w:hint="eastAsia"/>
                <w:color w:val="000000"/>
                <w:sz w:val="15"/>
                <w:szCs w:val="15"/>
              </w:rPr>
              <w:t>、</w:t>
            </w:r>
            <w:r w:rsidRPr="006B13BF">
              <w:rPr>
                <w:rFonts w:ascii="宋体" w:hAnsi="宋体" w:cs="Arial"/>
                <w:color w:val="000000"/>
                <w:sz w:val="15"/>
                <w:szCs w:val="15"/>
              </w:rPr>
              <w:t>K</w:t>
            </w:r>
            <w:r w:rsidRPr="006B13BF">
              <w:rPr>
                <w:rFonts w:ascii="宋体" w:hAnsi="宋体" w:cs="Arial" w:hint="eastAsia"/>
                <w:color w:val="000000"/>
                <w:sz w:val="15"/>
                <w:szCs w:val="15"/>
              </w:rPr>
              <w:t>配比</w:t>
            </w:r>
            <w:r w:rsidRPr="006B13BF">
              <w:rPr>
                <w:rFonts w:ascii="宋体" w:hAnsi="宋体" w:cs="Arial"/>
                <w:color w:val="000000"/>
                <w:sz w:val="15"/>
                <w:szCs w:val="15"/>
              </w:rPr>
              <w:t>2:1:2</w:t>
            </w:r>
            <w:r w:rsidRPr="006B13BF">
              <w:rPr>
                <w:rFonts w:ascii="宋体" w:hAnsi="宋体" w:cs="Arial" w:hint="eastAsia"/>
                <w:color w:val="000000"/>
                <w:sz w:val="15"/>
                <w:szCs w:val="15"/>
              </w:rPr>
              <w:t>，氮肥底、蘖、穗肥比例</w:t>
            </w:r>
            <w:r w:rsidRPr="006B13BF">
              <w:rPr>
                <w:rFonts w:ascii="宋体" w:hAnsi="宋体" w:cs="Arial"/>
                <w:color w:val="000000"/>
                <w:sz w:val="15"/>
                <w:szCs w:val="15"/>
              </w:rPr>
              <w:t>6:2:2</w:t>
            </w:r>
            <w:r w:rsidRPr="006B13BF">
              <w:rPr>
                <w:rFonts w:ascii="宋体" w:hAnsi="宋体" w:cs="Arial" w:hint="eastAsia"/>
                <w:color w:val="000000"/>
                <w:sz w:val="15"/>
                <w:szCs w:val="15"/>
              </w:rPr>
              <w:t>，水分管理按照“湿润插秧（出苗），浅水分蘖，够苗晒田，干湿灌浆，收获前</w:t>
            </w:r>
            <w:r w:rsidRPr="006B13BF">
              <w:rPr>
                <w:rFonts w:ascii="宋体" w:hAnsi="宋体" w:cs="Arial"/>
                <w:color w:val="000000"/>
                <w:sz w:val="15"/>
                <w:szCs w:val="15"/>
              </w:rPr>
              <w:t>7</w:t>
            </w:r>
            <w:r w:rsidRPr="006B13BF">
              <w:rPr>
                <w:rFonts w:ascii="宋体" w:hAnsi="宋体" w:cs="Arial" w:hint="eastAsia"/>
                <w:color w:val="000000"/>
                <w:sz w:val="15"/>
                <w:szCs w:val="15"/>
              </w:rPr>
              <w:t>～</w:t>
            </w:r>
            <w:r w:rsidRPr="006B13BF">
              <w:rPr>
                <w:rFonts w:ascii="宋体" w:hAnsi="宋体" w:cs="Arial"/>
                <w:color w:val="000000"/>
                <w:sz w:val="15"/>
                <w:szCs w:val="15"/>
              </w:rPr>
              <w:t>10</w:t>
            </w:r>
            <w:r w:rsidRPr="006B13BF">
              <w:rPr>
                <w:rFonts w:ascii="宋体" w:hAnsi="宋体" w:cs="Arial" w:hint="eastAsia"/>
                <w:color w:val="000000"/>
                <w:sz w:val="15"/>
                <w:szCs w:val="15"/>
              </w:rPr>
              <w:t>天排水”进行；</w:t>
            </w:r>
            <w:r w:rsidRPr="006B13BF">
              <w:rPr>
                <w:rFonts w:ascii="宋体" w:hAnsi="宋体" w:cs="Arial"/>
                <w:color w:val="000000"/>
                <w:sz w:val="15"/>
                <w:szCs w:val="15"/>
              </w:rPr>
              <w:t>7.</w:t>
            </w:r>
            <w:r w:rsidRPr="006B13BF">
              <w:rPr>
                <w:rFonts w:ascii="宋体" w:hAnsi="宋体" w:cs="Arial" w:hint="eastAsia"/>
                <w:color w:val="000000"/>
                <w:sz w:val="15"/>
                <w:szCs w:val="15"/>
              </w:rPr>
              <w:t>机械化统防统治病虫害，根据病虫害发生情况，采用机动喷雾器进行统防统治；</w:t>
            </w:r>
            <w:r w:rsidRPr="006B13BF">
              <w:rPr>
                <w:rFonts w:ascii="宋体" w:hAnsi="宋体" w:cs="Arial"/>
                <w:color w:val="000000"/>
                <w:sz w:val="15"/>
                <w:szCs w:val="15"/>
              </w:rPr>
              <w:t>8.</w:t>
            </w:r>
            <w:r w:rsidRPr="006B13BF">
              <w:rPr>
                <w:rFonts w:ascii="宋体" w:hAnsi="宋体" w:cs="Arial" w:hint="eastAsia"/>
                <w:color w:val="000000"/>
                <w:sz w:val="15"/>
                <w:szCs w:val="15"/>
              </w:rPr>
              <w:t>机械化收割，当水稻已达九五成黄时，选择晴天机械收割，一般选用履带自走式联合收割机或中型全喂入自走轮式联合收割机（田块干燥），后作如果是小麦，收割时浅留稻桩，后作如果是油菜或冬闲（水）田，收割时可高留稻桩，并将稻草粉碎还田；</w:t>
            </w:r>
            <w:r w:rsidRPr="006B13BF">
              <w:rPr>
                <w:rFonts w:ascii="宋体" w:hAnsi="宋体" w:cs="Arial"/>
                <w:color w:val="000000"/>
                <w:sz w:val="15"/>
                <w:szCs w:val="15"/>
              </w:rPr>
              <w:t xml:space="preserve">9. </w:t>
            </w:r>
            <w:r w:rsidRPr="006B13BF">
              <w:rPr>
                <w:rFonts w:ascii="宋体" w:hAnsi="宋体" w:cs="Arial" w:hint="eastAsia"/>
                <w:color w:val="000000"/>
                <w:sz w:val="15"/>
                <w:szCs w:val="15"/>
              </w:rPr>
              <w:t>机械化烘干，收获后稻谷用循环式谷物干燥机烘干，采用低温循环干燥烘干工艺，即预热</w:t>
            </w:r>
            <w:r w:rsidRPr="006B13BF">
              <w:rPr>
                <w:rFonts w:ascii="宋体" w:hAnsi="宋体" w:cs="Arial"/>
                <w:color w:val="000000"/>
                <w:sz w:val="15"/>
                <w:szCs w:val="15"/>
              </w:rPr>
              <w:t>—</w:t>
            </w:r>
            <w:r w:rsidRPr="006B13BF">
              <w:rPr>
                <w:rFonts w:ascii="宋体" w:hAnsi="宋体" w:cs="Arial" w:hint="eastAsia"/>
                <w:color w:val="000000"/>
                <w:sz w:val="15"/>
                <w:szCs w:val="15"/>
              </w:rPr>
              <w:t>干燥</w:t>
            </w:r>
            <w:r w:rsidRPr="006B13BF">
              <w:rPr>
                <w:rFonts w:ascii="宋体" w:hAnsi="宋体" w:cs="Arial"/>
                <w:color w:val="000000"/>
                <w:sz w:val="15"/>
                <w:szCs w:val="15"/>
              </w:rPr>
              <w:t>—</w:t>
            </w:r>
            <w:r w:rsidRPr="006B13BF">
              <w:rPr>
                <w:rFonts w:ascii="宋体" w:hAnsi="宋体" w:cs="Arial" w:hint="eastAsia"/>
                <w:color w:val="000000"/>
                <w:sz w:val="15"/>
                <w:szCs w:val="15"/>
              </w:rPr>
              <w:t>缓苏</w:t>
            </w:r>
            <w:r w:rsidRPr="006B13BF">
              <w:rPr>
                <w:rFonts w:ascii="宋体" w:hAnsi="宋体" w:cs="Arial"/>
                <w:color w:val="000000"/>
                <w:sz w:val="15"/>
                <w:szCs w:val="15"/>
              </w:rPr>
              <w:t>—</w:t>
            </w:r>
            <w:r w:rsidRPr="006B13BF">
              <w:rPr>
                <w:rFonts w:ascii="宋体" w:hAnsi="宋体" w:cs="Arial" w:hint="eastAsia"/>
                <w:color w:val="000000"/>
                <w:sz w:val="15"/>
                <w:szCs w:val="15"/>
              </w:rPr>
              <w:t>冷却，保证粮食品质。</w:t>
            </w:r>
          </w:p>
          <w:p w:rsidR="00AA381C" w:rsidRPr="007303C3" w:rsidRDefault="00AA381C" w:rsidP="007303C3">
            <w:pPr>
              <w:spacing w:line="170" w:lineRule="exact"/>
              <w:rPr>
                <w:rFonts w:ascii="宋体" w:cs="Arial"/>
                <w:color w:val="000000"/>
                <w:sz w:val="15"/>
                <w:szCs w:val="15"/>
              </w:rPr>
            </w:pPr>
          </w:p>
        </w:tc>
        <w:tc>
          <w:tcPr>
            <w:tcW w:w="1549" w:type="dxa"/>
            <w:vAlign w:val="center"/>
          </w:tcPr>
          <w:p w:rsidR="00AA381C" w:rsidRPr="00AA4A2B" w:rsidRDefault="00AA381C" w:rsidP="005A5345">
            <w:pPr>
              <w:snapToGrid w:val="0"/>
              <w:spacing w:line="200" w:lineRule="exact"/>
              <w:ind w:firstLineChars="200" w:firstLine="360"/>
              <w:rPr>
                <w:rFonts w:ascii="宋体" w:cs="Arial"/>
                <w:color w:val="000000"/>
                <w:sz w:val="18"/>
                <w:szCs w:val="18"/>
              </w:rPr>
            </w:pPr>
            <w:r w:rsidRPr="00AA4A2B">
              <w:rPr>
                <w:rFonts w:ascii="宋体" w:hAnsi="宋体" w:cs="Arial" w:hint="eastAsia"/>
                <w:color w:val="000000"/>
                <w:sz w:val="18"/>
                <w:szCs w:val="18"/>
              </w:rPr>
              <w:t>适用于四川盆地平原、丘陵区及类似生态区。</w:t>
            </w:r>
          </w:p>
          <w:p w:rsidR="00AA381C" w:rsidRPr="00AA4A2B" w:rsidRDefault="00AA381C" w:rsidP="005A5345">
            <w:pPr>
              <w:snapToGrid w:val="0"/>
              <w:spacing w:line="200" w:lineRule="exact"/>
              <w:ind w:firstLineChars="200" w:firstLine="360"/>
              <w:rPr>
                <w:rFonts w:ascii="宋体" w:cs="Arial"/>
                <w:color w:val="000000"/>
                <w:sz w:val="18"/>
                <w:szCs w:val="18"/>
              </w:rPr>
            </w:pPr>
          </w:p>
        </w:tc>
        <w:tc>
          <w:tcPr>
            <w:tcW w:w="1332" w:type="dxa"/>
            <w:vAlign w:val="center"/>
          </w:tcPr>
          <w:p w:rsidR="00AA381C" w:rsidRPr="00AA4A2B" w:rsidRDefault="00AA381C" w:rsidP="005A5345">
            <w:pPr>
              <w:snapToGrid w:val="0"/>
              <w:spacing w:line="200" w:lineRule="exact"/>
              <w:ind w:firstLineChars="200" w:firstLine="360"/>
              <w:rPr>
                <w:rFonts w:ascii="宋体" w:cs="Arial"/>
                <w:color w:val="000000"/>
                <w:sz w:val="18"/>
                <w:szCs w:val="18"/>
              </w:rPr>
            </w:pPr>
            <w:r w:rsidRPr="00AA4A2B">
              <w:rPr>
                <w:rFonts w:ascii="宋体" w:hAnsi="宋体" w:cs="Arial" w:hint="eastAsia"/>
                <w:color w:val="000000"/>
                <w:sz w:val="18"/>
                <w:szCs w:val="18"/>
              </w:rPr>
              <w:t>应根据茬口和生态、生产条件具体选用机型和技术。</w:t>
            </w:r>
          </w:p>
          <w:p w:rsidR="00AA381C" w:rsidRPr="00AA4A2B" w:rsidRDefault="00AA381C" w:rsidP="00924732">
            <w:pPr>
              <w:snapToGrid w:val="0"/>
              <w:spacing w:line="200" w:lineRule="exact"/>
              <w:rPr>
                <w:rFonts w:ascii="宋体" w:cs="Arial"/>
                <w:color w:val="000000"/>
                <w:sz w:val="18"/>
                <w:szCs w:val="18"/>
              </w:rPr>
            </w:pPr>
          </w:p>
        </w:tc>
        <w:tc>
          <w:tcPr>
            <w:tcW w:w="1869" w:type="dxa"/>
            <w:vAlign w:val="center"/>
          </w:tcPr>
          <w:p w:rsidR="00AA381C" w:rsidRPr="00AA4A2B" w:rsidRDefault="00AA381C" w:rsidP="00924732">
            <w:pPr>
              <w:snapToGrid w:val="0"/>
              <w:spacing w:line="200" w:lineRule="exact"/>
              <w:rPr>
                <w:rFonts w:ascii="宋体" w:cs="Arial"/>
                <w:color w:val="000000"/>
                <w:sz w:val="18"/>
                <w:szCs w:val="18"/>
              </w:rPr>
            </w:pPr>
            <w:r w:rsidRPr="00AA4A2B">
              <w:rPr>
                <w:rFonts w:ascii="宋体" w:hAnsi="宋体" w:cs="Arial" w:hint="eastAsia"/>
                <w:color w:val="000000"/>
                <w:sz w:val="18"/>
                <w:szCs w:val="18"/>
              </w:rPr>
              <w:t>四川农业大学水稻研究所、四川水稻创新团队</w:t>
            </w:r>
          </w:p>
        </w:tc>
      </w:tr>
      <w:tr w:rsidR="00AA381C" w:rsidRPr="00AA4A2B" w:rsidTr="00713A38">
        <w:trPr>
          <w:cantSplit/>
          <w:trHeight w:val="20"/>
          <w:jc w:val="center"/>
        </w:trPr>
        <w:tc>
          <w:tcPr>
            <w:tcW w:w="705" w:type="dxa"/>
            <w:vAlign w:val="center"/>
          </w:tcPr>
          <w:p w:rsidR="00AA381C" w:rsidRPr="00AA4A2B" w:rsidRDefault="00136852" w:rsidP="00924732">
            <w:pPr>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5</w:t>
            </w:r>
          </w:p>
        </w:tc>
        <w:tc>
          <w:tcPr>
            <w:tcW w:w="1045" w:type="dxa"/>
            <w:gridSpan w:val="2"/>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水稻直播技术</w:t>
            </w:r>
          </w:p>
        </w:tc>
        <w:tc>
          <w:tcPr>
            <w:tcW w:w="3030" w:type="dxa"/>
            <w:vAlign w:val="center"/>
          </w:tcPr>
          <w:p w:rsidR="00AA381C" w:rsidRPr="00AA4A2B" w:rsidRDefault="00AA381C" w:rsidP="004528B5">
            <w:pPr>
              <w:widowControl/>
              <w:spacing w:line="200" w:lineRule="exact"/>
              <w:rPr>
                <w:rFonts w:ascii="宋体"/>
                <w:color w:val="000000"/>
                <w:sz w:val="18"/>
                <w:szCs w:val="18"/>
              </w:rPr>
            </w:pPr>
            <w:r w:rsidRPr="00AA4A2B">
              <w:rPr>
                <w:rFonts w:ascii="宋体" w:hAnsi="宋体" w:hint="eastAsia"/>
                <w:color w:val="000000"/>
                <w:sz w:val="18"/>
                <w:szCs w:val="18"/>
              </w:rPr>
              <w:t>该技术经南充市农科院多年研究推广，目前在南充已推广面积</w:t>
            </w:r>
            <w:r w:rsidRPr="00AA4A2B">
              <w:rPr>
                <w:rFonts w:ascii="宋体" w:hAnsi="宋体"/>
                <w:color w:val="000000"/>
                <w:sz w:val="18"/>
                <w:szCs w:val="18"/>
              </w:rPr>
              <w:t>10</w:t>
            </w:r>
            <w:r w:rsidRPr="00AA4A2B">
              <w:rPr>
                <w:rFonts w:ascii="宋体" w:hAnsi="宋体" w:hint="eastAsia"/>
                <w:color w:val="000000"/>
                <w:sz w:val="18"/>
                <w:szCs w:val="18"/>
              </w:rPr>
              <w:t>万亩以上，部分地区农户已熟练掌握此技术，能够独自操作完成生产过程，适合南充地区在适宜区域大力推广。</w:t>
            </w:r>
          </w:p>
        </w:tc>
        <w:tc>
          <w:tcPr>
            <w:tcW w:w="2069" w:type="dxa"/>
            <w:vAlign w:val="center"/>
          </w:tcPr>
          <w:p w:rsidR="00AA381C" w:rsidRPr="00AA4A2B" w:rsidRDefault="00AA381C" w:rsidP="004528B5">
            <w:pPr>
              <w:widowControl/>
              <w:spacing w:line="200" w:lineRule="exact"/>
              <w:rPr>
                <w:rFonts w:ascii="宋体"/>
                <w:color w:val="000000"/>
                <w:sz w:val="18"/>
                <w:szCs w:val="18"/>
              </w:rPr>
            </w:pPr>
            <w:r w:rsidRPr="00AA4A2B">
              <w:rPr>
                <w:rFonts w:ascii="宋体" w:hAnsi="宋体" w:hint="eastAsia"/>
                <w:color w:val="000000"/>
                <w:sz w:val="18"/>
                <w:szCs w:val="18"/>
              </w:rPr>
              <w:t>省时省工，轻便简单，增产增收，特别适宜在农村劳动力日益短缺地方推广。</w:t>
            </w:r>
          </w:p>
        </w:tc>
        <w:tc>
          <w:tcPr>
            <w:tcW w:w="2395" w:type="dxa"/>
            <w:vAlign w:val="center"/>
          </w:tcPr>
          <w:p w:rsidR="00AA381C" w:rsidRPr="00AA4A2B" w:rsidRDefault="00AA381C" w:rsidP="004528B5">
            <w:pPr>
              <w:spacing w:line="200" w:lineRule="exact"/>
              <w:rPr>
                <w:rFonts w:ascii="宋体"/>
                <w:color w:val="000000"/>
                <w:sz w:val="18"/>
                <w:szCs w:val="18"/>
              </w:rPr>
            </w:pPr>
            <w:r w:rsidRPr="00AA4A2B">
              <w:rPr>
                <w:rFonts w:ascii="宋体" w:hAnsi="宋体" w:hint="eastAsia"/>
                <w:color w:val="000000"/>
                <w:sz w:val="18"/>
                <w:szCs w:val="18"/>
              </w:rPr>
              <w:t>平整浅水播种；湿润水分管理；一封二杀三补除草；合理平衡施肥；节水高效好气灌溉。</w:t>
            </w:r>
          </w:p>
        </w:tc>
        <w:tc>
          <w:tcPr>
            <w:tcW w:w="1549" w:type="dxa"/>
            <w:vAlign w:val="center"/>
          </w:tcPr>
          <w:p w:rsidR="00AA381C" w:rsidRPr="00AA4A2B" w:rsidRDefault="00AA381C" w:rsidP="004528B5">
            <w:pPr>
              <w:spacing w:line="200" w:lineRule="exact"/>
              <w:rPr>
                <w:rFonts w:ascii="宋体"/>
                <w:color w:val="000000"/>
                <w:sz w:val="18"/>
                <w:szCs w:val="18"/>
              </w:rPr>
            </w:pPr>
            <w:r w:rsidRPr="00AA4A2B">
              <w:rPr>
                <w:rFonts w:ascii="宋体" w:hAnsi="宋体" w:hint="eastAsia"/>
                <w:color w:val="000000"/>
                <w:sz w:val="18"/>
                <w:szCs w:val="18"/>
              </w:rPr>
              <w:t>水源有保障、排灌较方便的冬水田或冬炕田地区</w:t>
            </w:r>
          </w:p>
        </w:tc>
        <w:tc>
          <w:tcPr>
            <w:tcW w:w="1332" w:type="dxa"/>
            <w:vAlign w:val="center"/>
          </w:tcPr>
          <w:p w:rsidR="00AA381C" w:rsidRPr="00AA4A2B" w:rsidRDefault="00AA381C" w:rsidP="004528B5">
            <w:pPr>
              <w:spacing w:line="200" w:lineRule="exact"/>
              <w:rPr>
                <w:rFonts w:ascii="宋体"/>
                <w:color w:val="000000"/>
                <w:sz w:val="18"/>
                <w:szCs w:val="18"/>
              </w:rPr>
            </w:pPr>
            <w:r w:rsidRPr="00AA4A2B">
              <w:rPr>
                <w:rFonts w:ascii="宋体" w:hAnsi="宋体" w:hint="eastAsia"/>
                <w:color w:val="000000"/>
                <w:sz w:val="18"/>
                <w:szCs w:val="18"/>
              </w:rPr>
              <w:t>生产上应加强技术培训，保证技术到位</w:t>
            </w:r>
          </w:p>
        </w:tc>
        <w:tc>
          <w:tcPr>
            <w:tcW w:w="1869" w:type="dxa"/>
            <w:vAlign w:val="center"/>
          </w:tcPr>
          <w:p w:rsidR="00AA381C" w:rsidRPr="00AA4A2B" w:rsidRDefault="00AA381C" w:rsidP="004528B5">
            <w:pPr>
              <w:spacing w:line="200" w:lineRule="exact"/>
              <w:rPr>
                <w:rFonts w:ascii="宋体"/>
                <w:color w:val="000000"/>
                <w:sz w:val="18"/>
                <w:szCs w:val="18"/>
              </w:rPr>
            </w:pPr>
            <w:r w:rsidRPr="00AA4A2B">
              <w:rPr>
                <w:rFonts w:ascii="宋体" w:hAnsi="宋体" w:hint="eastAsia"/>
                <w:color w:val="000000"/>
                <w:sz w:val="18"/>
                <w:szCs w:val="18"/>
              </w:rPr>
              <w:t>南充市农科院</w:t>
            </w:r>
          </w:p>
        </w:tc>
      </w:tr>
      <w:tr w:rsidR="00AA381C" w:rsidRPr="00AA4A2B" w:rsidTr="00713A38">
        <w:trPr>
          <w:cantSplit/>
          <w:trHeight w:val="20"/>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6</w:t>
            </w:r>
          </w:p>
        </w:tc>
        <w:tc>
          <w:tcPr>
            <w:tcW w:w="1045" w:type="dxa"/>
            <w:gridSpan w:val="2"/>
            <w:vAlign w:val="center"/>
          </w:tcPr>
          <w:p w:rsidR="00AA381C" w:rsidRPr="00AA4A2B" w:rsidRDefault="00AA381C" w:rsidP="00924732">
            <w:pPr>
              <w:widowControl/>
              <w:spacing w:line="200" w:lineRule="exact"/>
              <w:jc w:val="center"/>
              <w:rPr>
                <w:rFonts w:ascii="宋体"/>
                <w:color w:val="000000"/>
                <w:sz w:val="18"/>
                <w:szCs w:val="18"/>
              </w:rPr>
            </w:pPr>
            <w:r w:rsidRPr="00AA4A2B">
              <w:rPr>
                <w:rFonts w:ascii="宋体" w:hAnsi="宋体" w:hint="eastAsia"/>
                <w:color w:val="000000"/>
                <w:sz w:val="18"/>
                <w:szCs w:val="18"/>
              </w:rPr>
              <w:t>玉米覆盖增密高产栽培技术</w:t>
            </w:r>
          </w:p>
        </w:tc>
        <w:tc>
          <w:tcPr>
            <w:tcW w:w="3030" w:type="dxa"/>
            <w:vAlign w:val="center"/>
          </w:tcPr>
          <w:p w:rsidR="00AA381C" w:rsidRPr="00AA4A2B" w:rsidRDefault="00AA381C" w:rsidP="004528B5">
            <w:pPr>
              <w:widowControl/>
              <w:spacing w:line="200" w:lineRule="exact"/>
              <w:rPr>
                <w:rFonts w:ascii="宋体"/>
                <w:color w:val="000000"/>
                <w:sz w:val="18"/>
                <w:szCs w:val="18"/>
              </w:rPr>
            </w:pPr>
            <w:r w:rsidRPr="00AA4A2B">
              <w:rPr>
                <w:rFonts w:ascii="宋体" w:hAnsi="宋体" w:hint="eastAsia"/>
                <w:color w:val="000000"/>
                <w:sz w:val="18"/>
                <w:szCs w:val="18"/>
              </w:rPr>
              <w:t>本技术针对四川省玉米主产区气候灾害规律和生产上种植密度不足现状，研究提出玉米覆盖增密抗逆高产栽培技术。该技术具有两大优势：一是覆盖栽培技术具有增温或御旱功效；二是缩行增密栽培可提高玉米亩产量。盆周山地区采用“全膜增温覆盖技术”，可有效解决两头低温突出、秋季阴雨低温为害；盆地丘陵旱区采用“膜侧覆盖栽培技术”，可有效解决丘陵区土层浅薄、季节性干旱危害重的问题。</w:t>
            </w:r>
          </w:p>
        </w:tc>
        <w:tc>
          <w:tcPr>
            <w:tcW w:w="2069" w:type="dxa"/>
            <w:vAlign w:val="center"/>
          </w:tcPr>
          <w:p w:rsidR="00AA381C" w:rsidRPr="00AA4A2B" w:rsidRDefault="00AA381C" w:rsidP="004528B5">
            <w:pPr>
              <w:spacing w:line="200" w:lineRule="exact"/>
              <w:rPr>
                <w:rFonts w:ascii="宋体"/>
                <w:color w:val="000000"/>
                <w:sz w:val="18"/>
                <w:szCs w:val="18"/>
              </w:rPr>
            </w:pPr>
            <w:r w:rsidRPr="00AA4A2B">
              <w:rPr>
                <w:rFonts w:ascii="宋体" w:hAnsi="宋体" w:hint="eastAsia"/>
                <w:color w:val="000000"/>
                <w:sz w:val="18"/>
                <w:szCs w:val="18"/>
              </w:rPr>
              <w:t>①全膜增温覆盖技术：在山区一般比露地栽培玉米增产</w:t>
            </w:r>
            <w:r w:rsidRPr="00AA4A2B">
              <w:rPr>
                <w:rFonts w:ascii="宋体" w:hAnsi="宋体"/>
                <w:color w:val="000000"/>
                <w:sz w:val="18"/>
                <w:szCs w:val="18"/>
              </w:rPr>
              <w:t>10%</w:t>
            </w:r>
            <w:r w:rsidRPr="00AA4A2B">
              <w:rPr>
                <w:rFonts w:ascii="宋体" w:hAnsi="宋体" w:hint="eastAsia"/>
                <w:color w:val="000000"/>
                <w:sz w:val="18"/>
                <w:szCs w:val="18"/>
              </w:rPr>
              <w:t>，亩增收</w:t>
            </w:r>
            <w:r w:rsidRPr="00AA4A2B">
              <w:rPr>
                <w:rFonts w:ascii="宋体" w:hAnsi="宋体"/>
                <w:color w:val="000000"/>
                <w:sz w:val="18"/>
                <w:szCs w:val="18"/>
              </w:rPr>
              <w:t>100</w:t>
            </w:r>
            <w:r w:rsidRPr="00AA4A2B">
              <w:rPr>
                <w:rFonts w:ascii="宋体" w:hAnsi="宋体" w:hint="eastAsia"/>
                <w:color w:val="000000"/>
                <w:sz w:val="18"/>
                <w:szCs w:val="18"/>
              </w:rPr>
              <w:t>元；②膜侧覆盖栽培技术：在丘陵旱区比露地栽培平均增产</w:t>
            </w:r>
            <w:r w:rsidRPr="00AA4A2B">
              <w:rPr>
                <w:rFonts w:ascii="宋体" w:hAnsi="宋体"/>
                <w:color w:val="000000"/>
                <w:sz w:val="18"/>
                <w:szCs w:val="18"/>
              </w:rPr>
              <w:t>18%</w:t>
            </w:r>
            <w:r w:rsidRPr="00AA4A2B">
              <w:rPr>
                <w:rFonts w:ascii="宋体" w:hAnsi="宋体" w:hint="eastAsia"/>
                <w:color w:val="000000"/>
                <w:sz w:val="18"/>
                <w:szCs w:val="18"/>
              </w:rPr>
              <w:t>，平均每亩集雨节水</w:t>
            </w:r>
            <w:r w:rsidRPr="00AA4A2B">
              <w:rPr>
                <w:rFonts w:ascii="宋体" w:hAnsi="宋体"/>
                <w:color w:val="000000"/>
                <w:sz w:val="18"/>
                <w:szCs w:val="18"/>
              </w:rPr>
              <w:t>39</w:t>
            </w:r>
            <w:r w:rsidRPr="00AA4A2B">
              <w:rPr>
                <w:rFonts w:ascii="宋体" w:hAnsi="宋体" w:hint="eastAsia"/>
                <w:color w:val="000000"/>
                <w:sz w:val="18"/>
                <w:szCs w:val="18"/>
              </w:rPr>
              <w:t>方，亩增收节支</w:t>
            </w:r>
            <w:r w:rsidRPr="00AA4A2B">
              <w:rPr>
                <w:rFonts w:ascii="宋体" w:hAnsi="宋体"/>
                <w:color w:val="000000"/>
                <w:sz w:val="18"/>
                <w:szCs w:val="18"/>
              </w:rPr>
              <w:t>117</w:t>
            </w:r>
            <w:r w:rsidRPr="00AA4A2B">
              <w:rPr>
                <w:rFonts w:ascii="宋体" w:hAnsi="宋体" w:hint="eastAsia"/>
                <w:color w:val="000000"/>
                <w:sz w:val="18"/>
                <w:szCs w:val="18"/>
              </w:rPr>
              <w:t>元；③秸杆保墒覆盖技术：在漕坝地每亩比露地栽培平均增产</w:t>
            </w:r>
            <w:r w:rsidRPr="00AA4A2B">
              <w:rPr>
                <w:rFonts w:ascii="宋体" w:hAnsi="宋体"/>
                <w:color w:val="000000"/>
                <w:sz w:val="18"/>
                <w:szCs w:val="18"/>
              </w:rPr>
              <w:t>15%</w:t>
            </w:r>
            <w:r w:rsidRPr="00AA4A2B">
              <w:rPr>
                <w:rFonts w:ascii="宋体" w:hAnsi="宋体" w:hint="eastAsia"/>
                <w:color w:val="000000"/>
                <w:sz w:val="18"/>
                <w:szCs w:val="18"/>
              </w:rPr>
              <w:t>，水分利用效率提高</w:t>
            </w:r>
            <w:r w:rsidRPr="00AA4A2B">
              <w:rPr>
                <w:rFonts w:ascii="宋体" w:hAnsi="宋体"/>
                <w:color w:val="000000"/>
                <w:sz w:val="18"/>
                <w:szCs w:val="18"/>
              </w:rPr>
              <w:t>20%</w:t>
            </w:r>
            <w:r w:rsidRPr="00AA4A2B">
              <w:rPr>
                <w:rFonts w:ascii="宋体" w:hAnsi="宋体" w:hint="eastAsia"/>
                <w:color w:val="000000"/>
                <w:sz w:val="18"/>
                <w:szCs w:val="18"/>
              </w:rPr>
              <w:t>，亩增收节支</w:t>
            </w:r>
            <w:r w:rsidRPr="00AA4A2B">
              <w:rPr>
                <w:rFonts w:ascii="宋体" w:hAnsi="宋体"/>
                <w:color w:val="000000"/>
                <w:sz w:val="18"/>
                <w:szCs w:val="18"/>
              </w:rPr>
              <w:t>115</w:t>
            </w:r>
            <w:r w:rsidRPr="00AA4A2B">
              <w:rPr>
                <w:rFonts w:ascii="宋体" w:hAnsi="宋体" w:hint="eastAsia"/>
                <w:color w:val="000000"/>
                <w:sz w:val="18"/>
                <w:szCs w:val="18"/>
              </w:rPr>
              <w:t>元，并降低地膜覆盖“白色污染”，生态效益显著。</w:t>
            </w:r>
          </w:p>
        </w:tc>
        <w:tc>
          <w:tcPr>
            <w:tcW w:w="2395" w:type="dxa"/>
            <w:vAlign w:val="center"/>
          </w:tcPr>
          <w:p w:rsidR="00AA381C" w:rsidRPr="00AA4A2B" w:rsidRDefault="00AA381C" w:rsidP="004528B5">
            <w:pPr>
              <w:widowControl/>
              <w:spacing w:line="200" w:lineRule="exact"/>
              <w:rPr>
                <w:rFonts w:ascii="宋体"/>
                <w:color w:val="000000"/>
                <w:sz w:val="18"/>
                <w:szCs w:val="18"/>
              </w:rPr>
            </w:pPr>
            <w:r w:rsidRPr="00AA4A2B">
              <w:rPr>
                <w:rFonts w:ascii="宋体" w:hAnsi="宋体"/>
                <w:color w:val="000000"/>
                <w:sz w:val="18"/>
                <w:szCs w:val="18"/>
              </w:rPr>
              <w:t xml:space="preserve">1. </w:t>
            </w:r>
            <w:r w:rsidRPr="00AA4A2B">
              <w:rPr>
                <w:rFonts w:ascii="宋体" w:hAnsi="宋体" w:hint="eastAsia"/>
                <w:color w:val="000000"/>
                <w:sz w:val="18"/>
                <w:szCs w:val="18"/>
              </w:rPr>
              <w:t>覆盖栽培技术。</w:t>
            </w:r>
            <w:r w:rsidRPr="00AA4A2B">
              <w:rPr>
                <w:rFonts w:ascii="宋体" w:hAnsi="宋体"/>
                <w:color w:val="000000"/>
                <w:sz w:val="18"/>
                <w:szCs w:val="18"/>
              </w:rPr>
              <w:t>(1)</w:t>
            </w:r>
            <w:r w:rsidRPr="00AA4A2B">
              <w:rPr>
                <w:rFonts w:ascii="宋体" w:hAnsi="宋体" w:hint="eastAsia"/>
                <w:color w:val="000000"/>
                <w:sz w:val="18"/>
                <w:szCs w:val="18"/>
              </w:rPr>
              <w:t>全膜增温覆盖技术要点：规范预留行、增温育苗、全膜覆盖、规范移栽；</w:t>
            </w:r>
          </w:p>
          <w:p w:rsidR="00AA381C" w:rsidRPr="00AA4A2B" w:rsidRDefault="00AA381C" w:rsidP="004528B5">
            <w:pPr>
              <w:widowControl/>
              <w:spacing w:line="200" w:lineRule="exact"/>
              <w:rPr>
                <w:rFonts w:ascii="宋体"/>
                <w:color w:val="000000"/>
                <w:sz w:val="18"/>
                <w:szCs w:val="18"/>
              </w:rPr>
            </w:pPr>
            <w:r w:rsidRPr="00AA4A2B">
              <w:rPr>
                <w:rFonts w:ascii="宋体" w:hAnsi="宋体"/>
                <w:color w:val="000000"/>
                <w:sz w:val="18"/>
                <w:szCs w:val="18"/>
              </w:rPr>
              <w:t>(2)</w:t>
            </w:r>
            <w:r w:rsidRPr="00AA4A2B">
              <w:rPr>
                <w:rFonts w:ascii="宋体" w:hAnsi="宋体" w:hint="eastAsia"/>
                <w:color w:val="000000"/>
                <w:sz w:val="18"/>
                <w:szCs w:val="18"/>
              </w:rPr>
              <w:t>膜侧覆盖栽培技术要点：沟施底肥底水、小垄双行、等雨盖膜、膜侧栽苗；</w:t>
            </w:r>
          </w:p>
          <w:p w:rsidR="00AA381C" w:rsidRPr="00AA4A2B" w:rsidRDefault="00AA381C" w:rsidP="004528B5">
            <w:pPr>
              <w:widowControl/>
              <w:spacing w:line="200" w:lineRule="exact"/>
              <w:rPr>
                <w:rFonts w:ascii="宋体"/>
                <w:color w:val="000000"/>
                <w:sz w:val="18"/>
                <w:szCs w:val="18"/>
              </w:rPr>
            </w:pPr>
            <w:r w:rsidRPr="00AA4A2B">
              <w:rPr>
                <w:rFonts w:ascii="宋体" w:hAnsi="宋体"/>
                <w:color w:val="000000"/>
                <w:sz w:val="18"/>
                <w:szCs w:val="18"/>
              </w:rPr>
              <w:t xml:space="preserve">(3) </w:t>
            </w:r>
            <w:r w:rsidRPr="00AA4A2B">
              <w:rPr>
                <w:rFonts w:ascii="宋体" w:hAnsi="宋体" w:hint="eastAsia"/>
                <w:color w:val="000000"/>
                <w:sz w:val="18"/>
                <w:szCs w:val="18"/>
              </w:rPr>
              <w:t>秸杆（生物）覆盖技术：规范带植、育苗移栽、粉碎秸杆、行际覆盖、施用腐熟剂。</w:t>
            </w:r>
          </w:p>
          <w:p w:rsidR="00AA381C" w:rsidRPr="00AA4A2B" w:rsidRDefault="00AA381C" w:rsidP="004528B5">
            <w:pPr>
              <w:spacing w:line="200" w:lineRule="exact"/>
              <w:rPr>
                <w:rFonts w:ascii="宋体"/>
                <w:color w:val="000000"/>
                <w:sz w:val="18"/>
                <w:szCs w:val="18"/>
              </w:rPr>
            </w:pPr>
            <w:r w:rsidRPr="00AA4A2B">
              <w:rPr>
                <w:rFonts w:ascii="宋体" w:hAnsi="宋体"/>
                <w:color w:val="000000"/>
                <w:sz w:val="18"/>
                <w:szCs w:val="18"/>
              </w:rPr>
              <w:t xml:space="preserve">2. </w:t>
            </w:r>
            <w:r w:rsidRPr="00AA4A2B">
              <w:rPr>
                <w:rFonts w:ascii="宋体" w:hAnsi="宋体" w:hint="eastAsia"/>
                <w:color w:val="000000"/>
                <w:sz w:val="18"/>
                <w:szCs w:val="18"/>
              </w:rPr>
              <w:t>缩行增密措施。在当前亩植密度</w:t>
            </w:r>
            <w:r w:rsidRPr="00AA4A2B">
              <w:rPr>
                <w:rFonts w:ascii="宋体" w:hAnsi="宋体"/>
                <w:color w:val="000000"/>
                <w:sz w:val="18"/>
                <w:szCs w:val="18"/>
              </w:rPr>
              <w:t>2500</w:t>
            </w:r>
            <w:r w:rsidRPr="00AA4A2B">
              <w:rPr>
                <w:rFonts w:ascii="宋体" w:hAnsi="宋体" w:hint="eastAsia"/>
                <w:color w:val="000000"/>
                <w:sz w:val="18"/>
                <w:szCs w:val="18"/>
              </w:rPr>
              <w:t>～</w:t>
            </w:r>
            <w:r w:rsidRPr="00AA4A2B">
              <w:rPr>
                <w:rFonts w:ascii="宋体" w:hAnsi="宋体"/>
                <w:color w:val="000000"/>
                <w:sz w:val="18"/>
                <w:szCs w:val="18"/>
              </w:rPr>
              <w:t>2800</w:t>
            </w:r>
            <w:r w:rsidRPr="00AA4A2B">
              <w:rPr>
                <w:rFonts w:ascii="宋体" w:hAnsi="宋体" w:hint="eastAsia"/>
                <w:color w:val="000000"/>
                <w:sz w:val="18"/>
                <w:szCs w:val="18"/>
              </w:rPr>
              <w:t>株基础上亩增加</w:t>
            </w:r>
            <w:r w:rsidRPr="00AA4A2B">
              <w:rPr>
                <w:rFonts w:ascii="宋体" w:hAnsi="宋体"/>
                <w:color w:val="000000"/>
                <w:sz w:val="18"/>
                <w:szCs w:val="18"/>
              </w:rPr>
              <w:t>700</w:t>
            </w:r>
            <w:r w:rsidRPr="00AA4A2B">
              <w:rPr>
                <w:rFonts w:ascii="宋体" w:hAnsi="宋体" w:hint="eastAsia"/>
                <w:color w:val="000000"/>
                <w:sz w:val="18"/>
                <w:szCs w:val="18"/>
              </w:rPr>
              <w:t>株，亩植密度为</w:t>
            </w:r>
            <w:r w:rsidRPr="00AA4A2B">
              <w:rPr>
                <w:rFonts w:ascii="宋体" w:hAnsi="宋体"/>
                <w:color w:val="000000"/>
                <w:sz w:val="18"/>
                <w:szCs w:val="18"/>
              </w:rPr>
              <w:t>3200</w:t>
            </w:r>
            <w:r w:rsidRPr="00AA4A2B">
              <w:rPr>
                <w:rFonts w:ascii="宋体" w:hAnsi="宋体" w:hint="eastAsia"/>
                <w:color w:val="000000"/>
                <w:sz w:val="18"/>
                <w:szCs w:val="18"/>
              </w:rPr>
              <w:t>～</w:t>
            </w:r>
            <w:r w:rsidRPr="00AA4A2B">
              <w:rPr>
                <w:rFonts w:ascii="宋体" w:hAnsi="宋体"/>
                <w:color w:val="000000"/>
                <w:sz w:val="18"/>
                <w:szCs w:val="18"/>
              </w:rPr>
              <w:t>3500</w:t>
            </w:r>
            <w:r w:rsidRPr="00AA4A2B">
              <w:rPr>
                <w:rFonts w:ascii="宋体" w:hAnsi="宋体" w:hint="eastAsia"/>
                <w:color w:val="000000"/>
                <w:sz w:val="18"/>
                <w:szCs w:val="18"/>
              </w:rPr>
              <w:t>株。</w:t>
            </w:r>
          </w:p>
        </w:tc>
        <w:tc>
          <w:tcPr>
            <w:tcW w:w="1549" w:type="dxa"/>
            <w:vAlign w:val="center"/>
          </w:tcPr>
          <w:p w:rsidR="00AA381C" w:rsidRPr="00AA4A2B" w:rsidRDefault="00AA381C" w:rsidP="004528B5">
            <w:pPr>
              <w:widowControl/>
              <w:spacing w:line="200" w:lineRule="exact"/>
              <w:rPr>
                <w:rFonts w:ascii="宋体"/>
                <w:color w:val="000000"/>
                <w:sz w:val="18"/>
                <w:szCs w:val="18"/>
              </w:rPr>
            </w:pPr>
            <w:r w:rsidRPr="00AA4A2B">
              <w:rPr>
                <w:rFonts w:ascii="宋体" w:hAnsi="宋体" w:hint="eastAsia"/>
                <w:color w:val="000000"/>
                <w:sz w:val="18"/>
                <w:szCs w:val="18"/>
              </w:rPr>
              <w:t>全膜增温覆盖技术可在四川省甘孜、阿坝、凉山等山地玉米区推广；膜侧保墒覆盖栽培技术可在资阳、内江、南充等丘陵旱区推广，秸杆覆盖技术可在有条件的区域推广应用。</w:t>
            </w:r>
          </w:p>
        </w:tc>
        <w:tc>
          <w:tcPr>
            <w:tcW w:w="1332" w:type="dxa"/>
            <w:vAlign w:val="center"/>
          </w:tcPr>
          <w:p w:rsidR="00AA381C" w:rsidRPr="00AA4A2B" w:rsidRDefault="00AA381C" w:rsidP="004528B5">
            <w:pPr>
              <w:widowControl/>
              <w:spacing w:line="200" w:lineRule="exact"/>
              <w:rPr>
                <w:rFonts w:ascii="宋体"/>
                <w:color w:val="000000"/>
                <w:sz w:val="18"/>
                <w:szCs w:val="18"/>
              </w:rPr>
            </w:pPr>
            <w:r w:rsidRPr="00AA4A2B">
              <w:rPr>
                <w:rFonts w:ascii="宋体" w:hAnsi="宋体" w:hint="eastAsia"/>
                <w:color w:val="000000"/>
                <w:sz w:val="18"/>
                <w:szCs w:val="18"/>
              </w:rPr>
              <w:t>四川省各生态区气候类型复杂多样，各区玉米覆盖栽培模式应因地制宜采取适合本地最佳的覆盖增密栽培方式。</w:t>
            </w:r>
          </w:p>
        </w:tc>
        <w:tc>
          <w:tcPr>
            <w:tcW w:w="1869" w:type="dxa"/>
            <w:vAlign w:val="center"/>
          </w:tcPr>
          <w:p w:rsidR="00AA381C" w:rsidRPr="00AA4A2B" w:rsidRDefault="00AA381C" w:rsidP="004528B5">
            <w:pPr>
              <w:widowControl/>
              <w:spacing w:line="200" w:lineRule="exact"/>
              <w:rPr>
                <w:rFonts w:ascii="宋体"/>
                <w:color w:val="000000"/>
                <w:sz w:val="18"/>
                <w:szCs w:val="18"/>
              </w:rPr>
            </w:pPr>
            <w:r w:rsidRPr="00AA4A2B">
              <w:rPr>
                <w:rFonts w:ascii="宋体" w:hAnsi="宋体" w:hint="eastAsia"/>
                <w:color w:val="000000"/>
                <w:sz w:val="18"/>
                <w:szCs w:val="18"/>
              </w:rPr>
              <w:t>四川农业大学、四川农业科学院、四川省农技推广总站</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7</w:t>
            </w:r>
          </w:p>
        </w:tc>
        <w:tc>
          <w:tcPr>
            <w:tcW w:w="1045" w:type="dxa"/>
            <w:gridSpan w:val="2"/>
            <w:vAlign w:val="center"/>
          </w:tcPr>
          <w:p w:rsidR="00AA381C" w:rsidRPr="00AA4A2B" w:rsidRDefault="00AA381C" w:rsidP="00633C7A">
            <w:pPr>
              <w:widowControl/>
              <w:spacing w:beforeLines="50" w:afterLines="50" w:line="200" w:lineRule="exact"/>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玉米－大豆带状复合种植技术</w:t>
            </w:r>
          </w:p>
        </w:tc>
        <w:tc>
          <w:tcPr>
            <w:tcW w:w="3030" w:type="dxa"/>
            <w:vAlign w:val="center"/>
          </w:tcPr>
          <w:p w:rsidR="00AA381C" w:rsidRPr="00AA4A2B" w:rsidRDefault="00AA381C" w:rsidP="00633C7A">
            <w:pPr>
              <w:widowControl/>
              <w:spacing w:afterLines="25" w:line="200" w:lineRule="exact"/>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该技术有利于玉米、大豆双高产，缓解玉米、大豆供求矛盾。包括选、扩、缩三大核心技术。通过应用，将解决品种搭配、田间配置、施肥防病、机械选型等技术问题，实现玉米不减产，每亩多收大豆</w:t>
            </w:r>
            <w:r w:rsidRPr="00AA4A2B">
              <w:rPr>
                <w:rFonts w:ascii="宋体" w:hAnsi="宋体" w:cs="宋体"/>
                <w:color w:val="000000"/>
                <w:spacing w:val="-4"/>
                <w:kern w:val="0"/>
                <w:sz w:val="18"/>
                <w:szCs w:val="18"/>
              </w:rPr>
              <w:t>130-180kg</w:t>
            </w:r>
            <w:r w:rsidRPr="00AA4A2B">
              <w:rPr>
                <w:rFonts w:ascii="宋体" w:hAnsi="宋体" w:cs="宋体" w:hint="eastAsia"/>
                <w:color w:val="000000"/>
                <w:spacing w:val="-4"/>
                <w:kern w:val="0"/>
                <w:sz w:val="18"/>
                <w:szCs w:val="18"/>
              </w:rPr>
              <w:t>。</w:t>
            </w:r>
          </w:p>
        </w:tc>
        <w:tc>
          <w:tcPr>
            <w:tcW w:w="2069" w:type="dxa"/>
            <w:vAlign w:val="center"/>
          </w:tcPr>
          <w:p w:rsidR="00AA381C" w:rsidRPr="00AA4A2B" w:rsidRDefault="00AA381C" w:rsidP="00633C7A">
            <w:pPr>
              <w:widowControl/>
              <w:spacing w:afterLines="25" w:line="200" w:lineRule="exact"/>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四川省农业厅</w:t>
            </w:r>
            <w:r w:rsidRPr="00AA4A2B">
              <w:rPr>
                <w:rFonts w:ascii="宋体" w:hAnsi="宋体" w:cs="宋体"/>
                <w:color w:val="000000"/>
                <w:spacing w:val="-4"/>
                <w:kern w:val="0"/>
                <w:sz w:val="18"/>
                <w:szCs w:val="18"/>
              </w:rPr>
              <w:t>2011</w:t>
            </w:r>
            <w:r w:rsidRPr="00AA4A2B">
              <w:rPr>
                <w:rFonts w:ascii="宋体" w:hAnsi="宋体" w:cs="宋体" w:hint="eastAsia"/>
                <w:color w:val="000000"/>
                <w:spacing w:val="-4"/>
                <w:kern w:val="0"/>
                <w:sz w:val="18"/>
                <w:szCs w:val="18"/>
              </w:rPr>
              <w:t>年和</w:t>
            </w:r>
            <w:r w:rsidRPr="00AA4A2B">
              <w:rPr>
                <w:rFonts w:ascii="宋体" w:hAnsi="宋体" w:cs="宋体"/>
                <w:color w:val="000000"/>
                <w:spacing w:val="-4"/>
                <w:kern w:val="0"/>
                <w:sz w:val="18"/>
                <w:szCs w:val="18"/>
              </w:rPr>
              <w:t>2012</w:t>
            </w:r>
            <w:r w:rsidRPr="00AA4A2B">
              <w:rPr>
                <w:rFonts w:ascii="宋体" w:hAnsi="宋体" w:cs="宋体" w:hint="eastAsia"/>
                <w:color w:val="000000"/>
                <w:spacing w:val="-4"/>
                <w:kern w:val="0"/>
                <w:sz w:val="18"/>
                <w:szCs w:val="18"/>
              </w:rPr>
              <w:t>年组织专家对仁寿县珠嘉乡整乡推进示范项目验收，玉米亩产</w:t>
            </w:r>
            <w:r w:rsidRPr="00AA4A2B">
              <w:rPr>
                <w:rFonts w:ascii="宋体" w:hAnsi="宋体" w:cs="宋体"/>
                <w:color w:val="000000"/>
                <w:spacing w:val="-4"/>
                <w:kern w:val="0"/>
                <w:sz w:val="18"/>
                <w:szCs w:val="18"/>
              </w:rPr>
              <w:t>621.1kg</w:t>
            </w:r>
            <w:r w:rsidRPr="00AA4A2B">
              <w:rPr>
                <w:rFonts w:ascii="宋体" w:hAnsi="宋体" w:cs="宋体" w:hint="eastAsia"/>
                <w:color w:val="000000"/>
                <w:spacing w:val="-4"/>
                <w:kern w:val="0"/>
                <w:sz w:val="18"/>
                <w:szCs w:val="18"/>
              </w:rPr>
              <w:t>，大豆亩产</w:t>
            </w:r>
            <w:r w:rsidRPr="00AA4A2B">
              <w:rPr>
                <w:rFonts w:ascii="宋体" w:hAnsi="宋体" w:cs="宋体"/>
                <w:color w:val="000000"/>
                <w:spacing w:val="-4"/>
                <w:kern w:val="0"/>
                <w:sz w:val="18"/>
                <w:szCs w:val="18"/>
              </w:rPr>
              <w:t>132kg</w:t>
            </w:r>
            <w:r w:rsidRPr="00AA4A2B">
              <w:rPr>
                <w:rFonts w:ascii="宋体" w:hAnsi="宋体" w:cs="宋体" w:hint="eastAsia"/>
                <w:color w:val="000000"/>
                <w:spacing w:val="-4"/>
                <w:kern w:val="0"/>
                <w:sz w:val="18"/>
                <w:szCs w:val="18"/>
              </w:rPr>
              <w:t>，亩产值突破</w:t>
            </w:r>
            <w:r w:rsidRPr="00AA4A2B">
              <w:rPr>
                <w:rFonts w:ascii="宋体" w:hAnsi="宋体" w:cs="宋体"/>
                <w:color w:val="000000"/>
                <w:spacing w:val="-4"/>
                <w:kern w:val="0"/>
                <w:sz w:val="18"/>
                <w:szCs w:val="18"/>
              </w:rPr>
              <w:t>2000</w:t>
            </w:r>
            <w:r w:rsidRPr="00AA4A2B">
              <w:rPr>
                <w:rFonts w:ascii="宋体" w:hAnsi="宋体" w:cs="宋体" w:hint="eastAsia"/>
                <w:color w:val="000000"/>
                <w:spacing w:val="-4"/>
                <w:kern w:val="0"/>
                <w:sz w:val="18"/>
                <w:szCs w:val="18"/>
              </w:rPr>
              <w:t>元，较传统玉米、甘薯套种每亩节本增效</w:t>
            </w:r>
            <w:r w:rsidRPr="00AA4A2B">
              <w:rPr>
                <w:rFonts w:ascii="宋体" w:hAnsi="宋体" w:cs="宋体"/>
                <w:color w:val="000000"/>
                <w:spacing w:val="-4"/>
                <w:kern w:val="0"/>
                <w:sz w:val="18"/>
                <w:szCs w:val="18"/>
              </w:rPr>
              <w:t>380</w:t>
            </w:r>
            <w:r w:rsidRPr="00AA4A2B">
              <w:rPr>
                <w:rFonts w:ascii="宋体" w:hAnsi="宋体" w:cs="宋体" w:hint="eastAsia"/>
                <w:color w:val="000000"/>
                <w:spacing w:val="-4"/>
                <w:kern w:val="0"/>
                <w:sz w:val="18"/>
                <w:szCs w:val="18"/>
              </w:rPr>
              <w:t>元。</w:t>
            </w:r>
          </w:p>
        </w:tc>
        <w:tc>
          <w:tcPr>
            <w:tcW w:w="2395" w:type="dxa"/>
            <w:vAlign w:val="center"/>
          </w:tcPr>
          <w:p w:rsidR="00AA381C" w:rsidRPr="00AA4A2B" w:rsidRDefault="00AA381C" w:rsidP="00633C7A">
            <w:pPr>
              <w:widowControl/>
              <w:spacing w:afterLines="25"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核心技术：选配良种，玉米株型紧凑、大豆耐荫耐密抗倒；扩行缩株，宽窄行种植，玉米宽行</w:t>
            </w:r>
            <w:r w:rsidRPr="00AA4A2B">
              <w:rPr>
                <w:rFonts w:ascii="宋体" w:hAnsi="宋体" w:cs="宋体"/>
                <w:color w:val="000000"/>
                <w:spacing w:val="-4"/>
                <w:kern w:val="0"/>
                <w:sz w:val="18"/>
                <w:szCs w:val="18"/>
              </w:rPr>
              <w:t>160 cm</w:t>
            </w:r>
            <w:r w:rsidRPr="00AA4A2B">
              <w:rPr>
                <w:rFonts w:ascii="宋体" w:hAnsi="宋体" w:cs="宋体" w:hint="eastAsia"/>
                <w:color w:val="000000"/>
                <w:spacing w:val="-4"/>
                <w:kern w:val="0"/>
                <w:sz w:val="18"/>
                <w:szCs w:val="18"/>
              </w:rPr>
              <w:t>，窄行</w:t>
            </w:r>
            <w:r w:rsidRPr="00AA4A2B">
              <w:rPr>
                <w:rFonts w:ascii="宋体" w:hAnsi="宋体" w:cs="宋体"/>
                <w:color w:val="000000"/>
                <w:spacing w:val="-4"/>
                <w:kern w:val="0"/>
                <w:sz w:val="18"/>
                <w:szCs w:val="18"/>
              </w:rPr>
              <w:t>40 cm</w:t>
            </w:r>
            <w:r w:rsidRPr="00AA4A2B">
              <w:rPr>
                <w:rFonts w:ascii="宋体" w:hAnsi="宋体" w:cs="宋体" w:hint="eastAsia"/>
                <w:color w:val="000000"/>
                <w:spacing w:val="-4"/>
                <w:kern w:val="0"/>
                <w:sz w:val="18"/>
                <w:szCs w:val="18"/>
              </w:rPr>
              <w:t>，宽行内种</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行大豆，行距</w:t>
            </w:r>
            <w:r w:rsidRPr="00AA4A2B">
              <w:rPr>
                <w:rFonts w:ascii="宋体" w:hAnsi="宋体" w:cs="宋体"/>
                <w:color w:val="000000"/>
                <w:spacing w:val="-4"/>
                <w:kern w:val="0"/>
                <w:sz w:val="18"/>
                <w:szCs w:val="18"/>
              </w:rPr>
              <w:t>40 cm</w:t>
            </w:r>
            <w:r w:rsidRPr="00AA4A2B">
              <w:rPr>
                <w:rFonts w:ascii="宋体" w:hAnsi="宋体" w:cs="宋体" w:hint="eastAsia"/>
                <w:color w:val="000000"/>
                <w:spacing w:val="-4"/>
                <w:kern w:val="0"/>
                <w:sz w:val="18"/>
                <w:szCs w:val="18"/>
              </w:rPr>
              <w:t>，穴距</w:t>
            </w:r>
            <w:r w:rsidRPr="00AA4A2B">
              <w:rPr>
                <w:rFonts w:ascii="宋体" w:hAnsi="宋体" w:cs="宋体"/>
                <w:color w:val="000000"/>
                <w:spacing w:val="-4"/>
                <w:kern w:val="0"/>
                <w:sz w:val="18"/>
                <w:szCs w:val="18"/>
              </w:rPr>
              <w:t>10</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12 cm</w:t>
            </w:r>
            <w:r w:rsidRPr="00AA4A2B">
              <w:rPr>
                <w:rFonts w:ascii="宋体" w:hAnsi="宋体" w:cs="宋体" w:hint="eastAsia"/>
                <w:color w:val="000000"/>
                <w:spacing w:val="-4"/>
                <w:kern w:val="0"/>
                <w:sz w:val="18"/>
                <w:szCs w:val="18"/>
              </w:rPr>
              <w:t>。配套技术：选机械、干拌种、适墒播种、控旺长、科学田管。</w:t>
            </w:r>
          </w:p>
        </w:tc>
        <w:tc>
          <w:tcPr>
            <w:tcW w:w="1549" w:type="dxa"/>
            <w:vAlign w:val="center"/>
          </w:tcPr>
          <w:p w:rsidR="00AA381C" w:rsidRPr="00AA4A2B" w:rsidRDefault="00AA381C" w:rsidP="00633C7A">
            <w:pPr>
              <w:widowControl/>
              <w:spacing w:afterLines="25"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四川丘陵、山区玉米生产区均可种植。</w:t>
            </w:r>
          </w:p>
        </w:tc>
        <w:tc>
          <w:tcPr>
            <w:tcW w:w="1332" w:type="dxa"/>
            <w:vAlign w:val="center"/>
          </w:tcPr>
          <w:p w:rsidR="00AA381C" w:rsidRPr="00AA4A2B" w:rsidRDefault="00AA381C" w:rsidP="00633C7A">
            <w:pPr>
              <w:widowControl/>
              <w:spacing w:afterLines="25"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播前调试播种机的开沟深度、用种量、用肥量和培训农机手，确保一播全苗。雨水多、土壤肥力较高时，注意控旺。</w:t>
            </w:r>
          </w:p>
        </w:tc>
        <w:tc>
          <w:tcPr>
            <w:tcW w:w="1869" w:type="dxa"/>
            <w:vAlign w:val="center"/>
          </w:tcPr>
          <w:p w:rsidR="00AA381C" w:rsidRPr="00AA4A2B" w:rsidRDefault="00AA381C" w:rsidP="00633C7A">
            <w:pPr>
              <w:widowControl/>
              <w:spacing w:afterLines="25"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四川农业大学、四川省农业技术推广总站</w:t>
            </w:r>
          </w:p>
        </w:tc>
      </w:tr>
      <w:tr w:rsidR="00AA381C" w:rsidRPr="00AA4A2B" w:rsidTr="00713A38">
        <w:trPr>
          <w:cantSplit/>
          <w:trHeight w:val="567"/>
          <w:jc w:val="center"/>
        </w:trPr>
        <w:tc>
          <w:tcPr>
            <w:tcW w:w="705" w:type="dxa"/>
            <w:vAlign w:val="center"/>
          </w:tcPr>
          <w:p w:rsidR="00AA381C" w:rsidRPr="00AA4A2B" w:rsidRDefault="00136852" w:rsidP="00924732">
            <w:pPr>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8</w:t>
            </w:r>
          </w:p>
        </w:tc>
        <w:tc>
          <w:tcPr>
            <w:tcW w:w="1045" w:type="dxa"/>
            <w:gridSpan w:val="2"/>
            <w:vAlign w:val="center"/>
          </w:tcPr>
          <w:p w:rsidR="00AA381C" w:rsidRPr="00AA4A2B" w:rsidRDefault="00AA381C" w:rsidP="00924732">
            <w:pPr>
              <w:widowControl/>
              <w:adjustRightInd w:val="0"/>
              <w:snapToGrid w:val="0"/>
              <w:spacing w:line="200" w:lineRule="exact"/>
              <w:jc w:val="center"/>
              <w:rPr>
                <w:rFonts w:ascii="宋体"/>
                <w:color w:val="000000"/>
                <w:sz w:val="18"/>
                <w:szCs w:val="18"/>
              </w:rPr>
            </w:pPr>
            <w:r w:rsidRPr="00AA4A2B">
              <w:rPr>
                <w:rFonts w:ascii="宋体" w:hAnsi="宋体" w:cs="宋体" w:hint="eastAsia"/>
                <w:color w:val="000000"/>
                <w:sz w:val="18"/>
                <w:szCs w:val="18"/>
              </w:rPr>
              <w:t>玉米机械化生产技术</w:t>
            </w:r>
          </w:p>
        </w:tc>
        <w:tc>
          <w:tcPr>
            <w:tcW w:w="3030"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cs="宋体" w:hint="eastAsia"/>
                <w:color w:val="000000"/>
                <w:sz w:val="18"/>
                <w:szCs w:val="18"/>
              </w:rPr>
              <w:t>针对四川省玉米生产过程中面临的农村劳动力严重流失和机械化水平低下等突出问题，研究提出两熟制下玉米机械化生产技术。该技术具有以下优势：</w:t>
            </w:r>
            <w:r w:rsidRPr="00AA4A2B">
              <w:rPr>
                <w:rFonts w:ascii="宋体" w:hAnsi="宋体" w:cs="宋体"/>
                <w:color w:val="000000"/>
                <w:sz w:val="18"/>
                <w:szCs w:val="18"/>
              </w:rPr>
              <w:t>1.</w:t>
            </w:r>
            <w:r w:rsidRPr="00AA4A2B">
              <w:rPr>
                <w:rFonts w:ascii="宋体" w:hAnsi="宋体" w:cs="宋体" w:hint="eastAsia"/>
                <w:color w:val="000000"/>
                <w:sz w:val="18"/>
                <w:szCs w:val="18"/>
              </w:rPr>
              <w:t>减少劳动力投入，提高生产效率，增加种植效益，为规模化种植提供技术支撑；</w:t>
            </w:r>
            <w:r w:rsidRPr="00AA4A2B">
              <w:rPr>
                <w:rFonts w:ascii="宋体" w:hAnsi="宋体" w:cs="宋体"/>
                <w:color w:val="000000"/>
                <w:sz w:val="18"/>
                <w:szCs w:val="18"/>
              </w:rPr>
              <w:t>2.</w:t>
            </w:r>
            <w:r w:rsidRPr="00AA4A2B">
              <w:rPr>
                <w:rFonts w:ascii="宋体" w:hAnsi="宋体" w:cs="宋体" w:hint="eastAsia"/>
                <w:color w:val="000000"/>
                <w:sz w:val="18"/>
                <w:szCs w:val="18"/>
              </w:rPr>
              <w:t>机播技术保证玉米规范种植，提高密度，增加产量；</w:t>
            </w:r>
            <w:r w:rsidRPr="00AA4A2B">
              <w:rPr>
                <w:rFonts w:ascii="宋体" w:hAnsi="宋体" w:cs="宋体"/>
                <w:color w:val="000000"/>
                <w:sz w:val="18"/>
                <w:szCs w:val="18"/>
              </w:rPr>
              <w:t>3.</w:t>
            </w:r>
            <w:r w:rsidRPr="00AA4A2B">
              <w:rPr>
                <w:rFonts w:ascii="宋体" w:hAnsi="宋体" w:cs="宋体" w:hint="eastAsia"/>
                <w:color w:val="000000"/>
                <w:sz w:val="18"/>
                <w:szCs w:val="18"/>
              </w:rPr>
              <w:t>结合土地耕整，实现作物秸秆粉碎还田，利于培肥土壤。</w:t>
            </w:r>
          </w:p>
        </w:tc>
        <w:tc>
          <w:tcPr>
            <w:tcW w:w="2069"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cs="宋体" w:hint="eastAsia"/>
                <w:color w:val="000000"/>
                <w:sz w:val="18"/>
                <w:szCs w:val="18"/>
              </w:rPr>
              <w:t>该技术实现了玉米规范种植可促使玉米每亩增产</w:t>
            </w:r>
            <w:r w:rsidRPr="00AA4A2B">
              <w:rPr>
                <w:rFonts w:ascii="宋体" w:hAnsi="宋体" w:cs="宋体"/>
                <w:color w:val="000000"/>
                <w:sz w:val="18"/>
                <w:szCs w:val="18"/>
              </w:rPr>
              <w:t>10</w:t>
            </w:r>
            <w:r w:rsidRPr="00AA4A2B">
              <w:rPr>
                <w:rFonts w:ascii="宋体" w:hAnsi="宋体" w:cs="宋体" w:hint="eastAsia"/>
                <w:color w:val="000000"/>
                <w:sz w:val="18"/>
                <w:szCs w:val="18"/>
              </w:rPr>
              <w:t>～</w:t>
            </w:r>
            <w:r w:rsidRPr="00AA4A2B">
              <w:rPr>
                <w:rFonts w:ascii="宋体" w:hAnsi="宋体" w:cs="宋体"/>
                <w:color w:val="000000"/>
                <w:sz w:val="18"/>
                <w:szCs w:val="18"/>
              </w:rPr>
              <w:t>35%</w:t>
            </w:r>
            <w:r w:rsidRPr="00AA4A2B">
              <w:rPr>
                <w:rFonts w:ascii="宋体" w:hAnsi="宋体" w:cs="宋体" w:hint="eastAsia"/>
                <w:color w:val="000000"/>
                <w:sz w:val="18"/>
                <w:szCs w:val="18"/>
              </w:rPr>
              <w:t>；全程机械化生产较传统人工点播和人工收获每亩节约劳动成本</w:t>
            </w:r>
            <w:r w:rsidRPr="00AA4A2B">
              <w:rPr>
                <w:rFonts w:ascii="宋体" w:hAnsi="宋体" w:cs="宋体"/>
                <w:color w:val="000000"/>
                <w:sz w:val="18"/>
                <w:szCs w:val="18"/>
              </w:rPr>
              <w:t>260</w:t>
            </w:r>
            <w:r w:rsidRPr="00AA4A2B">
              <w:rPr>
                <w:rFonts w:ascii="宋体" w:hAnsi="宋体" w:cs="宋体" w:hint="eastAsia"/>
                <w:color w:val="000000"/>
                <w:sz w:val="18"/>
                <w:szCs w:val="18"/>
              </w:rPr>
              <w:t>元，是适度规模化玉米生产经营主体的首选技术。</w:t>
            </w:r>
          </w:p>
        </w:tc>
        <w:tc>
          <w:tcPr>
            <w:tcW w:w="2395" w:type="dxa"/>
            <w:vAlign w:val="center"/>
          </w:tcPr>
          <w:p w:rsidR="00AA381C" w:rsidRPr="00AA4A2B" w:rsidRDefault="00AA381C" w:rsidP="005A5345">
            <w:pPr>
              <w:adjustRightInd w:val="0"/>
              <w:snapToGrid w:val="0"/>
              <w:spacing w:line="200" w:lineRule="exact"/>
              <w:ind w:firstLineChars="177" w:firstLine="319"/>
              <w:rPr>
                <w:rFonts w:ascii="宋体"/>
                <w:color w:val="000000"/>
                <w:sz w:val="18"/>
                <w:szCs w:val="18"/>
              </w:rPr>
            </w:pPr>
            <w:r w:rsidRPr="00AA4A2B">
              <w:rPr>
                <w:rFonts w:ascii="宋体" w:hAnsi="宋体" w:cs="宋体"/>
                <w:color w:val="000000"/>
                <w:sz w:val="18"/>
                <w:szCs w:val="18"/>
              </w:rPr>
              <w:t>1.</w:t>
            </w:r>
            <w:r w:rsidRPr="00AA4A2B">
              <w:rPr>
                <w:rFonts w:ascii="宋体" w:hAnsi="宋体" w:cs="宋体" w:hint="eastAsia"/>
                <w:color w:val="000000"/>
                <w:sz w:val="18"/>
                <w:szCs w:val="18"/>
              </w:rPr>
              <w:t>品种选择：机播品种应选择大小适中、均匀，籽粒饱满、出苗率高的包衣种子。机收品种应具备生育期适中、抗倒伏倒折、耐密植、脱水快的特性。</w:t>
            </w:r>
            <w:r w:rsidRPr="00AA4A2B">
              <w:rPr>
                <w:rFonts w:ascii="宋体" w:hAnsi="宋体" w:cs="宋体"/>
                <w:color w:val="000000"/>
                <w:sz w:val="18"/>
                <w:szCs w:val="18"/>
              </w:rPr>
              <w:t>2.</w:t>
            </w:r>
            <w:r w:rsidRPr="00AA4A2B">
              <w:rPr>
                <w:rFonts w:ascii="宋体" w:hAnsi="宋体" w:cs="宋体" w:hint="eastAsia"/>
                <w:color w:val="000000"/>
                <w:sz w:val="18"/>
                <w:szCs w:val="18"/>
              </w:rPr>
              <w:t>机具选择：根据田块特性和种植制度选配动力适宜的播种机，坡大地小或间套作地宜选以微耕机或手扶拖拉机为动力的小型播种机，坡小地大田块宜以较大马力拖拉机为动力、符合</w:t>
            </w:r>
            <w:r w:rsidRPr="00AA4A2B">
              <w:rPr>
                <w:rFonts w:ascii="宋体" w:hAnsi="宋体" w:cs="宋体"/>
                <w:color w:val="000000"/>
                <w:sz w:val="18"/>
                <w:szCs w:val="18"/>
              </w:rPr>
              <w:t xml:space="preserve">JB/T 10293-2001 </w:t>
            </w:r>
            <w:r w:rsidRPr="00AA4A2B">
              <w:rPr>
                <w:rFonts w:ascii="宋体" w:hAnsi="宋体" w:cs="宋体" w:hint="eastAsia"/>
                <w:color w:val="000000"/>
                <w:sz w:val="18"/>
                <w:szCs w:val="18"/>
              </w:rPr>
              <w:t>单粒（精密）播种机技术条件规定的玉米精量播种机（</w:t>
            </w:r>
            <w:r w:rsidRPr="00AA4A2B">
              <w:rPr>
                <w:rFonts w:ascii="宋体" w:hAnsi="宋体" w:cs="宋体"/>
                <w:color w:val="000000"/>
                <w:sz w:val="18"/>
                <w:szCs w:val="18"/>
              </w:rPr>
              <w:t>2BYSF-2</w:t>
            </w:r>
            <w:r w:rsidRPr="00AA4A2B">
              <w:rPr>
                <w:rFonts w:ascii="宋体" w:hAnsi="宋体" w:cs="宋体" w:hint="eastAsia"/>
                <w:color w:val="000000"/>
                <w:sz w:val="18"/>
                <w:szCs w:val="18"/>
              </w:rPr>
              <w:t>型玉米施肥播种机）。根据玉米籽粒含水率选择穗收（含水率≥</w:t>
            </w:r>
            <w:r w:rsidRPr="00AA4A2B">
              <w:rPr>
                <w:rFonts w:ascii="宋体" w:hAnsi="宋体" w:cs="宋体"/>
                <w:color w:val="000000"/>
                <w:sz w:val="18"/>
                <w:szCs w:val="18"/>
              </w:rPr>
              <w:t>28%</w:t>
            </w:r>
            <w:r w:rsidRPr="00AA4A2B">
              <w:rPr>
                <w:rFonts w:ascii="宋体" w:hAnsi="宋体" w:cs="宋体" w:hint="eastAsia"/>
                <w:color w:val="000000"/>
                <w:sz w:val="18"/>
                <w:szCs w:val="18"/>
              </w:rPr>
              <w:t>；</w:t>
            </w:r>
            <w:r w:rsidRPr="00AA4A2B">
              <w:rPr>
                <w:rFonts w:ascii="宋体" w:hAnsi="宋体" w:cs="宋体"/>
                <w:color w:val="000000"/>
                <w:sz w:val="18"/>
                <w:szCs w:val="18"/>
              </w:rPr>
              <w:t>4YZ-2450</w:t>
            </w:r>
            <w:r w:rsidRPr="00AA4A2B">
              <w:rPr>
                <w:rFonts w:ascii="宋体" w:hAnsi="宋体" w:cs="宋体" w:hint="eastAsia"/>
                <w:color w:val="000000"/>
                <w:sz w:val="18"/>
                <w:szCs w:val="18"/>
              </w:rPr>
              <w:t>型玉米联合收获机）或粒收</w:t>
            </w:r>
            <w:r w:rsidRPr="00AA4A2B">
              <w:rPr>
                <w:rFonts w:ascii="宋体" w:hAnsi="宋体" w:cs="宋体"/>
                <w:color w:val="000000"/>
                <w:sz w:val="18"/>
                <w:szCs w:val="18"/>
              </w:rPr>
              <w:t>(</w:t>
            </w:r>
            <w:r w:rsidRPr="00AA4A2B">
              <w:rPr>
                <w:rFonts w:ascii="宋体" w:hAnsi="宋体" w:cs="宋体" w:hint="eastAsia"/>
                <w:color w:val="000000"/>
                <w:sz w:val="18"/>
                <w:szCs w:val="18"/>
              </w:rPr>
              <w:t>含水率＜</w:t>
            </w:r>
            <w:r w:rsidRPr="00AA4A2B">
              <w:rPr>
                <w:rFonts w:ascii="宋体" w:hAnsi="宋体" w:cs="宋体"/>
                <w:color w:val="000000"/>
                <w:sz w:val="18"/>
                <w:szCs w:val="18"/>
              </w:rPr>
              <w:t>28%</w:t>
            </w:r>
            <w:r w:rsidRPr="00AA4A2B">
              <w:rPr>
                <w:rFonts w:ascii="宋体" w:hAnsi="宋体" w:cs="宋体" w:hint="eastAsia"/>
                <w:color w:val="000000"/>
                <w:sz w:val="18"/>
                <w:szCs w:val="18"/>
              </w:rPr>
              <w:t>；</w:t>
            </w:r>
            <w:r w:rsidRPr="00AA4A2B">
              <w:rPr>
                <w:rFonts w:ascii="宋体" w:hAnsi="宋体" w:cs="宋体"/>
                <w:color w:val="000000"/>
                <w:sz w:val="18"/>
                <w:szCs w:val="18"/>
              </w:rPr>
              <w:t>4LBY-2</w:t>
            </w:r>
            <w:r w:rsidRPr="00AA4A2B">
              <w:rPr>
                <w:rFonts w:ascii="宋体" w:hAnsi="宋体" w:cs="宋体" w:hint="eastAsia"/>
                <w:color w:val="000000"/>
                <w:sz w:val="18"/>
                <w:szCs w:val="18"/>
              </w:rPr>
              <w:t>型玉米联合收获机</w:t>
            </w:r>
            <w:r w:rsidRPr="00AA4A2B">
              <w:rPr>
                <w:rFonts w:ascii="宋体" w:hAnsi="宋体" w:cs="宋体"/>
                <w:color w:val="000000"/>
                <w:sz w:val="18"/>
                <w:szCs w:val="18"/>
              </w:rPr>
              <w:t>)</w:t>
            </w:r>
            <w:r w:rsidRPr="00AA4A2B">
              <w:rPr>
                <w:rFonts w:ascii="宋体" w:hAnsi="宋体" w:cs="宋体" w:hint="eastAsia"/>
                <w:color w:val="000000"/>
                <w:sz w:val="18"/>
                <w:szCs w:val="18"/>
              </w:rPr>
              <w:t>。</w:t>
            </w:r>
            <w:r w:rsidRPr="00AA4A2B">
              <w:rPr>
                <w:rFonts w:ascii="宋体" w:hAnsi="宋体" w:cs="宋体"/>
                <w:color w:val="000000"/>
                <w:sz w:val="18"/>
                <w:szCs w:val="18"/>
              </w:rPr>
              <w:t>3.</w:t>
            </w:r>
            <w:r w:rsidRPr="00AA4A2B">
              <w:rPr>
                <w:rFonts w:ascii="宋体" w:hAnsi="宋体" w:cs="宋体" w:hint="eastAsia"/>
                <w:color w:val="000000"/>
                <w:sz w:val="18"/>
                <w:szCs w:val="18"/>
              </w:rPr>
              <w:t>抢墒播种合理施肥：根据品种特性和土壤墒情，确定株行距和播种深度，播种粒数保证在</w:t>
            </w:r>
            <w:r w:rsidRPr="00AA4A2B">
              <w:rPr>
                <w:rFonts w:ascii="宋体" w:hAnsi="宋体" w:cs="宋体"/>
                <w:color w:val="000000"/>
                <w:sz w:val="18"/>
                <w:szCs w:val="18"/>
              </w:rPr>
              <w:t>4000-5000</w:t>
            </w:r>
            <w:r w:rsidRPr="00AA4A2B">
              <w:rPr>
                <w:rFonts w:ascii="宋体" w:hAnsi="宋体" w:cs="宋体" w:hint="eastAsia"/>
                <w:color w:val="000000"/>
                <w:sz w:val="18"/>
                <w:szCs w:val="18"/>
              </w:rPr>
              <w:t>粒</w:t>
            </w:r>
            <w:r w:rsidRPr="00AA4A2B">
              <w:rPr>
                <w:rFonts w:ascii="宋体" w:hAnsi="宋体" w:cs="宋体"/>
                <w:color w:val="000000"/>
                <w:sz w:val="18"/>
                <w:szCs w:val="18"/>
              </w:rPr>
              <w:t>/</w:t>
            </w:r>
            <w:r w:rsidRPr="00AA4A2B">
              <w:rPr>
                <w:rFonts w:ascii="宋体" w:hAnsi="宋体" w:cs="宋体" w:hint="eastAsia"/>
                <w:color w:val="000000"/>
                <w:sz w:val="18"/>
                <w:szCs w:val="18"/>
              </w:rPr>
              <w:t>亩，播种深度</w:t>
            </w:r>
            <w:r w:rsidRPr="00AA4A2B">
              <w:rPr>
                <w:rFonts w:ascii="宋体" w:hAnsi="宋体" w:cs="宋体"/>
                <w:color w:val="000000"/>
                <w:sz w:val="18"/>
                <w:szCs w:val="18"/>
              </w:rPr>
              <w:t>3-5</w:t>
            </w:r>
            <w:r w:rsidRPr="00AA4A2B">
              <w:rPr>
                <w:rFonts w:ascii="宋体" w:hAnsi="宋体" w:cs="宋体" w:hint="eastAsia"/>
                <w:color w:val="000000"/>
                <w:sz w:val="18"/>
                <w:szCs w:val="18"/>
              </w:rPr>
              <w:t>厘米。磷、钾肥均作为底肥一次性施用，无机纯氮施用总量</w:t>
            </w:r>
            <w:r w:rsidRPr="00AA4A2B">
              <w:rPr>
                <w:rFonts w:ascii="宋体" w:hAnsi="宋体" w:cs="宋体"/>
                <w:color w:val="000000"/>
                <w:sz w:val="18"/>
                <w:szCs w:val="18"/>
              </w:rPr>
              <w:t>15-20</w:t>
            </w:r>
            <w:r w:rsidRPr="00AA4A2B">
              <w:rPr>
                <w:rFonts w:ascii="宋体" w:hAnsi="宋体" w:cs="宋体" w:hint="eastAsia"/>
                <w:color w:val="000000"/>
                <w:sz w:val="18"/>
                <w:szCs w:val="18"/>
              </w:rPr>
              <w:t>公斤，按照底肥</w:t>
            </w:r>
            <w:r w:rsidRPr="00AA4A2B">
              <w:rPr>
                <w:rFonts w:ascii="宋体" w:hAnsi="宋体" w:cs="宋体"/>
                <w:color w:val="000000"/>
                <w:sz w:val="18"/>
                <w:szCs w:val="18"/>
              </w:rPr>
              <w:t>40%</w:t>
            </w:r>
            <w:r w:rsidRPr="00AA4A2B">
              <w:rPr>
                <w:rFonts w:ascii="宋体" w:hAnsi="宋体" w:cs="宋体" w:hint="eastAsia"/>
                <w:color w:val="000000"/>
                <w:sz w:val="18"/>
                <w:szCs w:val="18"/>
              </w:rPr>
              <w:t>、苗肥</w:t>
            </w:r>
            <w:r w:rsidRPr="00AA4A2B">
              <w:rPr>
                <w:rFonts w:ascii="宋体" w:hAnsi="宋体" w:cs="宋体"/>
                <w:color w:val="000000"/>
                <w:sz w:val="18"/>
                <w:szCs w:val="18"/>
              </w:rPr>
              <w:t>20%</w:t>
            </w:r>
            <w:r w:rsidRPr="00AA4A2B">
              <w:rPr>
                <w:rFonts w:ascii="宋体" w:hAnsi="宋体" w:cs="宋体" w:hint="eastAsia"/>
                <w:color w:val="000000"/>
                <w:sz w:val="18"/>
                <w:szCs w:val="18"/>
              </w:rPr>
              <w:t>、孕穗肥</w:t>
            </w:r>
            <w:r w:rsidRPr="00AA4A2B">
              <w:rPr>
                <w:rFonts w:ascii="宋体" w:hAnsi="宋体" w:cs="宋体"/>
                <w:color w:val="000000"/>
                <w:sz w:val="18"/>
                <w:szCs w:val="18"/>
              </w:rPr>
              <w:t>40%</w:t>
            </w:r>
            <w:r w:rsidRPr="00AA4A2B">
              <w:rPr>
                <w:rFonts w:ascii="宋体" w:hAnsi="宋体" w:cs="宋体" w:hint="eastAsia"/>
                <w:color w:val="000000"/>
                <w:sz w:val="18"/>
                <w:szCs w:val="18"/>
              </w:rPr>
              <w:t>比列施用。追施苗肥后，选用培土机进行培土起垄，以排水散墒，中耕除草，提高肥料利用效率，增加玉米抗倒性。</w:t>
            </w:r>
            <w:r w:rsidRPr="00AA4A2B">
              <w:rPr>
                <w:rFonts w:ascii="宋体" w:hAnsi="宋体" w:cs="宋体"/>
                <w:color w:val="000000"/>
                <w:sz w:val="18"/>
                <w:szCs w:val="18"/>
              </w:rPr>
              <w:t>4.</w:t>
            </w:r>
            <w:r w:rsidRPr="00AA4A2B">
              <w:rPr>
                <w:rFonts w:ascii="宋体" w:hAnsi="宋体" w:cs="宋体" w:hint="eastAsia"/>
                <w:color w:val="000000"/>
                <w:sz w:val="18"/>
                <w:szCs w:val="18"/>
              </w:rPr>
              <w:t>适时收获灭茬还田：田间成熟度达到</w:t>
            </w:r>
            <w:r w:rsidRPr="00AA4A2B">
              <w:rPr>
                <w:rFonts w:ascii="宋体" w:hAnsi="宋体" w:cs="宋体"/>
                <w:color w:val="000000"/>
                <w:sz w:val="18"/>
                <w:szCs w:val="18"/>
              </w:rPr>
              <w:t>90%</w:t>
            </w:r>
            <w:r w:rsidRPr="00AA4A2B">
              <w:rPr>
                <w:rFonts w:ascii="宋体" w:hAnsi="宋体" w:cs="宋体" w:hint="eastAsia"/>
                <w:color w:val="000000"/>
                <w:sz w:val="18"/>
                <w:szCs w:val="18"/>
              </w:rPr>
              <w:t>以上且土壤湿度应能保证机组正常工作条件下进行收获，随后及时灭茬还田。</w:t>
            </w:r>
          </w:p>
        </w:tc>
        <w:tc>
          <w:tcPr>
            <w:tcW w:w="1549"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cs="宋体" w:hint="eastAsia"/>
                <w:color w:val="000000"/>
                <w:sz w:val="18"/>
                <w:szCs w:val="18"/>
              </w:rPr>
              <w:t>四川丘陵、浅山地块规整区域。</w:t>
            </w:r>
          </w:p>
        </w:tc>
        <w:tc>
          <w:tcPr>
            <w:tcW w:w="1332"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cs="宋体" w:hint="eastAsia"/>
                <w:color w:val="000000"/>
                <w:sz w:val="18"/>
                <w:szCs w:val="18"/>
              </w:rPr>
              <w:t>根据田块条件，选择动力适宜的播种和收获机械。严把播种质量关，确保田间苗齐苗壮。玉米灌浆中后期做好穗腐病防治，注意防止倒伏倒折。</w:t>
            </w:r>
          </w:p>
          <w:p w:rsidR="00AA381C" w:rsidRPr="00AA4A2B" w:rsidRDefault="00AA381C" w:rsidP="00924732">
            <w:pPr>
              <w:widowControl/>
              <w:adjustRightInd w:val="0"/>
              <w:snapToGrid w:val="0"/>
              <w:spacing w:line="200" w:lineRule="exact"/>
              <w:rPr>
                <w:rFonts w:ascii="宋体"/>
                <w:color w:val="000000"/>
                <w:sz w:val="18"/>
                <w:szCs w:val="18"/>
              </w:rPr>
            </w:pPr>
          </w:p>
        </w:tc>
        <w:tc>
          <w:tcPr>
            <w:tcW w:w="1869"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cs="宋体" w:hint="eastAsia"/>
                <w:color w:val="000000"/>
                <w:sz w:val="18"/>
                <w:szCs w:val="18"/>
              </w:rPr>
              <w:t>现代农业产业技术体系四川玉米创新团队、四川省农业科学院、四川农业大学、四川省农业技术推广总站</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9</w:t>
            </w:r>
          </w:p>
        </w:tc>
        <w:tc>
          <w:tcPr>
            <w:tcW w:w="1045" w:type="dxa"/>
            <w:gridSpan w:val="2"/>
            <w:vAlign w:val="center"/>
          </w:tcPr>
          <w:p w:rsidR="00AA381C" w:rsidRPr="00AA4A2B" w:rsidRDefault="00AA381C" w:rsidP="005A5345">
            <w:pPr>
              <w:widowControl/>
              <w:spacing w:line="200" w:lineRule="exact"/>
              <w:ind w:leftChars="-50" w:left="-105" w:rightChars="-50" w:right="-105"/>
              <w:jc w:val="left"/>
              <w:rPr>
                <w:rFonts w:ascii="宋体" w:cs="宋体"/>
                <w:color w:val="000000"/>
                <w:spacing w:val="-4"/>
                <w:kern w:val="0"/>
                <w:sz w:val="18"/>
                <w:szCs w:val="18"/>
              </w:rPr>
            </w:pPr>
            <w:r w:rsidRPr="00AA4A2B">
              <w:rPr>
                <w:rFonts w:ascii="宋体" w:hAnsi="宋体" w:hint="eastAsia"/>
                <w:color w:val="000000"/>
                <w:sz w:val="18"/>
                <w:szCs w:val="18"/>
              </w:rPr>
              <w:t>旱地小麦抗逆丰产栽培技术</w:t>
            </w:r>
          </w:p>
        </w:tc>
        <w:tc>
          <w:tcPr>
            <w:tcW w:w="3030" w:type="dxa"/>
            <w:vAlign w:val="center"/>
          </w:tcPr>
          <w:p w:rsidR="00AA381C" w:rsidRPr="00AA4A2B" w:rsidRDefault="00AA381C" w:rsidP="004D5BD3">
            <w:pPr>
              <w:widowControl/>
              <w:spacing w:line="200" w:lineRule="exact"/>
              <w:jc w:val="left"/>
              <w:rPr>
                <w:rFonts w:ascii="宋体" w:cs="宋体"/>
                <w:color w:val="000000"/>
                <w:spacing w:val="-4"/>
                <w:kern w:val="0"/>
                <w:sz w:val="18"/>
                <w:szCs w:val="18"/>
              </w:rPr>
            </w:pPr>
            <w:r w:rsidRPr="00AA4A2B">
              <w:rPr>
                <w:rFonts w:ascii="宋体" w:hAnsi="宋体" w:hint="eastAsia"/>
                <w:color w:val="000000"/>
                <w:sz w:val="18"/>
                <w:szCs w:val="18"/>
              </w:rPr>
              <w:t>针对丘陵旱地小麦干旱、病虫害等逆境影响，以及生产效率低、效益差的问题，通过品种的合理布局、适宜的机具作业、秸秆的科学还田，解决抗旱立苗、有效控制病虫害、降低劳动成本，以显著提高产量、效率和效益。主要技术内容均已通过技术鉴定，在广大丘陵区示范应用效果良好，成熟度高。</w:t>
            </w:r>
          </w:p>
        </w:tc>
        <w:tc>
          <w:tcPr>
            <w:tcW w:w="2069" w:type="dxa"/>
            <w:vAlign w:val="center"/>
          </w:tcPr>
          <w:p w:rsidR="00AA381C" w:rsidRPr="00AA4A2B" w:rsidRDefault="00AA381C" w:rsidP="004D5BD3">
            <w:pPr>
              <w:widowControl/>
              <w:spacing w:line="200" w:lineRule="exact"/>
              <w:jc w:val="left"/>
              <w:rPr>
                <w:rFonts w:ascii="宋体" w:cs="宋体"/>
                <w:color w:val="000000"/>
                <w:spacing w:val="-4"/>
                <w:kern w:val="0"/>
                <w:sz w:val="18"/>
                <w:szCs w:val="18"/>
              </w:rPr>
            </w:pPr>
            <w:r w:rsidRPr="00AA4A2B">
              <w:rPr>
                <w:rFonts w:ascii="宋体" w:hAnsi="宋体" w:hint="eastAsia"/>
                <w:color w:val="000000"/>
                <w:sz w:val="18"/>
                <w:szCs w:val="18"/>
              </w:rPr>
              <w:t>与传统生产技术相比，本技术可增产</w:t>
            </w:r>
            <w:r w:rsidRPr="00AA4A2B">
              <w:rPr>
                <w:rFonts w:ascii="宋体" w:hAnsi="宋体"/>
                <w:color w:val="000000"/>
                <w:sz w:val="18"/>
                <w:szCs w:val="18"/>
              </w:rPr>
              <w:t>10%</w:t>
            </w:r>
            <w:r w:rsidRPr="00AA4A2B">
              <w:rPr>
                <w:rFonts w:ascii="宋体" w:hAnsi="宋体" w:hint="eastAsia"/>
                <w:color w:val="000000"/>
                <w:sz w:val="18"/>
                <w:szCs w:val="18"/>
              </w:rPr>
              <w:t>以上，生产效率提高</w:t>
            </w:r>
            <w:r w:rsidRPr="00AA4A2B">
              <w:rPr>
                <w:rFonts w:ascii="宋体" w:hAnsi="宋体"/>
                <w:color w:val="000000"/>
                <w:sz w:val="18"/>
                <w:szCs w:val="18"/>
              </w:rPr>
              <w:t>10</w:t>
            </w:r>
            <w:r w:rsidRPr="00AA4A2B">
              <w:rPr>
                <w:rFonts w:ascii="宋体" w:hAnsi="宋体" w:hint="eastAsia"/>
                <w:color w:val="000000"/>
                <w:sz w:val="18"/>
                <w:szCs w:val="18"/>
              </w:rPr>
              <w:t>倍以上，种植效益提高</w:t>
            </w:r>
            <w:r w:rsidRPr="00AA4A2B">
              <w:rPr>
                <w:rFonts w:ascii="宋体" w:hAnsi="宋体"/>
                <w:color w:val="000000"/>
                <w:sz w:val="18"/>
                <w:szCs w:val="18"/>
              </w:rPr>
              <w:t>50%</w:t>
            </w:r>
            <w:r w:rsidRPr="00AA4A2B">
              <w:rPr>
                <w:rFonts w:ascii="宋体" w:hAnsi="宋体" w:hint="eastAsia"/>
                <w:color w:val="000000"/>
                <w:sz w:val="18"/>
                <w:szCs w:val="18"/>
              </w:rPr>
              <w:t>以上。</w:t>
            </w:r>
          </w:p>
        </w:tc>
        <w:tc>
          <w:tcPr>
            <w:tcW w:w="2395" w:type="dxa"/>
            <w:vAlign w:val="center"/>
          </w:tcPr>
          <w:p w:rsidR="00AA381C" w:rsidRPr="00AA4A2B" w:rsidRDefault="00AA381C" w:rsidP="004D5BD3">
            <w:pPr>
              <w:widowControl/>
              <w:spacing w:line="200" w:lineRule="exact"/>
              <w:jc w:val="left"/>
              <w:rPr>
                <w:rFonts w:ascii="宋体"/>
                <w:color w:val="000000"/>
                <w:spacing w:val="-4"/>
                <w:kern w:val="0"/>
                <w:sz w:val="18"/>
                <w:szCs w:val="18"/>
              </w:rPr>
            </w:pPr>
            <w:r w:rsidRPr="004D5BD3">
              <w:rPr>
                <w:rFonts w:ascii="宋体" w:hAnsi="宋体" w:hint="eastAsia"/>
                <w:color w:val="000000"/>
                <w:sz w:val="18"/>
                <w:szCs w:val="18"/>
              </w:rPr>
              <w:t>①“双三</w:t>
            </w:r>
            <w:r w:rsidRPr="004D5BD3">
              <w:rPr>
                <w:rFonts w:ascii="宋体" w:hAnsi="宋体"/>
                <w:color w:val="000000"/>
                <w:sz w:val="18"/>
                <w:szCs w:val="18"/>
              </w:rPr>
              <w:t>O</w:t>
            </w:r>
            <w:r w:rsidRPr="004D5BD3">
              <w:rPr>
                <w:rFonts w:ascii="宋体" w:hAnsi="宋体" w:hint="eastAsia"/>
                <w:color w:val="000000"/>
                <w:sz w:val="18"/>
                <w:szCs w:val="18"/>
              </w:rPr>
              <w:t>”规范改制；②选择抗病、抗穗发芽高产品种（如川麦</w:t>
            </w:r>
            <w:r w:rsidRPr="004D5BD3">
              <w:rPr>
                <w:rFonts w:ascii="宋体" w:hAnsi="宋体"/>
                <w:color w:val="000000"/>
                <w:sz w:val="18"/>
                <w:szCs w:val="18"/>
              </w:rPr>
              <w:t>104</w:t>
            </w:r>
            <w:r w:rsidRPr="004D5BD3">
              <w:rPr>
                <w:rFonts w:ascii="宋体" w:hAnsi="宋体" w:hint="eastAsia"/>
                <w:color w:val="000000"/>
                <w:sz w:val="18"/>
                <w:szCs w:val="18"/>
              </w:rPr>
              <w:t>）；③前作玉米收获后，将秸秆就地覆盖还田；④采用</w:t>
            </w:r>
            <w:r w:rsidRPr="004D5BD3">
              <w:rPr>
                <w:rFonts w:ascii="宋体" w:hAnsi="宋体"/>
                <w:color w:val="000000"/>
                <w:sz w:val="18"/>
                <w:szCs w:val="18"/>
              </w:rPr>
              <w:t>2B-4</w:t>
            </w:r>
            <w:r w:rsidRPr="004D5BD3">
              <w:rPr>
                <w:rFonts w:ascii="宋体" w:hAnsi="宋体" w:hint="eastAsia"/>
                <w:color w:val="000000"/>
                <w:sz w:val="18"/>
                <w:szCs w:val="18"/>
              </w:rPr>
              <w:t>型播种机，于</w:t>
            </w:r>
            <w:r w:rsidRPr="004D5BD3">
              <w:rPr>
                <w:rFonts w:ascii="宋体" w:hAnsi="宋体"/>
                <w:color w:val="000000"/>
                <w:sz w:val="18"/>
                <w:szCs w:val="18"/>
              </w:rPr>
              <w:t>10</w:t>
            </w:r>
            <w:r w:rsidRPr="004D5BD3">
              <w:rPr>
                <w:rFonts w:ascii="宋体" w:hAnsi="宋体" w:hint="eastAsia"/>
                <w:color w:val="000000"/>
                <w:sz w:val="18"/>
                <w:szCs w:val="18"/>
              </w:rPr>
              <w:t>月</w:t>
            </w:r>
            <w:r w:rsidRPr="004D5BD3">
              <w:rPr>
                <w:rFonts w:ascii="宋体" w:hAnsi="宋体"/>
                <w:color w:val="000000"/>
                <w:sz w:val="18"/>
                <w:szCs w:val="18"/>
              </w:rPr>
              <w:t>25</w:t>
            </w:r>
            <w:r w:rsidRPr="004D5BD3">
              <w:rPr>
                <w:rFonts w:ascii="宋体" w:hAnsi="宋体" w:hint="eastAsia"/>
                <w:color w:val="000000"/>
                <w:sz w:val="18"/>
                <w:szCs w:val="18"/>
              </w:rPr>
              <w:t>日</w:t>
            </w:r>
            <w:r w:rsidRPr="004D5BD3">
              <w:rPr>
                <w:rFonts w:ascii="宋体" w:hAnsi="宋体"/>
                <w:color w:val="000000"/>
                <w:sz w:val="18"/>
                <w:szCs w:val="18"/>
              </w:rPr>
              <w:t>—11</w:t>
            </w:r>
            <w:r w:rsidRPr="004D5BD3">
              <w:rPr>
                <w:rFonts w:ascii="宋体" w:hAnsi="宋体" w:hint="eastAsia"/>
                <w:color w:val="000000"/>
                <w:sz w:val="18"/>
                <w:szCs w:val="18"/>
              </w:rPr>
              <w:t>月</w:t>
            </w:r>
            <w:r w:rsidRPr="004D5BD3">
              <w:rPr>
                <w:rFonts w:ascii="宋体" w:hAnsi="宋体"/>
                <w:color w:val="000000"/>
                <w:sz w:val="18"/>
                <w:szCs w:val="18"/>
              </w:rPr>
              <w:t>5</w:t>
            </w:r>
            <w:r w:rsidRPr="004D5BD3">
              <w:rPr>
                <w:rFonts w:ascii="宋体" w:hAnsi="宋体" w:hint="eastAsia"/>
                <w:color w:val="000000"/>
                <w:sz w:val="18"/>
                <w:szCs w:val="18"/>
              </w:rPr>
              <w:t>日播种，套作基本苗</w:t>
            </w:r>
            <w:r w:rsidRPr="004D5BD3">
              <w:rPr>
                <w:rFonts w:ascii="宋体" w:hAnsi="宋体"/>
                <w:color w:val="000000"/>
                <w:sz w:val="18"/>
                <w:szCs w:val="18"/>
              </w:rPr>
              <w:t>8-10</w:t>
            </w:r>
            <w:r w:rsidRPr="004D5BD3">
              <w:rPr>
                <w:rFonts w:ascii="宋体" w:hAnsi="宋体" w:hint="eastAsia"/>
                <w:color w:val="000000"/>
                <w:sz w:val="18"/>
                <w:szCs w:val="18"/>
              </w:rPr>
              <w:t>万</w:t>
            </w:r>
            <w:r w:rsidRPr="004D5BD3">
              <w:rPr>
                <w:rFonts w:ascii="宋体" w:hAnsi="宋体"/>
                <w:color w:val="000000"/>
                <w:sz w:val="18"/>
                <w:szCs w:val="18"/>
              </w:rPr>
              <w:t>/</w:t>
            </w:r>
            <w:r w:rsidRPr="004D5BD3">
              <w:rPr>
                <w:rFonts w:ascii="宋体" w:hAnsi="宋体" w:hint="eastAsia"/>
                <w:color w:val="000000"/>
                <w:sz w:val="18"/>
                <w:szCs w:val="18"/>
              </w:rPr>
              <w:t>亩，亩施纯氮</w:t>
            </w:r>
            <w:r w:rsidRPr="004D5BD3">
              <w:rPr>
                <w:rFonts w:ascii="宋体" w:hAnsi="宋体"/>
                <w:color w:val="000000"/>
                <w:sz w:val="18"/>
                <w:szCs w:val="18"/>
              </w:rPr>
              <w:t>6-7</w:t>
            </w:r>
            <w:r w:rsidRPr="004D5BD3">
              <w:rPr>
                <w:rFonts w:ascii="宋体" w:hAnsi="宋体" w:hint="eastAsia"/>
                <w:color w:val="000000"/>
                <w:sz w:val="18"/>
                <w:szCs w:val="18"/>
              </w:rPr>
              <w:t>公斤；⑤齐穗至初花期实施“一喷多防”技术；⑥采用</w:t>
            </w:r>
            <w:r w:rsidRPr="004D5BD3">
              <w:rPr>
                <w:rFonts w:ascii="宋体" w:hAnsi="宋体"/>
                <w:color w:val="000000"/>
                <w:sz w:val="18"/>
                <w:szCs w:val="18"/>
              </w:rPr>
              <w:t>GY4L-0.9A</w:t>
            </w:r>
            <w:r w:rsidRPr="004D5BD3">
              <w:rPr>
                <w:rFonts w:ascii="宋体" w:hAnsi="宋体" w:hint="eastAsia"/>
                <w:color w:val="000000"/>
                <w:sz w:val="18"/>
                <w:szCs w:val="18"/>
              </w:rPr>
              <w:t>型或</w:t>
            </w:r>
            <w:r w:rsidRPr="004D5BD3">
              <w:rPr>
                <w:rFonts w:ascii="宋体" w:hAnsi="宋体"/>
                <w:color w:val="000000"/>
                <w:sz w:val="18"/>
                <w:szCs w:val="18"/>
              </w:rPr>
              <w:t>4LZ-1.2</w:t>
            </w:r>
            <w:r w:rsidRPr="004D5BD3">
              <w:rPr>
                <w:rFonts w:ascii="宋体" w:hAnsi="宋体" w:hint="eastAsia"/>
                <w:color w:val="000000"/>
                <w:sz w:val="18"/>
                <w:szCs w:val="18"/>
              </w:rPr>
              <w:t>型收割机适时收获，秸秆粉碎或高茬还田。</w:t>
            </w:r>
          </w:p>
        </w:tc>
        <w:tc>
          <w:tcPr>
            <w:tcW w:w="1549" w:type="dxa"/>
            <w:vAlign w:val="center"/>
          </w:tcPr>
          <w:p w:rsidR="00AA381C" w:rsidRPr="00AA4A2B" w:rsidRDefault="00AA381C" w:rsidP="004D5BD3">
            <w:pPr>
              <w:widowControl/>
              <w:spacing w:line="200" w:lineRule="exact"/>
              <w:jc w:val="left"/>
              <w:rPr>
                <w:rFonts w:ascii="宋体" w:cs="宋体"/>
                <w:color w:val="000000"/>
                <w:spacing w:val="-4"/>
                <w:kern w:val="0"/>
                <w:sz w:val="18"/>
                <w:szCs w:val="18"/>
              </w:rPr>
            </w:pPr>
            <w:r w:rsidRPr="00AA4A2B">
              <w:rPr>
                <w:rFonts w:ascii="宋体" w:hAnsi="宋体" w:hint="eastAsia"/>
                <w:color w:val="000000"/>
                <w:sz w:val="18"/>
                <w:szCs w:val="18"/>
              </w:rPr>
              <w:t>川中丘陵旱地小麦生产区</w:t>
            </w:r>
          </w:p>
        </w:tc>
        <w:tc>
          <w:tcPr>
            <w:tcW w:w="1332" w:type="dxa"/>
            <w:vAlign w:val="center"/>
          </w:tcPr>
          <w:p w:rsidR="00AA381C" w:rsidRPr="00AA4A2B" w:rsidRDefault="00AA381C" w:rsidP="004D5BD3">
            <w:pPr>
              <w:widowControl/>
              <w:spacing w:line="200" w:lineRule="exact"/>
              <w:jc w:val="left"/>
              <w:rPr>
                <w:rFonts w:ascii="宋体" w:cs="宋体"/>
                <w:color w:val="000000"/>
                <w:spacing w:val="-4"/>
                <w:kern w:val="0"/>
                <w:sz w:val="18"/>
                <w:szCs w:val="18"/>
              </w:rPr>
            </w:pPr>
            <w:r w:rsidRPr="00AA4A2B">
              <w:rPr>
                <w:rFonts w:ascii="宋体" w:hAnsi="宋体" w:hint="eastAsia"/>
                <w:color w:val="000000"/>
                <w:sz w:val="18"/>
                <w:szCs w:val="18"/>
              </w:rPr>
              <w:t>必须实施“双三</w:t>
            </w:r>
            <w:r w:rsidRPr="00AA4A2B">
              <w:rPr>
                <w:rFonts w:ascii="宋体" w:hAnsi="宋体"/>
                <w:color w:val="000000"/>
                <w:sz w:val="18"/>
                <w:szCs w:val="18"/>
              </w:rPr>
              <w:t>O</w:t>
            </w:r>
            <w:r w:rsidRPr="00AA4A2B">
              <w:rPr>
                <w:rFonts w:ascii="宋体" w:hAnsi="宋体" w:hint="eastAsia"/>
                <w:color w:val="000000"/>
                <w:sz w:val="18"/>
                <w:szCs w:val="18"/>
              </w:rPr>
              <w:t>”模式种植</w:t>
            </w:r>
            <w:r w:rsidRPr="00AA4A2B">
              <w:rPr>
                <w:rFonts w:ascii="宋体" w:hAnsi="宋体"/>
                <w:color w:val="000000"/>
                <w:sz w:val="18"/>
                <w:szCs w:val="18"/>
              </w:rPr>
              <w:t>4</w:t>
            </w:r>
            <w:r w:rsidRPr="00AA4A2B">
              <w:rPr>
                <w:rFonts w:ascii="宋体" w:hAnsi="宋体" w:hint="eastAsia"/>
                <w:color w:val="000000"/>
                <w:sz w:val="18"/>
                <w:szCs w:val="18"/>
              </w:rPr>
              <w:t>行小麦，利于机械化作业。小麦播种时将未腐解完的玉米秆移到播种带之外，最好边旋边播，避免水分损失。</w:t>
            </w:r>
          </w:p>
        </w:tc>
        <w:tc>
          <w:tcPr>
            <w:tcW w:w="1869" w:type="dxa"/>
            <w:vAlign w:val="center"/>
          </w:tcPr>
          <w:p w:rsidR="00AA381C" w:rsidRPr="00AA4A2B" w:rsidRDefault="00AA381C" w:rsidP="004D5BD3">
            <w:pPr>
              <w:spacing w:line="200" w:lineRule="exact"/>
              <w:rPr>
                <w:rFonts w:ascii="宋体"/>
                <w:color w:val="000000"/>
                <w:sz w:val="18"/>
                <w:szCs w:val="18"/>
              </w:rPr>
            </w:pPr>
            <w:r w:rsidRPr="00AA4A2B">
              <w:rPr>
                <w:rFonts w:ascii="宋体" w:hAnsi="宋体" w:hint="eastAsia"/>
                <w:color w:val="000000"/>
                <w:sz w:val="18"/>
                <w:szCs w:val="18"/>
              </w:rPr>
              <w:t>四川省农业科学院作物研究所、四川农业大学农学院</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10</w:t>
            </w:r>
          </w:p>
        </w:tc>
        <w:tc>
          <w:tcPr>
            <w:tcW w:w="1045" w:type="dxa"/>
            <w:gridSpan w:val="2"/>
            <w:vAlign w:val="center"/>
          </w:tcPr>
          <w:p w:rsidR="00AA381C" w:rsidRPr="00AA4A2B" w:rsidRDefault="00AA381C" w:rsidP="005A5345">
            <w:pPr>
              <w:widowControl/>
              <w:spacing w:line="200" w:lineRule="exact"/>
              <w:ind w:leftChars="-50" w:left="-105" w:rightChars="-50" w:right="-105"/>
              <w:jc w:val="left"/>
              <w:rPr>
                <w:rFonts w:ascii="宋体" w:cs="宋体"/>
                <w:color w:val="000000"/>
                <w:spacing w:val="-4"/>
                <w:kern w:val="0"/>
                <w:sz w:val="18"/>
                <w:szCs w:val="18"/>
              </w:rPr>
            </w:pPr>
            <w:r w:rsidRPr="00AA4A2B">
              <w:rPr>
                <w:rFonts w:ascii="宋体" w:hAnsi="宋体" w:hint="eastAsia"/>
                <w:color w:val="000000"/>
                <w:sz w:val="18"/>
                <w:szCs w:val="18"/>
              </w:rPr>
              <w:t>稻茬小麦超高产栽培技术</w:t>
            </w:r>
          </w:p>
        </w:tc>
        <w:tc>
          <w:tcPr>
            <w:tcW w:w="3030" w:type="dxa"/>
            <w:vAlign w:val="center"/>
          </w:tcPr>
          <w:p w:rsidR="00AA381C" w:rsidRPr="00AA4A2B" w:rsidRDefault="00AA381C" w:rsidP="00924732">
            <w:pPr>
              <w:widowControl/>
              <w:spacing w:line="200" w:lineRule="exact"/>
              <w:jc w:val="left"/>
              <w:rPr>
                <w:rFonts w:ascii="宋体" w:cs="宋体"/>
                <w:color w:val="000000"/>
                <w:spacing w:val="-4"/>
                <w:kern w:val="0"/>
                <w:sz w:val="18"/>
                <w:szCs w:val="18"/>
              </w:rPr>
            </w:pPr>
            <w:r w:rsidRPr="00AA4A2B">
              <w:rPr>
                <w:rFonts w:ascii="宋体" w:hAnsi="宋体" w:hint="eastAsia"/>
                <w:color w:val="000000"/>
                <w:sz w:val="18"/>
                <w:szCs w:val="18"/>
              </w:rPr>
              <w:t>稻茬麦田水肥条件较好，但面临冬干春旱、倒伏、穗发芽、播种粗放等问题。相较北方麦区，四川稻茬小麦呈现“两短一长”特点即苗期短、全生育期短、灌浆期长。针对区域生态条件和生育特点，研究提出了利于发挥区域生态优势、实现超高产（亩产</w:t>
            </w:r>
            <w:r w:rsidRPr="00AA4A2B">
              <w:rPr>
                <w:rFonts w:ascii="宋体" w:hAnsi="宋体"/>
                <w:color w:val="000000"/>
                <w:sz w:val="18"/>
                <w:szCs w:val="18"/>
              </w:rPr>
              <w:t>600</w:t>
            </w:r>
            <w:r w:rsidRPr="00AA4A2B">
              <w:rPr>
                <w:rFonts w:ascii="宋体" w:hAnsi="宋体" w:hint="eastAsia"/>
                <w:color w:val="000000"/>
                <w:sz w:val="18"/>
                <w:szCs w:val="18"/>
              </w:rPr>
              <w:t>公斤以上）的栽培技术体系，已获得省科技进步一等奖，技术成熟，大面积示范应用效果良好。</w:t>
            </w:r>
          </w:p>
        </w:tc>
        <w:tc>
          <w:tcPr>
            <w:tcW w:w="2069" w:type="dxa"/>
            <w:vAlign w:val="center"/>
          </w:tcPr>
          <w:p w:rsidR="00AA381C" w:rsidRPr="00AA4A2B" w:rsidRDefault="00AA381C" w:rsidP="005A5345">
            <w:pPr>
              <w:widowControl/>
              <w:spacing w:line="200" w:lineRule="exact"/>
              <w:ind w:leftChars="-8" w:left="-17"/>
              <w:jc w:val="left"/>
              <w:rPr>
                <w:rFonts w:ascii="宋体" w:cs="宋体"/>
                <w:color w:val="000000"/>
                <w:spacing w:val="-4"/>
                <w:kern w:val="0"/>
                <w:sz w:val="18"/>
                <w:szCs w:val="18"/>
              </w:rPr>
            </w:pPr>
            <w:r w:rsidRPr="00AA4A2B">
              <w:rPr>
                <w:rFonts w:ascii="宋体" w:hAnsi="宋体" w:hint="eastAsia"/>
                <w:color w:val="000000"/>
                <w:sz w:val="18"/>
                <w:szCs w:val="18"/>
              </w:rPr>
              <w:t>本技术应用于各地小麦高产创建活动，创造了系列超高产新纪录，比原有高产技术增产</w:t>
            </w:r>
            <w:r w:rsidRPr="00AA4A2B">
              <w:rPr>
                <w:rFonts w:ascii="宋体" w:hAnsi="宋体"/>
                <w:color w:val="000000"/>
                <w:sz w:val="18"/>
                <w:szCs w:val="18"/>
              </w:rPr>
              <w:t>20%~30%</w:t>
            </w:r>
            <w:r w:rsidRPr="00AA4A2B">
              <w:rPr>
                <w:rFonts w:ascii="宋体" w:hAnsi="宋体" w:hint="eastAsia"/>
                <w:color w:val="000000"/>
                <w:sz w:val="18"/>
                <w:szCs w:val="18"/>
              </w:rPr>
              <w:t>；生产成本下降</w:t>
            </w:r>
            <w:r w:rsidRPr="00AA4A2B">
              <w:rPr>
                <w:rFonts w:ascii="宋体" w:hAnsi="宋体"/>
                <w:color w:val="000000"/>
                <w:sz w:val="18"/>
                <w:szCs w:val="18"/>
              </w:rPr>
              <w:t>3%~5%</w:t>
            </w:r>
            <w:r w:rsidRPr="00AA4A2B">
              <w:rPr>
                <w:rFonts w:ascii="宋体" w:hAnsi="宋体" w:hint="eastAsia"/>
                <w:color w:val="000000"/>
                <w:sz w:val="18"/>
                <w:szCs w:val="18"/>
              </w:rPr>
              <w:t>，纯收益提高</w:t>
            </w:r>
            <w:r w:rsidRPr="00AA4A2B">
              <w:rPr>
                <w:rFonts w:ascii="宋体" w:hAnsi="宋体"/>
                <w:color w:val="000000"/>
                <w:sz w:val="18"/>
                <w:szCs w:val="18"/>
              </w:rPr>
              <w:t>20%</w:t>
            </w:r>
            <w:r w:rsidRPr="00AA4A2B">
              <w:rPr>
                <w:rFonts w:ascii="宋体" w:hAnsi="宋体" w:hint="eastAsia"/>
                <w:color w:val="000000"/>
                <w:sz w:val="18"/>
                <w:szCs w:val="18"/>
              </w:rPr>
              <w:t>以上。</w:t>
            </w:r>
          </w:p>
        </w:tc>
        <w:tc>
          <w:tcPr>
            <w:tcW w:w="2395" w:type="dxa"/>
            <w:vAlign w:val="center"/>
          </w:tcPr>
          <w:p w:rsidR="00AA381C" w:rsidRPr="00AA4A2B" w:rsidRDefault="00AA381C" w:rsidP="00924732">
            <w:pPr>
              <w:widowControl/>
              <w:spacing w:line="200" w:lineRule="exact"/>
              <w:ind w:left="40"/>
              <w:jc w:val="left"/>
              <w:rPr>
                <w:rFonts w:ascii="宋体" w:cs="宋体"/>
                <w:color w:val="000000"/>
                <w:spacing w:val="-4"/>
                <w:kern w:val="0"/>
                <w:sz w:val="18"/>
                <w:szCs w:val="18"/>
              </w:rPr>
            </w:pPr>
            <w:r w:rsidRPr="00AA4A2B">
              <w:rPr>
                <w:rFonts w:ascii="宋体" w:hAnsi="宋体" w:hint="eastAsia"/>
                <w:color w:val="000000"/>
                <w:sz w:val="18"/>
                <w:szCs w:val="18"/>
              </w:rPr>
              <w:t>①选择川麦</w:t>
            </w:r>
            <w:r w:rsidRPr="00AA4A2B">
              <w:rPr>
                <w:rFonts w:ascii="宋体" w:hAnsi="宋体"/>
                <w:color w:val="000000"/>
                <w:sz w:val="18"/>
                <w:szCs w:val="18"/>
              </w:rPr>
              <w:t>104</w:t>
            </w:r>
            <w:r w:rsidRPr="00AA4A2B">
              <w:rPr>
                <w:rFonts w:ascii="宋体" w:hAnsi="宋体" w:hint="eastAsia"/>
                <w:color w:val="000000"/>
                <w:sz w:val="18"/>
                <w:szCs w:val="18"/>
              </w:rPr>
              <w:t>、绵麦</w:t>
            </w:r>
            <w:r w:rsidRPr="00AA4A2B">
              <w:rPr>
                <w:rFonts w:ascii="宋体" w:hAnsi="宋体"/>
                <w:color w:val="000000"/>
                <w:sz w:val="18"/>
                <w:szCs w:val="18"/>
              </w:rPr>
              <w:t>367</w:t>
            </w:r>
            <w:r w:rsidRPr="00AA4A2B">
              <w:rPr>
                <w:rFonts w:ascii="宋体" w:hAnsi="宋体" w:hint="eastAsia"/>
                <w:color w:val="000000"/>
                <w:sz w:val="18"/>
                <w:szCs w:val="18"/>
              </w:rPr>
              <w:t>、蜀麦</w:t>
            </w:r>
            <w:r w:rsidRPr="00AA4A2B">
              <w:rPr>
                <w:rFonts w:ascii="宋体" w:hAnsi="宋体"/>
                <w:color w:val="000000"/>
                <w:sz w:val="18"/>
                <w:szCs w:val="18"/>
              </w:rPr>
              <w:t>969</w:t>
            </w:r>
            <w:r w:rsidRPr="00AA4A2B">
              <w:rPr>
                <w:rFonts w:ascii="宋体" w:hAnsi="宋体" w:hint="eastAsia"/>
                <w:color w:val="000000"/>
                <w:sz w:val="18"/>
                <w:szCs w:val="18"/>
              </w:rPr>
              <w:t>等高产潜力品种；②精量播种立苗，</w:t>
            </w:r>
            <w:r w:rsidRPr="00AA4A2B">
              <w:rPr>
                <w:rFonts w:ascii="宋体" w:hAnsi="宋体"/>
                <w:color w:val="000000"/>
                <w:sz w:val="18"/>
                <w:szCs w:val="18"/>
              </w:rPr>
              <w:t>2BMFDC-6</w:t>
            </w:r>
            <w:r w:rsidRPr="00AA4A2B">
              <w:rPr>
                <w:rFonts w:ascii="宋体" w:hAnsi="宋体" w:hint="eastAsia"/>
                <w:color w:val="000000"/>
                <w:sz w:val="18"/>
                <w:szCs w:val="18"/>
              </w:rPr>
              <w:t>型播种机半旋播种，基本苗</w:t>
            </w:r>
            <w:r w:rsidRPr="00AA4A2B">
              <w:rPr>
                <w:rFonts w:ascii="宋体" w:hAnsi="宋体"/>
                <w:color w:val="000000"/>
                <w:sz w:val="18"/>
                <w:szCs w:val="18"/>
              </w:rPr>
              <w:t>15~18</w:t>
            </w:r>
            <w:r w:rsidRPr="00AA4A2B">
              <w:rPr>
                <w:rFonts w:ascii="宋体" w:hAnsi="宋体" w:hint="eastAsia"/>
                <w:color w:val="000000"/>
                <w:sz w:val="18"/>
                <w:szCs w:val="18"/>
              </w:rPr>
              <w:t>万</w:t>
            </w:r>
            <w:r w:rsidRPr="00AA4A2B">
              <w:rPr>
                <w:rFonts w:ascii="宋体" w:hAnsi="宋体"/>
                <w:color w:val="000000"/>
                <w:sz w:val="18"/>
                <w:szCs w:val="18"/>
              </w:rPr>
              <w:t>/</w:t>
            </w:r>
            <w:r w:rsidRPr="00AA4A2B">
              <w:rPr>
                <w:rFonts w:ascii="宋体" w:hAnsi="宋体" w:hint="eastAsia"/>
                <w:color w:val="000000"/>
                <w:sz w:val="18"/>
                <w:szCs w:val="18"/>
              </w:rPr>
              <w:t>亩，亩施纯氮</w:t>
            </w:r>
            <w:r w:rsidRPr="00AA4A2B">
              <w:rPr>
                <w:rFonts w:ascii="宋体" w:hAnsi="宋体"/>
                <w:color w:val="000000"/>
                <w:sz w:val="18"/>
                <w:szCs w:val="18"/>
              </w:rPr>
              <w:t>11~12</w:t>
            </w:r>
            <w:r w:rsidRPr="00AA4A2B">
              <w:rPr>
                <w:rFonts w:ascii="宋体" w:hAnsi="宋体" w:hint="eastAsia"/>
                <w:color w:val="000000"/>
                <w:sz w:val="18"/>
                <w:szCs w:val="18"/>
              </w:rPr>
              <w:t>公斤（</w:t>
            </w:r>
            <w:r w:rsidRPr="00AA4A2B">
              <w:rPr>
                <w:rFonts w:ascii="宋体" w:hAnsi="宋体"/>
                <w:color w:val="000000"/>
                <w:sz w:val="18"/>
                <w:szCs w:val="18"/>
              </w:rPr>
              <w:t>60%</w:t>
            </w:r>
            <w:r w:rsidRPr="00AA4A2B">
              <w:rPr>
                <w:rFonts w:ascii="宋体" w:hAnsi="宋体" w:hint="eastAsia"/>
                <w:color w:val="000000"/>
                <w:sz w:val="18"/>
                <w:szCs w:val="18"/>
              </w:rPr>
              <w:t>作底肥、</w:t>
            </w:r>
            <w:r w:rsidRPr="00AA4A2B">
              <w:rPr>
                <w:rFonts w:ascii="宋体" w:hAnsi="宋体"/>
                <w:color w:val="000000"/>
                <w:sz w:val="18"/>
                <w:szCs w:val="18"/>
              </w:rPr>
              <w:t>40%</w:t>
            </w:r>
            <w:r w:rsidRPr="00AA4A2B">
              <w:rPr>
                <w:rFonts w:ascii="宋体" w:hAnsi="宋体" w:hint="eastAsia"/>
                <w:color w:val="000000"/>
                <w:sz w:val="18"/>
                <w:szCs w:val="18"/>
              </w:rPr>
              <w:t>作拔节追肥），磷肥（</w:t>
            </w:r>
            <w:r w:rsidRPr="00AA4A2B">
              <w:rPr>
                <w:rFonts w:ascii="宋体" w:hAnsi="宋体"/>
                <w:color w:val="000000"/>
                <w:sz w:val="18"/>
                <w:szCs w:val="18"/>
              </w:rPr>
              <w:t>P</w:t>
            </w:r>
            <w:r w:rsidRPr="00AA4A2B">
              <w:rPr>
                <w:rFonts w:ascii="宋体" w:hAnsi="宋体"/>
                <w:color w:val="000000"/>
                <w:sz w:val="18"/>
                <w:szCs w:val="18"/>
                <w:vertAlign w:val="subscript"/>
              </w:rPr>
              <w:t>2</w:t>
            </w:r>
            <w:r w:rsidRPr="00AA4A2B">
              <w:rPr>
                <w:rFonts w:ascii="宋体" w:hAnsi="宋体"/>
                <w:color w:val="000000"/>
                <w:sz w:val="18"/>
                <w:szCs w:val="18"/>
              </w:rPr>
              <w:t>O</w:t>
            </w:r>
            <w:r w:rsidRPr="00AA4A2B">
              <w:rPr>
                <w:rFonts w:ascii="宋体" w:hAnsi="宋体"/>
                <w:color w:val="000000"/>
                <w:sz w:val="18"/>
                <w:szCs w:val="18"/>
                <w:vertAlign w:val="subscript"/>
              </w:rPr>
              <w:t>5</w:t>
            </w:r>
            <w:r w:rsidRPr="00AA4A2B">
              <w:rPr>
                <w:rFonts w:ascii="宋体" w:hAnsi="宋体" w:hint="eastAsia"/>
                <w:color w:val="000000"/>
                <w:sz w:val="18"/>
                <w:szCs w:val="18"/>
              </w:rPr>
              <w:t>）、钾肥（</w:t>
            </w:r>
            <w:r w:rsidRPr="00AA4A2B">
              <w:rPr>
                <w:rFonts w:ascii="宋体" w:hAnsi="宋体"/>
                <w:color w:val="000000"/>
                <w:sz w:val="18"/>
                <w:szCs w:val="18"/>
              </w:rPr>
              <w:t>K</w:t>
            </w:r>
            <w:r w:rsidRPr="00AA4A2B">
              <w:rPr>
                <w:rFonts w:ascii="宋体" w:hAnsi="宋体"/>
                <w:color w:val="000000"/>
                <w:sz w:val="18"/>
                <w:szCs w:val="18"/>
                <w:vertAlign w:val="subscript"/>
              </w:rPr>
              <w:t>2</w:t>
            </w:r>
            <w:r w:rsidRPr="00AA4A2B">
              <w:rPr>
                <w:rFonts w:ascii="宋体" w:hAnsi="宋体"/>
                <w:color w:val="000000"/>
                <w:sz w:val="18"/>
                <w:szCs w:val="18"/>
              </w:rPr>
              <w:t>O</w:t>
            </w:r>
            <w:r w:rsidRPr="00AA4A2B">
              <w:rPr>
                <w:rFonts w:ascii="宋体" w:hAnsi="宋体" w:hint="eastAsia"/>
                <w:color w:val="000000"/>
                <w:sz w:val="18"/>
                <w:szCs w:val="18"/>
              </w:rPr>
              <w:t>）各</w:t>
            </w:r>
            <w:r w:rsidRPr="00AA4A2B">
              <w:rPr>
                <w:rFonts w:ascii="宋体" w:hAnsi="宋体"/>
                <w:color w:val="000000"/>
                <w:sz w:val="18"/>
                <w:szCs w:val="18"/>
              </w:rPr>
              <w:t>5~8</w:t>
            </w:r>
            <w:r w:rsidRPr="00AA4A2B">
              <w:rPr>
                <w:rFonts w:ascii="宋体" w:hAnsi="宋体" w:hint="eastAsia"/>
                <w:color w:val="000000"/>
                <w:sz w:val="18"/>
                <w:szCs w:val="18"/>
              </w:rPr>
              <w:t>公斤，</w:t>
            </w:r>
            <w:r w:rsidRPr="00AA4A2B">
              <w:rPr>
                <w:rFonts w:ascii="宋体" w:hAnsi="宋体"/>
                <w:color w:val="000000"/>
                <w:sz w:val="18"/>
                <w:szCs w:val="18"/>
              </w:rPr>
              <w:t>10</w:t>
            </w:r>
            <w:r w:rsidRPr="00AA4A2B">
              <w:rPr>
                <w:rFonts w:ascii="宋体" w:hAnsi="宋体" w:hint="eastAsia"/>
                <w:color w:val="000000"/>
                <w:sz w:val="18"/>
                <w:szCs w:val="18"/>
              </w:rPr>
              <w:t>月</w:t>
            </w:r>
            <w:r w:rsidRPr="00AA4A2B">
              <w:rPr>
                <w:rFonts w:ascii="宋体" w:hAnsi="宋体"/>
                <w:color w:val="000000"/>
                <w:sz w:val="18"/>
                <w:szCs w:val="18"/>
              </w:rPr>
              <w:t>27</w:t>
            </w:r>
            <w:r w:rsidRPr="00AA4A2B">
              <w:rPr>
                <w:rFonts w:ascii="宋体" w:hAnsi="宋体" w:hint="eastAsia"/>
                <w:color w:val="000000"/>
                <w:sz w:val="18"/>
                <w:szCs w:val="18"/>
              </w:rPr>
              <w:t>日至</w:t>
            </w:r>
            <w:r w:rsidRPr="00AA4A2B">
              <w:rPr>
                <w:rFonts w:ascii="宋体" w:hAnsi="宋体"/>
                <w:color w:val="000000"/>
                <w:sz w:val="18"/>
                <w:szCs w:val="18"/>
              </w:rPr>
              <w:t>11</w:t>
            </w:r>
            <w:r w:rsidRPr="00AA4A2B">
              <w:rPr>
                <w:rFonts w:ascii="宋体" w:hAnsi="宋体" w:hint="eastAsia"/>
                <w:color w:val="000000"/>
                <w:sz w:val="18"/>
                <w:szCs w:val="18"/>
              </w:rPr>
              <w:t>月</w:t>
            </w:r>
            <w:r w:rsidRPr="00AA4A2B">
              <w:rPr>
                <w:rFonts w:ascii="宋体" w:hAnsi="宋体"/>
                <w:color w:val="000000"/>
                <w:sz w:val="18"/>
                <w:szCs w:val="18"/>
              </w:rPr>
              <w:t>3</w:t>
            </w:r>
            <w:r w:rsidRPr="00AA4A2B">
              <w:rPr>
                <w:rFonts w:ascii="宋体" w:hAnsi="宋体" w:hint="eastAsia"/>
                <w:color w:val="000000"/>
                <w:sz w:val="18"/>
                <w:szCs w:val="18"/>
              </w:rPr>
              <w:t>日播种；③拔节初期灌拔节水，施拔节肥，喷生长延缓剂（矮壮素）；④齐穗至初花期实施一喷多防技术</w:t>
            </w:r>
            <w:r w:rsidRPr="00AA4A2B">
              <w:rPr>
                <w:rFonts w:ascii="宋体" w:hAnsi="宋体"/>
                <w:color w:val="000000"/>
                <w:sz w:val="18"/>
                <w:szCs w:val="18"/>
              </w:rPr>
              <w:t>——</w:t>
            </w:r>
            <w:r w:rsidRPr="00AA4A2B">
              <w:rPr>
                <w:rFonts w:ascii="宋体" w:hAnsi="宋体" w:hint="eastAsia"/>
                <w:color w:val="000000"/>
                <w:sz w:val="18"/>
                <w:szCs w:val="18"/>
              </w:rPr>
              <w:t>将杀虫剂、杀菌剂和磷酸二氢钾混合施用；⑤适时机械化收获，麦秆粉碎还田。</w:t>
            </w:r>
          </w:p>
        </w:tc>
        <w:tc>
          <w:tcPr>
            <w:tcW w:w="1549" w:type="dxa"/>
            <w:vAlign w:val="center"/>
          </w:tcPr>
          <w:p w:rsidR="00AA381C" w:rsidRPr="00AA4A2B" w:rsidRDefault="00AA381C" w:rsidP="00924732">
            <w:pPr>
              <w:widowControl/>
              <w:spacing w:line="200" w:lineRule="exact"/>
              <w:jc w:val="left"/>
              <w:rPr>
                <w:rFonts w:ascii="宋体" w:cs="宋体"/>
                <w:color w:val="000000"/>
                <w:spacing w:val="-4"/>
                <w:kern w:val="0"/>
                <w:sz w:val="18"/>
                <w:szCs w:val="18"/>
              </w:rPr>
            </w:pPr>
            <w:r w:rsidRPr="00AA4A2B">
              <w:rPr>
                <w:rFonts w:ascii="宋体" w:hAnsi="宋体" w:hint="eastAsia"/>
                <w:color w:val="000000"/>
                <w:sz w:val="18"/>
                <w:szCs w:val="18"/>
              </w:rPr>
              <w:t>成都平原和丘陵稻茬麦区</w:t>
            </w:r>
          </w:p>
        </w:tc>
        <w:tc>
          <w:tcPr>
            <w:tcW w:w="1332" w:type="dxa"/>
            <w:vAlign w:val="center"/>
          </w:tcPr>
          <w:p w:rsidR="00AA381C" w:rsidRPr="00AA4A2B" w:rsidRDefault="00AA381C" w:rsidP="00924732">
            <w:pPr>
              <w:widowControl/>
              <w:spacing w:line="200" w:lineRule="exact"/>
              <w:jc w:val="left"/>
              <w:rPr>
                <w:rFonts w:ascii="宋体" w:cs="宋体"/>
                <w:color w:val="000000"/>
                <w:spacing w:val="-4"/>
                <w:kern w:val="0"/>
                <w:sz w:val="18"/>
                <w:szCs w:val="18"/>
              </w:rPr>
            </w:pPr>
            <w:r w:rsidRPr="00AA4A2B">
              <w:rPr>
                <w:rFonts w:ascii="宋体" w:hAnsi="宋体" w:hint="eastAsia"/>
                <w:color w:val="000000"/>
                <w:sz w:val="18"/>
                <w:szCs w:val="18"/>
              </w:rPr>
              <w:t>前作水稻的后期水分管理和秸秆处理十分关键，在水稻灌浆后期必须排水晾田，减少机收对田面的破坏，并将稻草切割成短节，均匀抛撒还田；播种机应选择大小适宜、播种质量高的类型；按计划施肥量换算底施的复合肥量。</w:t>
            </w:r>
          </w:p>
        </w:tc>
        <w:tc>
          <w:tcPr>
            <w:tcW w:w="1869" w:type="dxa"/>
            <w:vAlign w:val="center"/>
          </w:tcPr>
          <w:p w:rsidR="00AA381C" w:rsidRPr="00AA4A2B" w:rsidRDefault="00AA381C" w:rsidP="00924732">
            <w:pPr>
              <w:widowControl/>
              <w:spacing w:line="200" w:lineRule="exact"/>
              <w:jc w:val="left"/>
              <w:rPr>
                <w:rFonts w:ascii="宋体" w:cs="宋体"/>
                <w:color w:val="000000"/>
                <w:spacing w:val="-4"/>
                <w:kern w:val="0"/>
                <w:sz w:val="18"/>
                <w:szCs w:val="18"/>
              </w:rPr>
            </w:pPr>
            <w:r w:rsidRPr="00AA4A2B">
              <w:rPr>
                <w:rFonts w:ascii="宋体" w:hAnsi="宋体" w:hint="eastAsia"/>
                <w:color w:val="000000"/>
                <w:sz w:val="18"/>
                <w:szCs w:val="18"/>
              </w:rPr>
              <w:t>四川省农业科学院作物研究所、四川农业大学农学院</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11</w:t>
            </w:r>
          </w:p>
        </w:tc>
        <w:tc>
          <w:tcPr>
            <w:tcW w:w="1045" w:type="dxa"/>
            <w:gridSpan w:val="2"/>
            <w:vAlign w:val="center"/>
          </w:tcPr>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油菜根肿病综合防控技术</w:t>
            </w:r>
          </w:p>
        </w:tc>
        <w:tc>
          <w:tcPr>
            <w:tcW w:w="3030" w:type="dxa"/>
            <w:vAlign w:val="center"/>
          </w:tcPr>
          <w:p w:rsidR="00AA381C" w:rsidRPr="00AA4A2B" w:rsidRDefault="00AA381C" w:rsidP="008A3FBA">
            <w:pPr>
              <w:widowControl/>
              <w:adjustRightInd w:val="0"/>
              <w:snapToGrid w:val="0"/>
              <w:spacing w:line="230" w:lineRule="exact"/>
              <w:rPr>
                <w:rFonts w:ascii="宋体" w:hAnsi="宋体" w:cs="宋体"/>
                <w:color w:val="000000"/>
                <w:spacing w:val="-4"/>
                <w:kern w:val="0"/>
                <w:sz w:val="18"/>
                <w:szCs w:val="18"/>
              </w:rPr>
            </w:pPr>
            <w:r w:rsidRPr="00AA4A2B">
              <w:rPr>
                <w:rFonts w:ascii="宋体" w:hAnsi="宋体" w:cs="宋体" w:hint="eastAsia"/>
                <w:color w:val="000000"/>
                <w:spacing w:val="-4"/>
                <w:kern w:val="0"/>
                <w:sz w:val="18"/>
                <w:szCs w:val="18"/>
              </w:rPr>
              <w:t>该技术针对十字花科作物根肿病发生日趋严重，研究制定出了油菜根肿病综合防控技术。对油菜根肿病的防治效率可达</w:t>
            </w:r>
            <w:r w:rsidRPr="00AA4A2B">
              <w:rPr>
                <w:rFonts w:ascii="宋体" w:hAnsi="宋体" w:cs="宋体"/>
                <w:color w:val="000000"/>
                <w:spacing w:val="-4"/>
                <w:kern w:val="0"/>
                <w:sz w:val="18"/>
                <w:szCs w:val="18"/>
              </w:rPr>
              <w:t>80%</w:t>
            </w:r>
            <w:r w:rsidRPr="00AA4A2B">
              <w:rPr>
                <w:rFonts w:ascii="宋体" w:hAnsi="宋体" w:cs="宋体" w:hint="eastAsia"/>
                <w:color w:val="000000"/>
                <w:spacing w:val="-4"/>
                <w:kern w:val="0"/>
                <w:sz w:val="18"/>
                <w:szCs w:val="18"/>
              </w:rPr>
              <w:t>以上，油菜增产</w:t>
            </w:r>
            <w:r w:rsidRPr="00AA4A2B">
              <w:rPr>
                <w:rFonts w:ascii="宋体" w:hAnsi="宋体" w:cs="宋体"/>
                <w:color w:val="000000"/>
                <w:spacing w:val="-4"/>
                <w:kern w:val="0"/>
                <w:sz w:val="18"/>
                <w:szCs w:val="18"/>
              </w:rPr>
              <w:t>10%-15%</w:t>
            </w:r>
            <w:r w:rsidRPr="00AA4A2B">
              <w:rPr>
                <w:rFonts w:ascii="宋体" w:hAnsi="宋体" w:cs="宋体" w:hint="eastAsia"/>
                <w:color w:val="000000"/>
                <w:spacing w:val="-4"/>
                <w:kern w:val="0"/>
                <w:sz w:val="18"/>
                <w:szCs w:val="18"/>
              </w:rPr>
              <w:t>，发生危害严重地块的增产可达</w:t>
            </w:r>
            <w:r w:rsidRPr="00AA4A2B">
              <w:rPr>
                <w:rFonts w:ascii="宋体" w:hAnsi="宋体" w:cs="宋体"/>
                <w:color w:val="000000"/>
                <w:spacing w:val="-4"/>
                <w:kern w:val="0"/>
                <w:sz w:val="18"/>
                <w:szCs w:val="18"/>
              </w:rPr>
              <w:t>20%</w:t>
            </w:r>
            <w:r w:rsidRPr="00AA4A2B">
              <w:rPr>
                <w:rFonts w:ascii="宋体" w:hAnsi="宋体" w:cs="宋体" w:hint="eastAsia"/>
                <w:color w:val="000000"/>
                <w:spacing w:val="-4"/>
                <w:kern w:val="0"/>
                <w:sz w:val="18"/>
                <w:szCs w:val="18"/>
              </w:rPr>
              <w:t>，是我省的一项油菜突破性重大增产技术措施。</w:t>
            </w:r>
            <w:r w:rsidRPr="00AA4A2B">
              <w:rPr>
                <w:rFonts w:ascii="宋体" w:hAnsi="宋体" w:cs="宋体"/>
                <w:color w:val="000000"/>
                <w:spacing w:val="-4"/>
                <w:kern w:val="0"/>
                <w:sz w:val="18"/>
                <w:szCs w:val="18"/>
              </w:rPr>
              <w:t xml:space="preserve"> </w:t>
            </w:r>
          </w:p>
        </w:tc>
        <w:tc>
          <w:tcPr>
            <w:tcW w:w="2069" w:type="dxa"/>
            <w:vAlign w:val="center"/>
          </w:tcPr>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对根肿病的综合防控效果达</w:t>
            </w:r>
            <w:r w:rsidRPr="00AA4A2B">
              <w:rPr>
                <w:rFonts w:ascii="宋体" w:hAnsi="宋体" w:cs="宋体"/>
                <w:color w:val="000000"/>
                <w:spacing w:val="-4"/>
                <w:kern w:val="0"/>
                <w:sz w:val="18"/>
                <w:szCs w:val="18"/>
              </w:rPr>
              <w:t>80%</w:t>
            </w:r>
            <w:r w:rsidRPr="00AA4A2B">
              <w:rPr>
                <w:rFonts w:ascii="宋体" w:hAnsi="宋体" w:cs="宋体" w:hint="eastAsia"/>
                <w:color w:val="000000"/>
                <w:spacing w:val="-4"/>
                <w:kern w:val="0"/>
                <w:sz w:val="18"/>
                <w:szCs w:val="18"/>
              </w:rPr>
              <w:t>以上，油菜增产</w:t>
            </w:r>
            <w:r w:rsidRPr="00AA4A2B">
              <w:rPr>
                <w:rFonts w:ascii="宋体" w:hAnsi="宋体" w:cs="宋体"/>
                <w:color w:val="000000"/>
                <w:spacing w:val="-4"/>
                <w:kern w:val="0"/>
                <w:sz w:val="18"/>
                <w:szCs w:val="18"/>
              </w:rPr>
              <w:t>20%-35%</w:t>
            </w:r>
            <w:r w:rsidRPr="00AA4A2B">
              <w:rPr>
                <w:rFonts w:ascii="宋体" w:hAnsi="宋体" w:cs="宋体" w:hint="eastAsia"/>
                <w:color w:val="000000"/>
                <w:spacing w:val="-4"/>
                <w:kern w:val="0"/>
                <w:sz w:val="18"/>
                <w:szCs w:val="18"/>
              </w:rPr>
              <w:t>，减少用工</w:t>
            </w:r>
            <w:r w:rsidRPr="00AA4A2B">
              <w:rPr>
                <w:rFonts w:ascii="宋体" w:hAnsi="宋体" w:cs="宋体"/>
                <w:color w:val="000000"/>
                <w:spacing w:val="-4"/>
                <w:kern w:val="0"/>
                <w:sz w:val="18"/>
                <w:szCs w:val="18"/>
              </w:rPr>
              <w:t>60</w:t>
            </w:r>
            <w:r w:rsidRPr="00AA4A2B">
              <w:rPr>
                <w:rFonts w:ascii="宋体" w:hAnsi="宋体" w:cs="宋体" w:hint="eastAsia"/>
                <w:color w:val="000000"/>
                <w:spacing w:val="-4"/>
                <w:kern w:val="0"/>
                <w:sz w:val="18"/>
                <w:szCs w:val="18"/>
              </w:rPr>
              <w:t>元以上。两项合计直接增收</w:t>
            </w:r>
            <w:r w:rsidRPr="00AA4A2B">
              <w:rPr>
                <w:rFonts w:ascii="宋体" w:hAnsi="宋体" w:cs="宋体"/>
                <w:color w:val="000000"/>
                <w:spacing w:val="-4"/>
                <w:kern w:val="0"/>
                <w:sz w:val="18"/>
                <w:szCs w:val="18"/>
              </w:rPr>
              <w:t>100-300</w:t>
            </w:r>
            <w:r w:rsidRPr="00AA4A2B">
              <w:rPr>
                <w:rFonts w:ascii="宋体" w:hAnsi="宋体" w:cs="宋体" w:hint="eastAsia"/>
                <w:color w:val="000000"/>
                <w:spacing w:val="-4"/>
                <w:kern w:val="0"/>
                <w:sz w:val="18"/>
                <w:szCs w:val="18"/>
              </w:rPr>
              <w:t>元</w:t>
            </w:r>
            <w:r w:rsidRPr="00AA4A2B">
              <w:rPr>
                <w:rFonts w:ascii="宋体" w:hAnsi="宋体" w:cs="宋体"/>
                <w:color w:val="000000"/>
                <w:spacing w:val="-4"/>
                <w:kern w:val="0"/>
                <w:sz w:val="18"/>
                <w:szCs w:val="18"/>
              </w:rPr>
              <w:t>/</w:t>
            </w:r>
            <w:r w:rsidRPr="00AA4A2B">
              <w:rPr>
                <w:rFonts w:ascii="宋体" w:hAnsi="宋体" w:cs="宋体" w:hint="eastAsia"/>
                <w:color w:val="000000"/>
                <w:spacing w:val="-4"/>
                <w:kern w:val="0"/>
                <w:sz w:val="18"/>
                <w:szCs w:val="18"/>
              </w:rPr>
              <w:t>亩。</w:t>
            </w:r>
          </w:p>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p>
        </w:tc>
        <w:tc>
          <w:tcPr>
            <w:tcW w:w="2395" w:type="dxa"/>
            <w:vAlign w:val="center"/>
          </w:tcPr>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移栽油菜进行苗床处理：深翻耕苗床后用福帅得喷雾均匀处理土壤翻耕后播种。播种后</w:t>
            </w:r>
            <w:r w:rsidRPr="00AA4A2B">
              <w:rPr>
                <w:rFonts w:ascii="宋体" w:hAnsi="宋体" w:cs="宋体"/>
                <w:color w:val="000000"/>
                <w:spacing w:val="-4"/>
                <w:kern w:val="0"/>
                <w:sz w:val="18"/>
                <w:szCs w:val="18"/>
              </w:rPr>
              <w:t>30d</w:t>
            </w:r>
            <w:r w:rsidRPr="00AA4A2B">
              <w:rPr>
                <w:rFonts w:ascii="宋体" w:hAnsi="宋体" w:cs="宋体" w:hint="eastAsia"/>
                <w:color w:val="000000"/>
                <w:spacing w:val="-4"/>
                <w:kern w:val="0"/>
                <w:sz w:val="18"/>
                <w:szCs w:val="18"/>
              </w:rPr>
              <w:t>进行移栽，用佳液灌溉，</w:t>
            </w:r>
            <w:r w:rsidRPr="00AA4A2B">
              <w:rPr>
                <w:rFonts w:ascii="宋体" w:hAnsi="宋体" w:cs="宋体"/>
                <w:color w:val="000000"/>
                <w:spacing w:val="-4"/>
                <w:kern w:val="0"/>
                <w:sz w:val="18"/>
                <w:szCs w:val="18"/>
              </w:rPr>
              <w:t>15d</w:t>
            </w:r>
            <w:r w:rsidRPr="00AA4A2B">
              <w:rPr>
                <w:rFonts w:ascii="宋体" w:hAnsi="宋体" w:cs="宋体" w:hint="eastAsia"/>
                <w:color w:val="000000"/>
                <w:spacing w:val="-4"/>
                <w:kern w:val="0"/>
                <w:sz w:val="18"/>
                <w:szCs w:val="18"/>
              </w:rPr>
              <w:t>后可进行二次灌穴防治。</w:t>
            </w:r>
          </w:p>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机直播油菜可以采用植保所专利配方药剂进行种子包衣后直播或迟直播。</w:t>
            </w:r>
          </w:p>
        </w:tc>
        <w:tc>
          <w:tcPr>
            <w:tcW w:w="1549" w:type="dxa"/>
            <w:vAlign w:val="center"/>
          </w:tcPr>
          <w:p w:rsidR="00AA381C" w:rsidRPr="00AA4A2B" w:rsidRDefault="00AA381C" w:rsidP="008A3FBA">
            <w:pPr>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适宜四川省、成都平原、长江中上游及国内类似生态根肿病发生地区。</w:t>
            </w:r>
          </w:p>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p>
        </w:tc>
        <w:tc>
          <w:tcPr>
            <w:tcW w:w="1332" w:type="dxa"/>
            <w:vAlign w:val="center"/>
          </w:tcPr>
          <w:p w:rsidR="00AA381C" w:rsidRPr="00AA4A2B" w:rsidRDefault="00AA381C" w:rsidP="00633C7A">
            <w:pPr>
              <w:widowControl/>
              <w:adjustRightInd w:val="0"/>
              <w:snapToGrid w:val="0"/>
              <w:spacing w:beforeLines="15" w:afterLines="15"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根肿病防治重在提前预防，一旦作物遭到病菌侵染再用药毫无防治效果，因此在有根肿病发生的田块必须注重提前施药，即进行土壤消毒和种子包衣处理以预防防治为主。</w:t>
            </w:r>
          </w:p>
        </w:tc>
        <w:tc>
          <w:tcPr>
            <w:tcW w:w="1869" w:type="dxa"/>
            <w:vAlign w:val="center"/>
          </w:tcPr>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四川省农业科学院植物保护研究所</w:t>
            </w:r>
          </w:p>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p>
        </w:tc>
      </w:tr>
      <w:tr w:rsidR="00AA381C" w:rsidRPr="00AA4A2B" w:rsidTr="00713A38">
        <w:trPr>
          <w:cantSplit/>
          <w:trHeight w:val="567"/>
          <w:jc w:val="center"/>
        </w:trPr>
        <w:tc>
          <w:tcPr>
            <w:tcW w:w="705" w:type="dxa"/>
            <w:vAlign w:val="center"/>
          </w:tcPr>
          <w:p w:rsidR="00AA381C" w:rsidRPr="00136852" w:rsidRDefault="00136852" w:rsidP="0013685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12</w:t>
            </w:r>
          </w:p>
        </w:tc>
        <w:tc>
          <w:tcPr>
            <w:tcW w:w="1045" w:type="dxa"/>
            <w:gridSpan w:val="2"/>
            <w:vAlign w:val="center"/>
          </w:tcPr>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四川省油菜田杂草综合防除技术</w:t>
            </w:r>
          </w:p>
        </w:tc>
        <w:tc>
          <w:tcPr>
            <w:tcW w:w="3030" w:type="dxa"/>
            <w:vAlign w:val="center"/>
          </w:tcPr>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本技术针对四川省油菜田杂草种群复杂，单双子叶混生严重的生产问题，研究提出了油菜田杂草综合防除技术。通过该技术可解决各类油菜田杂草危害严重的现状，提高油菜产量</w:t>
            </w:r>
            <w:r w:rsidRPr="00AA4A2B">
              <w:rPr>
                <w:rFonts w:ascii="宋体" w:hAnsi="宋体" w:cs="宋体"/>
                <w:color w:val="000000"/>
                <w:spacing w:val="-4"/>
                <w:kern w:val="0"/>
                <w:sz w:val="18"/>
                <w:szCs w:val="18"/>
              </w:rPr>
              <w:t>5</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20</w:t>
            </w:r>
            <w:r w:rsidRPr="00AA4A2B">
              <w:rPr>
                <w:rFonts w:ascii="宋体" w:hAnsi="宋体" w:cs="宋体" w:hint="eastAsia"/>
                <w:color w:val="000000"/>
                <w:spacing w:val="-4"/>
                <w:kern w:val="0"/>
                <w:sz w:val="18"/>
                <w:szCs w:val="18"/>
              </w:rPr>
              <w:t>％。</w:t>
            </w:r>
          </w:p>
        </w:tc>
        <w:tc>
          <w:tcPr>
            <w:tcW w:w="2069" w:type="dxa"/>
            <w:vAlign w:val="center"/>
          </w:tcPr>
          <w:p w:rsidR="00AA381C" w:rsidRPr="00AA4A2B" w:rsidRDefault="00AA381C" w:rsidP="008A3FBA">
            <w:pPr>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比人工除草的劳动生产率大为提高，且增产</w:t>
            </w:r>
            <w:r w:rsidRPr="00AA4A2B">
              <w:rPr>
                <w:rFonts w:ascii="宋体" w:hAnsi="宋体" w:cs="宋体"/>
                <w:color w:val="000000"/>
                <w:spacing w:val="-4"/>
                <w:kern w:val="0"/>
                <w:sz w:val="18"/>
                <w:szCs w:val="18"/>
              </w:rPr>
              <w:t>5%</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20%</w:t>
            </w:r>
            <w:r w:rsidRPr="00AA4A2B">
              <w:rPr>
                <w:rFonts w:ascii="宋体" w:hAnsi="宋体" w:cs="宋体" w:hint="eastAsia"/>
                <w:color w:val="000000"/>
                <w:spacing w:val="-4"/>
                <w:kern w:val="0"/>
                <w:sz w:val="18"/>
                <w:szCs w:val="18"/>
              </w:rPr>
              <w:t>，亩增收</w:t>
            </w:r>
            <w:r w:rsidRPr="00AA4A2B">
              <w:rPr>
                <w:rFonts w:ascii="宋体" w:hAnsi="宋体" w:cs="宋体"/>
                <w:color w:val="000000"/>
                <w:spacing w:val="-4"/>
                <w:kern w:val="0"/>
                <w:sz w:val="18"/>
                <w:szCs w:val="18"/>
              </w:rPr>
              <w:t>30</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60</w:t>
            </w:r>
            <w:r w:rsidRPr="00AA4A2B">
              <w:rPr>
                <w:rFonts w:ascii="宋体" w:hAnsi="宋体" w:cs="宋体" w:hint="eastAsia"/>
                <w:color w:val="000000"/>
                <w:spacing w:val="-4"/>
                <w:kern w:val="0"/>
                <w:sz w:val="18"/>
                <w:szCs w:val="18"/>
              </w:rPr>
              <w:t>元，经济、生态效益显著。</w:t>
            </w:r>
          </w:p>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p>
        </w:tc>
        <w:tc>
          <w:tcPr>
            <w:tcW w:w="2395" w:type="dxa"/>
            <w:vAlign w:val="center"/>
          </w:tcPr>
          <w:p w:rsidR="00AA381C" w:rsidRPr="00AA4A2B" w:rsidRDefault="00AA381C" w:rsidP="008A3FBA">
            <w:pPr>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水旱轮作、稻油与稻麦调茬；人工或秸杆覆盖除草；据草情，轮换选用除草剂化除。播栽前</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天用百草枯，也可播栽前</w:t>
            </w:r>
            <w:r w:rsidRPr="00AA4A2B">
              <w:rPr>
                <w:rFonts w:ascii="宋体" w:hAnsi="宋体" w:cs="宋体"/>
                <w:color w:val="000000"/>
                <w:spacing w:val="-4"/>
                <w:kern w:val="0"/>
                <w:sz w:val="18"/>
                <w:szCs w:val="18"/>
              </w:rPr>
              <w:t>5</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7</w:t>
            </w:r>
            <w:r w:rsidRPr="00AA4A2B">
              <w:rPr>
                <w:rFonts w:ascii="宋体" w:hAnsi="宋体" w:cs="宋体" w:hint="eastAsia"/>
                <w:color w:val="000000"/>
                <w:spacing w:val="-4"/>
                <w:kern w:val="0"/>
                <w:sz w:val="18"/>
                <w:szCs w:val="18"/>
              </w:rPr>
              <w:t>天用草甘膦除草（免耕）；播后或移栽前</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天，选用精异丙甲草胺或敌草胺土壤喷雾（翻耕）；油菜</w:t>
            </w:r>
            <w:r w:rsidRPr="00AA4A2B">
              <w:rPr>
                <w:rFonts w:ascii="宋体" w:hAnsi="宋体" w:cs="宋体"/>
                <w:color w:val="000000"/>
                <w:spacing w:val="-4"/>
                <w:kern w:val="0"/>
                <w:sz w:val="18"/>
                <w:szCs w:val="18"/>
              </w:rPr>
              <w:t>5</w:t>
            </w:r>
            <w:r w:rsidRPr="00AA4A2B">
              <w:rPr>
                <w:rFonts w:ascii="宋体" w:hAnsi="宋体" w:cs="宋体" w:hint="eastAsia"/>
                <w:color w:val="000000"/>
                <w:spacing w:val="-4"/>
                <w:kern w:val="0"/>
                <w:sz w:val="18"/>
                <w:szCs w:val="18"/>
              </w:rPr>
              <w:t>叶期后，根据草相选用除草剂补除。</w:t>
            </w:r>
          </w:p>
        </w:tc>
        <w:tc>
          <w:tcPr>
            <w:tcW w:w="1549" w:type="dxa"/>
            <w:vAlign w:val="center"/>
          </w:tcPr>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适用于四川盆地、丘陵冬油菜产区和国内类似生态油菜产区。</w:t>
            </w:r>
          </w:p>
        </w:tc>
        <w:tc>
          <w:tcPr>
            <w:tcW w:w="1332" w:type="dxa"/>
            <w:vAlign w:val="center"/>
          </w:tcPr>
          <w:p w:rsidR="00AA381C" w:rsidRPr="00AA4A2B" w:rsidRDefault="00AA381C" w:rsidP="00633C7A">
            <w:pPr>
              <w:widowControl/>
              <w:adjustRightInd w:val="0"/>
              <w:snapToGrid w:val="0"/>
              <w:spacing w:beforeLines="15" w:afterLines="15"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本技术主要针对甘蓝型冬油菜田，对甘蓝型春油菜及白菜型、芥菜型油菜田慎用或先试验验证后再大面积推广应用。不适宜用机动喷雾器喷施除草剂。按除草剂登记标签进行操作，一般亩用水量为</w:t>
            </w:r>
            <w:r w:rsidRPr="00AA4A2B">
              <w:rPr>
                <w:rFonts w:ascii="宋体" w:hAnsi="宋体" w:cs="宋体"/>
                <w:color w:val="000000"/>
                <w:spacing w:val="-4"/>
                <w:kern w:val="0"/>
                <w:sz w:val="18"/>
                <w:szCs w:val="18"/>
              </w:rPr>
              <w:t>30-40</w:t>
            </w:r>
            <w:r w:rsidRPr="00AA4A2B">
              <w:rPr>
                <w:rFonts w:ascii="宋体" w:hAnsi="宋体" w:cs="宋体" w:hint="eastAsia"/>
                <w:color w:val="000000"/>
                <w:spacing w:val="-4"/>
                <w:kern w:val="0"/>
                <w:sz w:val="18"/>
                <w:szCs w:val="18"/>
              </w:rPr>
              <w:t>升。</w:t>
            </w:r>
          </w:p>
        </w:tc>
        <w:tc>
          <w:tcPr>
            <w:tcW w:w="1869" w:type="dxa"/>
            <w:vAlign w:val="center"/>
          </w:tcPr>
          <w:p w:rsidR="00AA381C" w:rsidRPr="00AA4A2B" w:rsidRDefault="00AA381C" w:rsidP="008A3FBA">
            <w:pPr>
              <w:widowControl/>
              <w:adjustRightInd w:val="0"/>
              <w:snapToGrid w:val="0"/>
              <w:spacing w:line="23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四川省农业科学院植物保护研究所</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13</w:t>
            </w:r>
          </w:p>
        </w:tc>
        <w:tc>
          <w:tcPr>
            <w:tcW w:w="1045" w:type="dxa"/>
            <w:gridSpan w:val="2"/>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hint="eastAsia"/>
                <w:color w:val="000000"/>
                <w:sz w:val="18"/>
                <w:szCs w:val="18"/>
              </w:rPr>
              <w:t>四川省油菜机械化生产技术</w:t>
            </w:r>
          </w:p>
        </w:tc>
        <w:tc>
          <w:tcPr>
            <w:tcW w:w="3030"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hint="eastAsia"/>
                <w:color w:val="000000"/>
                <w:sz w:val="18"/>
                <w:szCs w:val="18"/>
              </w:rPr>
              <w:t>选择适宜机收品种，实行浅旋免耕机直播，适度加大种植密度，每亩植株不低于</w:t>
            </w:r>
            <w:r w:rsidRPr="00AA4A2B">
              <w:rPr>
                <w:rFonts w:ascii="宋体" w:hAnsi="宋体"/>
                <w:color w:val="000000"/>
                <w:sz w:val="18"/>
                <w:szCs w:val="18"/>
              </w:rPr>
              <w:t>2.5</w:t>
            </w:r>
            <w:r w:rsidRPr="00AA4A2B">
              <w:rPr>
                <w:rFonts w:ascii="宋体" w:hAnsi="宋体" w:hint="eastAsia"/>
                <w:color w:val="000000"/>
                <w:sz w:val="18"/>
                <w:szCs w:val="18"/>
              </w:rPr>
              <w:t>万株，加强肥水管理，综合防治病虫草害，成熟后采用一次性或分段式机械化收获，秸秆完全粉碎还田，极大降低种植成本，确保高产高效。</w:t>
            </w:r>
          </w:p>
        </w:tc>
        <w:tc>
          <w:tcPr>
            <w:tcW w:w="2069"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hint="eastAsia"/>
                <w:color w:val="000000"/>
                <w:sz w:val="18"/>
                <w:szCs w:val="18"/>
              </w:rPr>
              <w:t>在适合当地生态条件、种植制度的主推品种中选择抗倒抗病抗裂角性较强、植株较矮、花期较集中、株型较紧凑、较适合密植、角果层较集中、成熟落黄一致性较好的优质高产品种，如川油</w:t>
            </w:r>
            <w:r w:rsidRPr="00AA4A2B">
              <w:rPr>
                <w:rFonts w:ascii="宋体" w:hAnsi="宋体"/>
                <w:color w:val="000000"/>
                <w:sz w:val="18"/>
                <w:szCs w:val="18"/>
              </w:rPr>
              <w:t>36</w:t>
            </w:r>
            <w:r w:rsidRPr="00AA4A2B">
              <w:rPr>
                <w:rFonts w:ascii="宋体" w:hAnsi="宋体" w:hint="eastAsia"/>
                <w:color w:val="000000"/>
                <w:sz w:val="18"/>
                <w:szCs w:val="18"/>
              </w:rPr>
              <w:t>、华海油</w:t>
            </w:r>
            <w:r w:rsidRPr="00AA4A2B">
              <w:rPr>
                <w:rFonts w:ascii="宋体" w:hAnsi="宋体"/>
                <w:color w:val="000000"/>
                <w:sz w:val="18"/>
                <w:szCs w:val="18"/>
              </w:rPr>
              <w:t>1</w:t>
            </w:r>
            <w:r w:rsidRPr="00AA4A2B">
              <w:rPr>
                <w:rFonts w:ascii="宋体" w:hAnsi="宋体" w:hint="eastAsia"/>
                <w:color w:val="000000"/>
                <w:sz w:val="18"/>
                <w:szCs w:val="18"/>
              </w:rPr>
              <w:t>号、长油</w:t>
            </w:r>
            <w:r w:rsidRPr="00AA4A2B">
              <w:rPr>
                <w:rFonts w:ascii="宋体" w:hAnsi="宋体"/>
                <w:color w:val="000000"/>
                <w:sz w:val="18"/>
                <w:szCs w:val="18"/>
              </w:rPr>
              <w:t>2</w:t>
            </w:r>
            <w:r w:rsidRPr="00AA4A2B">
              <w:rPr>
                <w:rFonts w:ascii="宋体" w:hAnsi="宋体" w:hint="eastAsia"/>
                <w:color w:val="000000"/>
                <w:sz w:val="18"/>
                <w:szCs w:val="18"/>
              </w:rPr>
              <w:t>号、蓉油</w:t>
            </w:r>
            <w:r w:rsidRPr="00AA4A2B">
              <w:rPr>
                <w:rFonts w:ascii="宋体" w:hAnsi="宋体"/>
                <w:color w:val="000000"/>
                <w:sz w:val="18"/>
                <w:szCs w:val="18"/>
              </w:rPr>
              <w:t>18</w:t>
            </w:r>
            <w:r w:rsidRPr="00AA4A2B">
              <w:rPr>
                <w:rFonts w:ascii="宋体" w:hAnsi="宋体" w:hint="eastAsia"/>
                <w:color w:val="000000"/>
                <w:sz w:val="18"/>
                <w:szCs w:val="18"/>
              </w:rPr>
              <w:t>、中双</w:t>
            </w:r>
            <w:r w:rsidRPr="00AA4A2B">
              <w:rPr>
                <w:rFonts w:ascii="宋体" w:hAnsi="宋体"/>
                <w:color w:val="000000"/>
                <w:sz w:val="18"/>
                <w:szCs w:val="18"/>
              </w:rPr>
              <w:t>9</w:t>
            </w:r>
            <w:r w:rsidRPr="00AA4A2B">
              <w:rPr>
                <w:rFonts w:ascii="宋体" w:hAnsi="宋体" w:hint="eastAsia"/>
                <w:color w:val="000000"/>
                <w:sz w:val="18"/>
                <w:szCs w:val="18"/>
              </w:rPr>
              <w:t>号、中双</w:t>
            </w:r>
            <w:r w:rsidRPr="00AA4A2B">
              <w:rPr>
                <w:rFonts w:ascii="宋体" w:hAnsi="宋体"/>
                <w:color w:val="000000"/>
                <w:sz w:val="18"/>
                <w:szCs w:val="18"/>
              </w:rPr>
              <w:t>11</w:t>
            </w:r>
            <w:r w:rsidRPr="00AA4A2B">
              <w:rPr>
                <w:rFonts w:ascii="宋体" w:hAnsi="宋体" w:hint="eastAsia"/>
                <w:color w:val="000000"/>
                <w:sz w:val="18"/>
                <w:szCs w:val="18"/>
              </w:rPr>
              <w:t>、油研</w:t>
            </w:r>
            <w:r w:rsidRPr="00AA4A2B">
              <w:rPr>
                <w:rFonts w:ascii="宋体" w:hAnsi="宋体"/>
                <w:color w:val="000000"/>
                <w:sz w:val="18"/>
                <w:szCs w:val="18"/>
              </w:rPr>
              <w:t>60</w:t>
            </w:r>
            <w:r w:rsidRPr="00AA4A2B">
              <w:rPr>
                <w:rFonts w:ascii="宋体" w:hAnsi="宋体" w:hint="eastAsia"/>
                <w:color w:val="000000"/>
                <w:sz w:val="18"/>
                <w:szCs w:val="18"/>
              </w:rPr>
              <w:t>等，采用浅旋免耕机播兼机收全程机械化生产技术，加强肥水管理，综合防治病虫害，每亩可节约种植成本</w:t>
            </w:r>
            <w:r w:rsidRPr="00AA4A2B">
              <w:rPr>
                <w:rFonts w:ascii="宋体" w:hAnsi="宋体"/>
                <w:color w:val="000000"/>
                <w:sz w:val="18"/>
                <w:szCs w:val="18"/>
              </w:rPr>
              <w:t>300</w:t>
            </w:r>
            <w:r w:rsidRPr="00AA4A2B">
              <w:rPr>
                <w:rFonts w:ascii="宋体" w:hAnsi="宋体" w:hint="eastAsia"/>
                <w:color w:val="000000"/>
                <w:sz w:val="18"/>
                <w:szCs w:val="18"/>
              </w:rPr>
              <w:t>元以上，机收产量损失不显著，甚至高于传统栽培，秸秆全部还田，既减少环境污染，又可以补充土壤有机质，实现综合高效，解决农村劳动力短缺、油菜种植效益低下的矛盾。</w:t>
            </w:r>
          </w:p>
        </w:tc>
        <w:tc>
          <w:tcPr>
            <w:tcW w:w="2395" w:type="dxa"/>
            <w:vAlign w:val="center"/>
          </w:tcPr>
          <w:p w:rsidR="00AA381C" w:rsidRPr="00AA4A2B" w:rsidRDefault="00AA381C" w:rsidP="00633C7A">
            <w:pPr>
              <w:widowControl/>
              <w:adjustRightInd w:val="0"/>
              <w:snapToGrid w:val="0"/>
              <w:spacing w:beforeLines="50" w:afterLines="50" w:line="220" w:lineRule="exact"/>
              <w:rPr>
                <w:rFonts w:ascii="宋体"/>
                <w:color w:val="000000"/>
                <w:sz w:val="18"/>
                <w:szCs w:val="18"/>
              </w:rPr>
            </w:pPr>
            <w:r w:rsidRPr="00AA4A2B">
              <w:rPr>
                <w:rFonts w:ascii="宋体" w:hAnsi="宋体" w:hint="eastAsia"/>
                <w:color w:val="000000"/>
                <w:sz w:val="18"/>
                <w:szCs w:val="18"/>
              </w:rPr>
              <w:t>（</w:t>
            </w:r>
            <w:r w:rsidRPr="00AA4A2B">
              <w:rPr>
                <w:rFonts w:ascii="宋体" w:hAnsi="宋体"/>
                <w:color w:val="000000"/>
                <w:sz w:val="18"/>
                <w:szCs w:val="18"/>
              </w:rPr>
              <w:t>1</w:t>
            </w:r>
            <w:r w:rsidRPr="00AA4A2B">
              <w:rPr>
                <w:rFonts w:ascii="宋体" w:hAnsi="宋体" w:hint="eastAsia"/>
                <w:color w:val="000000"/>
                <w:sz w:val="18"/>
                <w:szCs w:val="18"/>
              </w:rPr>
              <w:t>）品种选择：选择适宜机收品种如川油</w:t>
            </w:r>
            <w:r w:rsidRPr="00AA4A2B">
              <w:rPr>
                <w:rFonts w:ascii="宋体" w:hAnsi="宋体"/>
                <w:color w:val="000000"/>
                <w:sz w:val="18"/>
                <w:szCs w:val="18"/>
              </w:rPr>
              <w:t>36</w:t>
            </w:r>
            <w:r w:rsidRPr="00AA4A2B">
              <w:rPr>
                <w:rFonts w:ascii="宋体" w:hAnsi="宋体" w:hint="eastAsia"/>
                <w:color w:val="000000"/>
                <w:sz w:val="18"/>
                <w:szCs w:val="18"/>
              </w:rPr>
              <w:t>、华海油</w:t>
            </w:r>
            <w:r w:rsidRPr="00AA4A2B">
              <w:rPr>
                <w:rFonts w:ascii="宋体" w:hAnsi="宋体"/>
                <w:color w:val="000000"/>
                <w:sz w:val="18"/>
                <w:szCs w:val="18"/>
              </w:rPr>
              <w:t>1</w:t>
            </w:r>
            <w:r w:rsidRPr="00AA4A2B">
              <w:rPr>
                <w:rFonts w:ascii="宋体" w:hAnsi="宋体" w:hint="eastAsia"/>
                <w:color w:val="000000"/>
                <w:sz w:val="18"/>
                <w:szCs w:val="18"/>
              </w:rPr>
              <w:t>号、长油</w:t>
            </w:r>
            <w:r w:rsidRPr="00AA4A2B">
              <w:rPr>
                <w:rFonts w:ascii="宋体" w:hAnsi="宋体"/>
                <w:color w:val="000000"/>
                <w:sz w:val="18"/>
                <w:szCs w:val="18"/>
              </w:rPr>
              <w:t>2</w:t>
            </w:r>
            <w:r w:rsidRPr="00AA4A2B">
              <w:rPr>
                <w:rFonts w:ascii="宋体" w:hAnsi="宋体" w:hint="eastAsia"/>
                <w:color w:val="000000"/>
                <w:sz w:val="18"/>
                <w:szCs w:val="18"/>
              </w:rPr>
              <w:t>号、蓉油</w:t>
            </w:r>
            <w:r w:rsidRPr="00AA4A2B">
              <w:rPr>
                <w:rFonts w:ascii="宋体" w:hAnsi="宋体"/>
                <w:color w:val="000000"/>
                <w:sz w:val="18"/>
                <w:szCs w:val="18"/>
              </w:rPr>
              <w:t>18</w:t>
            </w:r>
            <w:r w:rsidRPr="00AA4A2B">
              <w:rPr>
                <w:rFonts w:ascii="宋体" w:hAnsi="宋体" w:hint="eastAsia"/>
                <w:color w:val="000000"/>
                <w:sz w:val="18"/>
                <w:szCs w:val="18"/>
              </w:rPr>
              <w:t>、中双</w:t>
            </w:r>
            <w:r w:rsidRPr="00AA4A2B">
              <w:rPr>
                <w:rFonts w:ascii="宋体" w:hAnsi="宋体"/>
                <w:color w:val="000000"/>
                <w:sz w:val="18"/>
                <w:szCs w:val="18"/>
              </w:rPr>
              <w:t>9</w:t>
            </w:r>
            <w:r w:rsidRPr="00AA4A2B">
              <w:rPr>
                <w:rFonts w:ascii="宋体" w:hAnsi="宋体" w:hint="eastAsia"/>
                <w:color w:val="000000"/>
                <w:sz w:val="18"/>
                <w:szCs w:val="18"/>
              </w:rPr>
              <w:t>号、中双</w:t>
            </w:r>
            <w:r w:rsidRPr="00AA4A2B">
              <w:rPr>
                <w:rFonts w:ascii="宋体" w:hAnsi="宋体"/>
                <w:color w:val="000000"/>
                <w:sz w:val="18"/>
                <w:szCs w:val="18"/>
              </w:rPr>
              <w:t>11</w:t>
            </w:r>
            <w:r w:rsidRPr="00AA4A2B">
              <w:rPr>
                <w:rFonts w:ascii="宋体" w:hAnsi="宋体" w:hint="eastAsia"/>
                <w:color w:val="000000"/>
                <w:sz w:val="18"/>
                <w:szCs w:val="18"/>
              </w:rPr>
              <w:t>、油研</w:t>
            </w:r>
            <w:r w:rsidRPr="00AA4A2B">
              <w:rPr>
                <w:rFonts w:ascii="宋体" w:hAnsi="宋体"/>
                <w:color w:val="000000"/>
                <w:sz w:val="18"/>
                <w:szCs w:val="18"/>
              </w:rPr>
              <w:t>60</w:t>
            </w:r>
            <w:r w:rsidRPr="00AA4A2B">
              <w:rPr>
                <w:rFonts w:ascii="宋体" w:hAnsi="宋体" w:hint="eastAsia"/>
                <w:color w:val="000000"/>
                <w:sz w:val="18"/>
                <w:szCs w:val="18"/>
              </w:rPr>
              <w:t>等。（</w:t>
            </w:r>
            <w:r w:rsidRPr="00AA4A2B">
              <w:rPr>
                <w:rFonts w:ascii="宋体" w:hAnsi="宋体"/>
                <w:color w:val="000000"/>
                <w:sz w:val="18"/>
                <w:szCs w:val="18"/>
              </w:rPr>
              <w:t>2</w:t>
            </w:r>
            <w:r w:rsidRPr="00AA4A2B">
              <w:rPr>
                <w:rFonts w:ascii="宋体" w:hAnsi="宋体" w:hint="eastAsia"/>
                <w:color w:val="000000"/>
                <w:sz w:val="18"/>
                <w:szCs w:val="18"/>
              </w:rPr>
              <w:t>）种子处理：种子清选、药剂拌种防治病虫、晒种等。</w:t>
            </w:r>
            <w:r w:rsidRPr="00AA4A2B">
              <w:rPr>
                <w:rFonts w:ascii="宋体" w:hAnsi="宋体"/>
                <w:color w:val="000000"/>
                <w:sz w:val="18"/>
                <w:szCs w:val="18"/>
              </w:rPr>
              <w:t>(3)</w:t>
            </w:r>
            <w:r w:rsidRPr="00AA4A2B">
              <w:rPr>
                <w:rFonts w:ascii="宋体" w:hAnsi="宋体" w:hint="eastAsia"/>
                <w:color w:val="000000"/>
                <w:sz w:val="18"/>
                <w:szCs w:val="18"/>
              </w:rPr>
              <w:t>田块选择及大田准备</w:t>
            </w:r>
            <w:r w:rsidRPr="00AA4A2B">
              <w:rPr>
                <w:rFonts w:ascii="宋体" w:hAnsi="宋体"/>
                <w:color w:val="000000"/>
                <w:sz w:val="18"/>
                <w:szCs w:val="18"/>
              </w:rPr>
              <w:t>:</w:t>
            </w:r>
            <w:r w:rsidRPr="00AA4A2B">
              <w:rPr>
                <w:rFonts w:ascii="宋体" w:hAnsi="宋体" w:hint="eastAsia"/>
                <w:color w:val="000000"/>
                <w:sz w:val="18"/>
                <w:szCs w:val="18"/>
              </w:rPr>
              <w:t>选择地势较开阔、便于机械通行、排灌较方便、肥力较均匀的地块，尽量避免连作</w:t>
            </w:r>
            <w:r w:rsidRPr="00AA4A2B">
              <w:rPr>
                <w:rFonts w:ascii="宋体"/>
                <w:color w:val="000000"/>
                <w:sz w:val="18"/>
                <w:szCs w:val="18"/>
              </w:rPr>
              <w:t>,</w:t>
            </w:r>
            <w:r w:rsidRPr="00AA4A2B">
              <w:rPr>
                <w:rFonts w:ascii="宋体" w:hAnsi="宋体" w:hint="eastAsia"/>
                <w:color w:val="000000"/>
                <w:sz w:val="18"/>
                <w:szCs w:val="18"/>
              </w:rPr>
              <w:t>开沟排湿，机械灭茬，化学除草。</w:t>
            </w:r>
            <w:r w:rsidRPr="00AA4A2B">
              <w:rPr>
                <w:rFonts w:ascii="宋体" w:hAnsi="宋体"/>
                <w:color w:val="000000"/>
                <w:sz w:val="18"/>
                <w:szCs w:val="18"/>
              </w:rPr>
              <w:t>(4)</w:t>
            </w:r>
            <w:r w:rsidRPr="00AA4A2B">
              <w:rPr>
                <w:rFonts w:ascii="宋体" w:hAnsi="宋体" w:hint="eastAsia"/>
                <w:color w:val="000000"/>
                <w:sz w:val="18"/>
                <w:szCs w:val="18"/>
              </w:rPr>
              <w:t>足量配方基肥的施用：应根据当地农艺要求及土壤肥力，合理计算肥料的施用量，基肥施用量应为总施肥量的</w:t>
            </w:r>
            <w:r w:rsidRPr="00AA4A2B">
              <w:rPr>
                <w:rFonts w:ascii="宋体" w:hAnsi="宋体"/>
                <w:color w:val="000000"/>
                <w:sz w:val="18"/>
                <w:szCs w:val="18"/>
              </w:rPr>
              <w:t>50%</w:t>
            </w:r>
            <w:r w:rsidRPr="00AA4A2B">
              <w:rPr>
                <w:rFonts w:ascii="宋体" w:hAnsi="宋体" w:hint="eastAsia"/>
                <w:color w:val="000000"/>
                <w:sz w:val="18"/>
                <w:szCs w:val="18"/>
              </w:rPr>
              <w:t>，氮、磷、钾、硼肥应根据当地土壤特性进行配施。</w:t>
            </w:r>
            <w:r w:rsidRPr="00AA4A2B">
              <w:rPr>
                <w:rFonts w:ascii="宋体" w:hAnsi="宋体"/>
                <w:color w:val="000000"/>
                <w:sz w:val="18"/>
                <w:szCs w:val="18"/>
              </w:rPr>
              <w:t>(5)</w:t>
            </w:r>
            <w:r w:rsidRPr="00AA4A2B">
              <w:rPr>
                <w:rFonts w:ascii="宋体" w:hAnsi="宋体" w:hint="eastAsia"/>
                <w:color w:val="000000"/>
                <w:sz w:val="18"/>
                <w:szCs w:val="18"/>
              </w:rPr>
              <w:t>免耕浅旋机械播种</w:t>
            </w:r>
            <w:r w:rsidRPr="00AA4A2B">
              <w:rPr>
                <w:rFonts w:ascii="宋体" w:hAnsi="宋体"/>
                <w:color w:val="000000"/>
                <w:sz w:val="18"/>
                <w:szCs w:val="18"/>
              </w:rPr>
              <w:t>:</w:t>
            </w:r>
            <w:r w:rsidRPr="00AA4A2B">
              <w:rPr>
                <w:rFonts w:ascii="宋体" w:hAnsi="宋体" w:hint="eastAsia"/>
                <w:color w:val="000000"/>
                <w:sz w:val="18"/>
                <w:szCs w:val="18"/>
              </w:rPr>
              <w:t>选择具有一次完成浅耕灭茬、开沟作畦、播种、施肥等多种工序联合直播机，或少、免耕精量油菜直播机等。每亩用种</w:t>
            </w:r>
            <w:r w:rsidRPr="00AA4A2B">
              <w:rPr>
                <w:rFonts w:ascii="宋体" w:hAnsi="宋体"/>
                <w:color w:val="000000"/>
                <w:sz w:val="18"/>
                <w:szCs w:val="18"/>
              </w:rPr>
              <w:t>200-300</w:t>
            </w:r>
            <w:r w:rsidRPr="00AA4A2B">
              <w:rPr>
                <w:rFonts w:ascii="宋体" w:hAnsi="宋体" w:hint="eastAsia"/>
                <w:color w:val="000000"/>
                <w:sz w:val="18"/>
                <w:szCs w:val="18"/>
              </w:rPr>
              <w:t>克</w:t>
            </w:r>
            <w:r w:rsidRPr="00AA4A2B">
              <w:rPr>
                <w:rFonts w:ascii="宋体"/>
                <w:color w:val="000000"/>
                <w:sz w:val="18"/>
                <w:szCs w:val="18"/>
              </w:rPr>
              <w:t>,</w:t>
            </w:r>
            <w:r w:rsidRPr="00AA4A2B">
              <w:rPr>
                <w:rFonts w:ascii="宋体" w:hAnsi="宋体" w:hint="eastAsia"/>
                <w:color w:val="000000"/>
                <w:sz w:val="18"/>
                <w:szCs w:val="18"/>
              </w:rPr>
              <w:t>适时机直播</w:t>
            </w:r>
            <w:r w:rsidRPr="00AA4A2B">
              <w:rPr>
                <w:rFonts w:ascii="宋体"/>
                <w:color w:val="000000"/>
                <w:sz w:val="18"/>
                <w:szCs w:val="18"/>
              </w:rPr>
              <w:t>,</w:t>
            </w:r>
            <w:r w:rsidRPr="00AA4A2B">
              <w:rPr>
                <w:rFonts w:ascii="宋体" w:hAnsi="宋体" w:hint="eastAsia"/>
                <w:color w:val="000000"/>
                <w:sz w:val="18"/>
                <w:szCs w:val="18"/>
              </w:rPr>
              <w:t>播后可用切断的稻草适当覆盖。（</w:t>
            </w:r>
            <w:r w:rsidRPr="00AA4A2B">
              <w:rPr>
                <w:rFonts w:ascii="宋体" w:hAnsi="宋体"/>
                <w:color w:val="000000"/>
                <w:sz w:val="18"/>
                <w:szCs w:val="18"/>
              </w:rPr>
              <w:t>6</w:t>
            </w:r>
            <w:r w:rsidRPr="00AA4A2B">
              <w:rPr>
                <w:rFonts w:ascii="宋体" w:hAnsi="宋体" w:hint="eastAsia"/>
                <w:color w:val="000000"/>
                <w:sz w:val="18"/>
                <w:szCs w:val="18"/>
              </w:rPr>
              <w:t>）播后田间管理：间苗定苗确保密度，病虫草害综合防除</w:t>
            </w:r>
            <w:r w:rsidRPr="00AA4A2B">
              <w:rPr>
                <w:rFonts w:ascii="宋体"/>
                <w:color w:val="000000"/>
                <w:sz w:val="18"/>
                <w:szCs w:val="18"/>
              </w:rPr>
              <w:t>,</w:t>
            </w:r>
            <w:r w:rsidRPr="00AA4A2B">
              <w:rPr>
                <w:rFonts w:ascii="宋体" w:hAnsi="宋体" w:hint="eastAsia"/>
                <w:color w:val="000000"/>
                <w:sz w:val="18"/>
                <w:szCs w:val="18"/>
              </w:rPr>
              <w:t>合理配方追肥</w:t>
            </w:r>
            <w:r w:rsidRPr="00AA4A2B">
              <w:rPr>
                <w:rFonts w:ascii="宋体"/>
                <w:color w:val="000000"/>
                <w:sz w:val="18"/>
                <w:szCs w:val="18"/>
              </w:rPr>
              <w:t>,</w:t>
            </w:r>
            <w:r w:rsidRPr="00AA4A2B">
              <w:rPr>
                <w:rFonts w:ascii="宋体" w:hAnsi="宋体" w:hint="eastAsia"/>
                <w:color w:val="000000"/>
                <w:sz w:val="18"/>
                <w:szCs w:val="18"/>
              </w:rPr>
              <w:t>适度水分管理，必要时化学调节熟期。（</w:t>
            </w:r>
            <w:r w:rsidRPr="00AA4A2B">
              <w:rPr>
                <w:rFonts w:ascii="宋体" w:hAnsi="宋体"/>
                <w:color w:val="000000"/>
                <w:sz w:val="18"/>
                <w:szCs w:val="18"/>
              </w:rPr>
              <w:t>7</w:t>
            </w:r>
            <w:r w:rsidRPr="00AA4A2B">
              <w:rPr>
                <w:rFonts w:ascii="宋体" w:hAnsi="宋体" w:hint="eastAsia"/>
                <w:color w:val="000000"/>
                <w:sz w:val="18"/>
                <w:szCs w:val="18"/>
              </w:rPr>
              <w:t>）机械收获：采用一次性或分段式收获，确定适宜收获机械，适时机收，秸秆粉碎还田，种子合理贮藏。</w:t>
            </w:r>
          </w:p>
        </w:tc>
        <w:tc>
          <w:tcPr>
            <w:tcW w:w="1549" w:type="dxa"/>
            <w:vAlign w:val="center"/>
          </w:tcPr>
          <w:p w:rsidR="00AA381C" w:rsidRPr="00AA4A2B" w:rsidRDefault="00AA381C" w:rsidP="005A5345">
            <w:pPr>
              <w:widowControl/>
              <w:tabs>
                <w:tab w:val="left" w:pos="497"/>
              </w:tabs>
              <w:adjustRightInd w:val="0"/>
              <w:snapToGrid w:val="0"/>
              <w:spacing w:line="200" w:lineRule="exact"/>
              <w:ind w:firstLineChars="196" w:firstLine="353"/>
              <w:jc w:val="left"/>
              <w:rPr>
                <w:rFonts w:ascii="宋体" w:hAnsi="宋体"/>
                <w:color w:val="000000"/>
                <w:sz w:val="18"/>
                <w:szCs w:val="18"/>
              </w:rPr>
            </w:pPr>
            <w:r w:rsidRPr="00AA4A2B">
              <w:rPr>
                <w:rFonts w:ascii="宋体" w:hAnsi="宋体" w:hint="eastAsia"/>
                <w:color w:val="000000"/>
                <w:sz w:val="18"/>
                <w:szCs w:val="18"/>
              </w:rPr>
              <w:t>适宜四川省平坝和丘陵油菜主产区。</w:t>
            </w:r>
            <w:r w:rsidRPr="00AA4A2B">
              <w:rPr>
                <w:rFonts w:ascii="宋体" w:hAnsi="宋体"/>
                <w:color w:val="000000"/>
                <w:sz w:val="18"/>
                <w:szCs w:val="18"/>
              </w:rPr>
              <w:t xml:space="preserve"> </w:t>
            </w:r>
          </w:p>
          <w:p w:rsidR="00AA381C" w:rsidRPr="00AA4A2B" w:rsidRDefault="00AA381C" w:rsidP="00924732">
            <w:pPr>
              <w:widowControl/>
              <w:adjustRightInd w:val="0"/>
              <w:snapToGrid w:val="0"/>
              <w:spacing w:line="200" w:lineRule="exact"/>
              <w:rPr>
                <w:rFonts w:ascii="宋体"/>
                <w:color w:val="000000"/>
                <w:sz w:val="18"/>
                <w:szCs w:val="18"/>
              </w:rPr>
            </w:pPr>
          </w:p>
        </w:tc>
        <w:tc>
          <w:tcPr>
            <w:tcW w:w="1332"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hint="eastAsia"/>
                <w:color w:val="000000"/>
                <w:sz w:val="18"/>
                <w:szCs w:val="18"/>
              </w:rPr>
              <w:t>（</w:t>
            </w:r>
            <w:r w:rsidRPr="00AA4A2B">
              <w:rPr>
                <w:rFonts w:ascii="宋体" w:hAnsi="宋体"/>
                <w:color w:val="000000"/>
                <w:sz w:val="18"/>
                <w:szCs w:val="18"/>
              </w:rPr>
              <w:t>1</w:t>
            </w:r>
            <w:r w:rsidRPr="00AA4A2B">
              <w:rPr>
                <w:rFonts w:ascii="宋体" w:hAnsi="宋体" w:hint="eastAsia"/>
                <w:color w:val="000000"/>
                <w:sz w:val="18"/>
                <w:szCs w:val="18"/>
              </w:rPr>
              <w:t>）注意机收适宜品种选择；（</w:t>
            </w:r>
            <w:r w:rsidRPr="00AA4A2B">
              <w:rPr>
                <w:rFonts w:ascii="宋体" w:hAnsi="宋体"/>
                <w:color w:val="000000"/>
                <w:sz w:val="18"/>
                <w:szCs w:val="18"/>
              </w:rPr>
              <w:t>2</w:t>
            </w:r>
            <w:r w:rsidRPr="00AA4A2B">
              <w:rPr>
                <w:rFonts w:ascii="宋体" w:hAnsi="宋体" w:hint="eastAsia"/>
                <w:color w:val="000000"/>
                <w:sz w:val="18"/>
                <w:szCs w:val="18"/>
              </w:rPr>
              <w:t>）适当加大种植密度，但播种量不宜过大，以每亩</w:t>
            </w:r>
            <w:r w:rsidRPr="00AA4A2B">
              <w:rPr>
                <w:rFonts w:ascii="宋体" w:hAnsi="宋体"/>
                <w:color w:val="000000"/>
                <w:sz w:val="18"/>
                <w:szCs w:val="18"/>
              </w:rPr>
              <w:t>0.1</w:t>
            </w:r>
            <w:r w:rsidRPr="00AA4A2B">
              <w:rPr>
                <w:rFonts w:ascii="宋体" w:hAnsi="宋体" w:hint="eastAsia"/>
                <w:color w:val="000000"/>
                <w:sz w:val="18"/>
                <w:szCs w:val="18"/>
              </w:rPr>
              <w:t>公斤为宜，播后不必匀苗，以免费工；（</w:t>
            </w:r>
            <w:r w:rsidRPr="00AA4A2B">
              <w:rPr>
                <w:rFonts w:ascii="宋体" w:hAnsi="宋体"/>
                <w:color w:val="000000"/>
                <w:sz w:val="18"/>
                <w:szCs w:val="18"/>
              </w:rPr>
              <w:t>3</w:t>
            </w:r>
            <w:r w:rsidRPr="00AA4A2B">
              <w:rPr>
                <w:rFonts w:ascii="宋体" w:hAnsi="宋体" w:hint="eastAsia"/>
                <w:color w:val="000000"/>
                <w:sz w:val="18"/>
                <w:szCs w:val="18"/>
              </w:rPr>
              <w:t>）加强肥水管理。</w:t>
            </w:r>
          </w:p>
        </w:tc>
        <w:tc>
          <w:tcPr>
            <w:tcW w:w="1869"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hint="eastAsia"/>
                <w:color w:val="000000"/>
                <w:sz w:val="18"/>
                <w:szCs w:val="18"/>
              </w:rPr>
              <w:t>四川省农业科学院作物研究所</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14</w:t>
            </w:r>
          </w:p>
        </w:tc>
        <w:tc>
          <w:tcPr>
            <w:tcW w:w="1045" w:type="dxa"/>
            <w:gridSpan w:val="2"/>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hint="eastAsia"/>
                <w:color w:val="000000"/>
                <w:sz w:val="18"/>
                <w:szCs w:val="18"/>
              </w:rPr>
              <w:t>四川省旱地油菜生产技术</w:t>
            </w:r>
          </w:p>
        </w:tc>
        <w:tc>
          <w:tcPr>
            <w:tcW w:w="3030"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hint="eastAsia"/>
                <w:color w:val="000000"/>
                <w:sz w:val="18"/>
                <w:szCs w:val="18"/>
              </w:rPr>
              <w:t>四川丘陵旱地所占耕地比重较大，随着食用植物油短缺矛盾突显，旱地油菜种植面积逐步扩大，因此积极采用规范的旱地油菜生产技术，大力发展旱地油菜种植，具有较大的面积增产潜力。</w:t>
            </w:r>
          </w:p>
        </w:tc>
        <w:tc>
          <w:tcPr>
            <w:tcW w:w="2069" w:type="dxa"/>
            <w:vAlign w:val="center"/>
          </w:tcPr>
          <w:p w:rsidR="00AA381C" w:rsidRPr="00AA4A2B" w:rsidRDefault="00AA381C" w:rsidP="00924732">
            <w:pPr>
              <w:widowControl/>
              <w:adjustRightInd w:val="0"/>
              <w:snapToGrid w:val="0"/>
              <w:spacing w:line="200" w:lineRule="exact"/>
              <w:rPr>
                <w:rFonts w:ascii="宋体"/>
                <w:color w:val="000000"/>
                <w:sz w:val="18"/>
                <w:szCs w:val="18"/>
              </w:rPr>
            </w:pPr>
            <w:r w:rsidRPr="00AA4A2B">
              <w:rPr>
                <w:rFonts w:ascii="宋体" w:hAnsi="宋体" w:hint="eastAsia"/>
                <w:color w:val="000000"/>
                <w:sz w:val="18"/>
                <w:szCs w:val="18"/>
              </w:rPr>
              <w:t>选用适合旱坡地早熟稳产新品种，配套肥料高效管理技术，优化轻简播栽技术，构建节本轻简高效型粮油种植模式，逐步提高四川旱坡地油菜生产水平，减少劳动力投入，提高旱地油菜种植效率和效益，对于促进我省油菜产业发展具有积极作用。针对四川旱地土壤保水保墒能力较弱、油菜苗期抗旱能力差、管理粗放、产量和种植效益偏低等严重制约四川旱地油菜面积进一步扩大的问题，采用规范的旱地油菜生产技术规程，对缓解粮油争地，保障我省食用植物油安全具有十分重要的意义。在简阳、宣汉等丘陵山区采用此技术，已实现旱地油菜产量从以前每亩不足</w:t>
            </w:r>
            <w:r w:rsidRPr="00AA4A2B">
              <w:rPr>
                <w:rFonts w:ascii="宋体" w:hAnsi="宋体"/>
                <w:color w:val="000000"/>
                <w:sz w:val="18"/>
                <w:szCs w:val="18"/>
              </w:rPr>
              <w:t>100</w:t>
            </w:r>
            <w:r w:rsidRPr="00AA4A2B">
              <w:rPr>
                <w:rFonts w:ascii="宋体" w:hAnsi="宋体" w:hint="eastAsia"/>
                <w:color w:val="000000"/>
                <w:sz w:val="18"/>
                <w:szCs w:val="18"/>
              </w:rPr>
              <w:t>公斤，提高到</w:t>
            </w:r>
            <w:r w:rsidRPr="00AA4A2B">
              <w:rPr>
                <w:rFonts w:ascii="宋体" w:hAnsi="宋体"/>
                <w:color w:val="000000"/>
                <w:sz w:val="18"/>
                <w:szCs w:val="18"/>
              </w:rPr>
              <w:t>140</w:t>
            </w:r>
            <w:r w:rsidRPr="00AA4A2B">
              <w:rPr>
                <w:rFonts w:ascii="宋体" w:hAnsi="宋体" w:hint="eastAsia"/>
                <w:color w:val="000000"/>
                <w:sz w:val="18"/>
                <w:szCs w:val="18"/>
              </w:rPr>
              <w:t>公斤以上，增产增收效果明显。</w:t>
            </w:r>
          </w:p>
        </w:tc>
        <w:tc>
          <w:tcPr>
            <w:tcW w:w="2395" w:type="dxa"/>
            <w:vAlign w:val="center"/>
          </w:tcPr>
          <w:p w:rsidR="00AA381C" w:rsidRPr="00AA4A2B" w:rsidRDefault="00AA381C" w:rsidP="008A3FBA">
            <w:pPr>
              <w:widowControl/>
              <w:adjustRightInd w:val="0"/>
              <w:snapToGrid w:val="0"/>
              <w:spacing w:line="200" w:lineRule="exact"/>
              <w:rPr>
                <w:rFonts w:ascii="宋体"/>
                <w:color w:val="000000"/>
                <w:sz w:val="18"/>
                <w:szCs w:val="18"/>
              </w:rPr>
            </w:pPr>
            <w:r w:rsidRPr="008A3FBA">
              <w:rPr>
                <w:rFonts w:ascii="宋体" w:hAnsi="宋体" w:hint="eastAsia"/>
                <w:color w:val="000000"/>
                <w:sz w:val="16"/>
                <w:szCs w:val="18"/>
              </w:rPr>
              <w:t>（</w:t>
            </w:r>
            <w:r w:rsidRPr="008A3FBA">
              <w:rPr>
                <w:rFonts w:ascii="宋体" w:hAnsi="宋体"/>
                <w:color w:val="000000"/>
                <w:sz w:val="16"/>
                <w:szCs w:val="18"/>
              </w:rPr>
              <w:t>1</w:t>
            </w:r>
            <w:r w:rsidRPr="008A3FBA">
              <w:rPr>
                <w:rFonts w:ascii="宋体" w:hAnsi="宋体" w:hint="eastAsia"/>
                <w:color w:val="000000"/>
                <w:sz w:val="16"/>
                <w:szCs w:val="18"/>
              </w:rPr>
              <w:t>）品种选择：选择适合产地自然环境和耕作制度的双低油菜品种。（</w:t>
            </w:r>
            <w:r w:rsidRPr="008A3FBA">
              <w:rPr>
                <w:rFonts w:ascii="宋体" w:hAnsi="宋体"/>
                <w:color w:val="000000"/>
                <w:sz w:val="16"/>
                <w:szCs w:val="18"/>
              </w:rPr>
              <w:t>2</w:t>
            </w:r>
            <w:r w:rsidRPr="008A3FBA">
              <w:rPr>
                <w:rFonts w:ascii="宋体" w:hAnsi="宋体" w:hint="eastAsia"/>
                <w:color w:val="000000"/>
                <w:sz w:val="16"/>
                <w:szCs w:val="18"/>
              </w:rPr>
              <w:t>）确定种植模式：采用复种油菜种植模式，前茬作物收获后，适时贴茬种植油菜，种植油菜时不间套种植其他十字花科植物。（</w:t>
            </w:r>
            <w:r w:rsidRPr="008A3FBA">
              <w:rPr>
                <w:rFonts w:ascii="宋体" w:hAnsi="宋体"/>
                <w:color w:val="000000"/>
                <w:sz w:val="16"/>
                <w:szCs w:val="18"/>
              </w:rPr>
              <w:t>3</w:t>
            </w:r>
            <w:r w:rsidRPr="008A3FBA">
              <w:rPr>
                <w:rFonts w:ascii="宋体" w:hAnsi="宋体" w:hint="eastAsia"/>
                <w:color w:val="000000"/>
                <w:sz w:val="16"/>
                <w:szCs w:val="18"/>
              </w:rPr>
              <w:t>）栽培管理：苗床地的整地、施肥、播种、间苗定苗、病虫害防治；移栽本田的整地、移栽、肥水管理、病虫草害综合防治；直播大田的整地、播种、间苗定苗、肥水管理、病虫草害综合防治等。（</w:t>
            </w:r>
            <w:r w:rsidRPr="008A3FBA">
              <w:rPr>
                <w:rFonts w:ascii="宋体" w:hAnsi="宋体"/>
                <w:color w:val="000000"/>
                <w:sz w:val="16"/>
                <w:szCs w:val="18"/>
              </w:rPr>
              <w:t>4</w:t>
            </w:r>
            <w:r w:rsidRPr="008A3FBA">
              <w:rPr>
                <w:rFonts w:ascii="宋体" w:hAnsi="宋体" w:hint="eastAsia"/>
                <w:color w:val="000000"/>
                <w:sz w:val="16"/>
                <w:szCs w:val="18"/>
              </w:rPr>
              <w:t>）做到高效施肥：采用平衡施肥技术，实行有机、无机肥结合，氮、磷、钾、硼肥结合，适当重施磷、硼肥，严禁施用油菜秸秆、果壳作为有机肥，非缺硫土壤不宜施用含硫化肥。（</w:t>
            </w:r>
            <w:r w:rsidRPr="008A3FBA">
              <w:rPr>
                <w:rFonts w:ascii="宋体" w:hAnsi="宋体"/>
                <w:color w:val="000000"/>
                <w:sz w:val="16"/>
                <w:szCs w:val="18"/>
              </w:rPr>
              <w:t>5</w:t>
            </w:r>
            <w:r w:rsidRPr="008A3FBA">
              <w:rPr>
                <w:rFonts w:ascii="宋体" w:hAnsi="宋体" w:hint="eastAsia"/>
                <w:color w:val="000000"/>
                <w:sz w:val="16"/>
                <w:szCs w:val="18"/>
              </w:rPr>
              <w:t>）做到高效施药：施用高效低毒农药，严禁施用国家禁用农药。（</w:t>
            </w:r>
            <w:r w:rsidRPr="008A3FBA">
              <w:rPr>
                <w:rFonts w:ascii="宋体" w:hAnsi="宋体"/>
                <w:color w:val="000000"/>
                <w:sz w:val="16"/>
                <w:szCs w:val="18"/>
              </w:rPr>
              <w:t>6</w:t>
            </w:r>
            <w:r w:rsidRPr="008A3FBA">
              <w:rPr>
                <w:rFonts w:ascii="宋体" w:hAnsi="宋体" w:hint="eastAsia"/>
                <w:color w:val="000000"/>
                <w:sz w:val="16"/>
                <w:szCs w:val="18"/>
              </w:rPr>
              <w:t>）菌核病防治适期：油菜盛花期至终花期叶病株率达</w:t>
            </w:r>
            <w:r w:rsidRPr="008A3FBA">
              <w:rPr>
                <w:rFonts w:ascii="宋体" w:hAnsi="宋体"/>
                <w:color w:val="000000"/>
                <w:sz w:val="16"/>
                <w:szCs w:val="18"/>
              </w:rPr>
              <w:t>10%</w:t>
            </w:r>
            <w:r w:rsidRPr="008A3FBA">
              <w:rPr>
                <w:rFonts w:ascii="宋体" w:hAnsi="宋体" w:hint="eastAsia"/>
                <w:color w:val="000000"/>
                <w:sz w:val="16"/>
                <w:szCs w:val="18"/>
              </w:rPr>
              <w:t>以上，茎叶病株率在</w:t>
            </w:r>
            <w:r w:rsidRPr="008A3FBA">
              <w:rPr>
                <w:rFonts w:ascii="宋体" w:hAnsi="宋体"/>
                <w:color w:val="000000"/>
                <w:sz w:val="16"/>
                <w:szCs w:val="18"/>
              </w:rPr>
              <w:t>1%</w:t>
            </w:r>
            <w:r w:rsidRPr="008A3FBA">
              <w:rPr>
                <w:rFonts w:ascii="宋体" w:hAnsi="宋体" w:hint="eastAsia"/>
                <w:color w:val="000000"/>
                <w:sz w:val="16"/>
                <w:szCs w:val="18"/>
              </w:rPr>
              <w:t>以下是进行药剂防治的时期。采用</w:t>
            </w:r>
            <w:r w:rsidRPr="008A3FBA">
              <w:rPr>
                <w:rFonts w:ascii="宋体" w:hAnsi="宋体"/>
                <w:color w:val="000000"/>
                <w:sz w:val="16"/>
                <w:szCs w:val="18"/>
              </w:rPr>
              <w:t>80%</w:t>
            </w:r>
            <w:r w:rsidRPr="008A3FBA">
              <w:rPr>
                <w:rFonts w:ascii="宋体" w:hAnsi="宋体" w:hint="eastAsia"/>
                <w:color w:val="000000"/>
                <w:sz w:val="16"/>
                <w:szCs w:val="18"/>
              </w:rPr>
              <w:t>多菌灵超微粉</w:t>
            </w:r>
            <w:r w:rsidRPr="008A3FBA">
              <w:rPr>
                <w:rFonts w:ascii="宋体" w:hAnsi="宋体"/>
                <w:color w:val="000000"/>
                <w:sz w:val="16"/>
                <w:szCs w:val="18"/>
              </w:rPr>
              <w:t>1000</w:t>
            </w:r>
            <w:r w:rsidRPr="008A3FBA">
              <w:rPr>
                <w:rFonts w:ascii="宋体" w:hAnsi="宋体" w:hint="eastAsia"/>
                <w:color w:val="000000"/>
                <w:sz w:val="16"/>
                <w:szCs w:val="18"/>
              </w:rPr>
              <w:t>倍液叶面均匀喷施，或</w:t>
            </w:r>
            <w:r w:rsidRPr="008A3FBA">
              <w:rPr>
                <w:rFonts w:ascii="宋体" w:hAnsi="宋体"/>
                <w:color w:val="000000"/>
                <w:sz w:val="16"/>
                <w:szCs w:val="18"/>
              </w:rPr>
              <w:t>40%</w:t>
            </w:r>
            <w:r w:rsidRPr="008A3FBA">
              <w:rPr>
                <w:rFonts w:ascii="宋体" w:hAnsi="宋体" w:hint="eastAsia"/>
                <w:color w:val="000000"/>
                <w:sz w:val="16"/>
                <w:szCs w:val="18"/>
              </w:rPr>
              <w:t>菌核净可湿性粉剂</w:t>
            </w:r>
            <w:r w:rsidRPr="008A3FBA">
              <w:rPr>
                <w:rFonts w:ascii="宋体" w:hAnsi="宋体"/>
                <w:color w:val="000000"/>
                <w:sz w:val="16"/>
                <w:szCs w:val="18"/>
              </w:rPr>
              <w:t>800</w:t>
            </w:r>
            <w:r w:rsidRPr="008A3FBA">
              <w:rPr>
                <w:rFonts w:ascii="宋体" w:hAnsi="宋体" w:hint="eastAsia"/>
                <w:color w:val="000000"/>
                <w:sz w:val="16"/>
                <w:szCs w:val="18"/>
              </w:rPr>
              <w:t>倍液叶面均匀喷施，每公顷用药量</w:t>
            </w:r>
            <w:r w:rsidRPr="008A3FBA">
              <w:rPr>
                <w:rFonts w:ascii="宋体" w:hAnsi="宋体"/>
                <w:color w:val="000000"/>
                <w:sz w:val="16"/>
                <w:szCs w:val="18"/>
              </w:rPr>
              <w:t>600</w:t>
            </w:r>
            <w:r w:rsidRPr="008A3FBA">
              <w:rPr>
                <w:rFonts w:ascii="宋体" w:hAnsi="宋体" w:hint="eastAsia"/>
                <w:color w:val="000000"/>
                <w:sz w:val="16"/>
                <w:szCs w:val="18"/>
              </w:rPr>
              <w:t>克。（</w:t>
            </w:r>
            <w:r w:rsidRPr="008A3FBA">
              <w:rPr>
                <w:rFonts w:ascii="宋体" w:hAnsi="宋体"/>
                <w:color w:val="000000"/>
                <w:sz w:val="16"/>
                <w:szCs w:val="18"/>
              </w:rPr>
              <w:t>7</w:t>
            </w:r>
            <w:r w:rsidRPr="008A3FBA">
              <w:rPr>
                <w:rFonts w:ascii="宋体" w:hAnsi="宋体" w:hint="eastAsia"/>
                <w:color w:val="000000"/>
                <w:sz w:val="16"/>
                <w:szCs w:val="18"/>
              </w:rPr>
              <w:t>）除杂保纯：结合间苗、定苗田间管理，除去弱苗、病苗、杂苗。在追施腊肥和薹肥前，结合除草，去掉其他十字花科作物。（</w:t>
            </w:r>
            <w:r w:rsidRPr="008A3FBA">
              <w:rPr>
                <w:rFonts w:ascii="宋体" w:hAnsi="宋体"/>
                <w:color w:val="000000"/>
                <w:sz w:val="16"/>
                <w:szCs w:val="18"/>
              </w:rPr>
              <w:t>8</w:t>
            </w:r>
            <w:r w:rsidRPr="008A3FBA">
              <w:rPr>
                <w:rFonts w:ascii="宋体" w:hAnsi="宋体" w:hint="eastAsia"/>
                <w:color w:val="000000"/>
                <w:sz w:val="16"/>
                <w:szCs w:val="18"/>
              </w:rPr>
              <w:t>）收获与贮藏：适期收获，合理贮藏。</w:t>
            </w:r>
          </w:p>
        </w:tc>
        <w:tc>
          <w:tcPr>
            <w:tcW w:w="1549" w:type="dxa"/>
            <w:vAlign w:val="center"/>
          </w:tcPr>
          <w:p w:rsidR="00AA381C" w:rsidRPr="00AA4A2B" w:rsidRDefault="00AA381C" w:rsidP="00924732">
            <w:pPr>
              <w:adjustRightInd w:val="0"/>
              <w:snapToGrid w:val="0"/>
              <w:spacing w:line="200" w:lineRule="exact"/>
              <w:rPr>
                <w:rFonts w:ascii="宋体"/>
                <w:color w:val="000000"/>
                <w:sz w:val="18"/>
                <w:szCs w:val="18"/>
              </w:rPr>
            </w:pPr>
            <w:r w:rsidRPr="00AA4A2B">
              <w:rPr>
                <w:rFonts w:ascii="宋体" w:hAnsi="宋体" w:hint="eastAsia"/>
                <w:color w:val="000000"/>
                <w:sz w:val="18"/>
                <w:szCs w:val="18"/>
              </w:rPr>
              <w:t>适宜四川省丘陵山地油菜主产区。</w:t>
            </w:r>
          </w:p>
          <w:p w:rsidR="00AA381C" w:rsidRPr="00AA4A2B" w:rsidRDefault="00AA381C" w:rsidP="005A5345">
            <w:pPr>
              <w:widowControl/>
              <w:tabs>
                <w:tab w:val="left" w:pos="497"/>
              </w:tabs>
              <w:adjustRightInd w:val="0"/>
              <w:snapToGrid w:val="0"/>
              <w:spacing w:line="200" w:lineRule="exact"/>
              <w:ind w:firstLineChars="196" w:firstLine="353"/>
              <w:jc w:val="left"/>
              <w:rPr>
                <w:rFonts w:ascii="宋体"/>
                <w:color w:val="000000"/>
                <w:sz w:val="18"/>
                <w:szCs w:val="18"/>
              </w:rPr>
            </w:pPr>
          </w:p>
        </w:tc>
        <w:tc>
          <w:tcPr>
            <w:tcW w:w="1332" w:type="dxa"/>
            <w:vAlign w:val="center"/>
          </w:tcPr>
          <w:p w:rsidR="00AA381C" w:rsidRPr="00AA4A2B" w:rsidRDefault="00AA381C" w:rsidP="00924732">
            <w:pPr>
              <w:adjustRightInd w:val="0"/>
              <w:snapToGrid w:val="0"/>
              <w:spacing w:line="200" w:lineRule="exact"/>
              <w:rPr>
                <w:rFonts w:ascii="宋体"/>
                <w:color w:val="000000"/>
                <w:sz w:val="18"/>
                <w:szCs w:val="18"/>
              </w:rPr>
            </w:pPr>
            <w:r w:rsidRPr="00AA4A2B">
              <w:rPr>
                <w:rFonts w:ascii="宋体" w:hAnsi="宋体" w:hint="eastAsia"/>
                <w:color w:val="000000"/>
                <w:sz w:val="18"/>
                <w:szCs w:val="18"/>
              </w:rPr>
              <w:t>（</w:t>
            </w:r>
            <w:r w:rsidRPr="00AA4A2B">
              <w:rPr>
                <w:rFonts w:ascii="宋体" w:hAnsi="宋体"/>
                <w:color w:val="000000"/>
                <w:sz w:val="18"/>
                <w:szCs w:val="18"/>
              </w:rPr>
              <w:t>1</w:t>
            </w:r>
            <w:r w:rsidRPr="00AA4A2B">
              <w:rPr>
                <w:rFonts w:ascii="宋体" w:hAnsi="宋体" w:hint="eastAsia"/>
                <w:color w:val="000000"/>
                <w:sz w:val="18"/>
                <w:szCs w:val="18"/>
              </w:rPr>
              <w:t>）种植密度的确定；（</w:t>
            </w:r>
            <w:r w:rsidRPr="00AA4A2B">
              <w:rPr>
                <w:rFonts w:ascii="宋体" w:hAnsi="宋体"/>
                <w:color w:val="000000"/>
                <w:sz w:val="18"/>
                <w:szCs w:val="18"/>
              </w:rPr>
              <w:t>2</w:t>
            </w:r>
            <w:r w:rsidRPr="00AA4A2B">
              <w:rPr>
                <w:rFonts w:ascii="宋体" w:hAnsi="宋体" w:hint="eastAsia"/>
                <w:color w:val="000000"/>
                <w:sz w:val="18"/>
                <w:szCs w:val="18"/>
              </w:rPr>
              <w:t>）整地技术的掌握；（</w:t>
            </w:r>
            <w:r w:rsidRPr="00AA4A2B">
              <w:rPr>
                <w:rFonts w:ascii="宋体" w:hAnsi="宋体"/>
                <w:color w:val="000000"/>
                <w:sz w:val="18"/>
                <w:szCs w:val="18"/>
              </w:rPr>
              <w:t>3</w:t>
            </w:r>
            <w:r w:rsidRPr="00AA4A2B">
              <w:rPr>
                <w:rFonts w:ascii="宋体" w:hAnsi="宋体" w:hint="eastAsia"/>
                <w:color w:val="000000"/>
                <w:sz w:val="18"/>
                <w:szCs w:val="18"/>
              </w:rPr>
              <w:t>）加强肥水管理和病虫草害综合防治。</w:t>
            </w:r>
          </w:p>
          <w:p w:rsidR="00AA381C" w:rsidRPr="00AA4A2B" w:rsidRDefault="00AA381C" w:rsidP="00924732">
            <w:pPr>
              <w:widowControl/>
              <w:adjustRightInd w:val="0"/>
              <w:snapToGrid w:val="0"/>
              <w:spacing w:line="200" w:lineRule="exact"/>
              <w:rPr>
                <w:rFonts w:ascii="宋体"/>
                <w:color w:val="000000"/>
                <w:sz w:val="18"/>
                <w:szCs w:val="18"/>
              </w:rPr>
            </w:pPr>
          </w:p>
        </w:tc>
        <w:tc>
          <w:tcPr>
            <w:tcW w:w="1869" w:type="dxa"/>
            <w:vAlign w:val="center"/>
          </w:tcPr>
          <w:p w:rsidR="00AA381C" w:rsidRPr="00AA4A2B" w:rsidRDefault="00AA381C" w:rsidP="00924732">
            <w:pPr>
              <w:widowControl/>
              <w:tabs>
                <w:tab w:val="left" w:pos="497"/>
              </w:tabs>
              <w:adjustRightInd w:val="0"/>
              <w:snapToGrid w:val="0"/>
              <w:spacing w:line="200" w:lineRule="exact"/>
              <w:jc w:val="left"/>
              <w:rPr>
                <w:rFonts w:ascii="宋体"/>
                <w:color w:val="000000"/>
                <w:sz w:val="18"/>
                <w:szCs w:val="18"/>
              </w:rPr>
            </w:pPr>
            <w:r w:rsidRPr="00AA4A2B">
              <w:rPr>
                <w:rFonts w:ascii="宋体" w:hAnsi="宋体" w:hint="eastAsia"/>
                <w:color w:val="000000"/>
                <w:sz w:val="18"/>
                <w:szCs w:val="18"/>
              </w:rPr>
              <w:t>四川省农业科学院</w:t>
            </w:r>
          </w:p>
          <w:p w:rsidR="00AA381C" w:rsidRPr="00AA4A2B" w:rsidRDefault="00AA381C" w:rsidP="00924732">
            <w:pPr>
              <w:widowControl/>
              <w:adjustRightInd w:val="0"/>
              <w:snapToGrid w:val="0"/>
              <w:spacing w:line="200" w:lineRule="exact"/>
              <w:rPr>
                <w:rFonts w:ascii="宋体"/>
                <w:color w:val="000000"/>
                <w:sz w:val="18"/>
                <w:szCs w:val="18"/>
              </w:rPr>
            </w:pP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15</w:t>
            </w:r>
          </w:p>
        </w:tc>
        <w:tc>
          <w:tcPr>
            <w:tcW w:w="1045" w:type="dxa"/>
            <w:gridSpan w:val="2"/>
            <w:vAlign w:val="center"/>
          </w:tcPr>
          <w:p w:rsidR="00AA381C" w:rsidRPr="00AA4A2B" w:rsidRDefault="00AA381C" w:rsidP="009C3877">
            <w:pPr>
              <w:widowControl/>
              <w:spacing w:line="200" w:lineRule="exact"/>
              <w:rPr>
                <w:rFonts w:ascii="宋体"/>
                <w:color w:val="000000"/>
                <w:sz w:val="18"/>
                <w:szCs w:val="18"/>
              </w:rPr>
            </w:pPr>
            <w:r w:rsidRPr="00AA4A2B">
              <w:rPr>
                <w:rFonts w:ascii="宋体" w:hAnsi="宋体" w:hint="eastAsia"/>
                <w:color w:val="000000"/>
                <w:sz w:val="18"/>
                <w:szCs w:val="18"/>
              </w:rPr>
              <w:t>马铃薯机械化高产栽培技术</w:t>
            </w:r>
          </w:p>
        </w:tc>
        <w:tc>
          <w:tcPr>
            <w:tcW w:w="3030" w:type="dxa"/>
            <w:vAlign w:val="center"/>
          </w:tcPr>
          <w:p w:rsidR="00AA381C" w:rsidRPr="00AA4A2B" w:rsidRDefault="00AA381C" w:rsidP="009C3877">
            <w:pPr>
              <w:widowControl/>
              <w:spacing w:line="180" w:lineRule="exact"/>
              <w:rPr>
                <w:rFonts w:ascii="宋体"/>
                <w:color w:val="000000"/>
                <w:sz w:val="18"/>
                <w:szCs w:val="18"/>
              </w:rPr>
            </w:pPr>
            <w:r w:rsidRPr="00936FC1">
              <w:rPr>
                <w:rFonts w:ascii="宋体" w:hAnsi="宋体" w:hint="eastAsia"/>
                <w:color w:val="000000"/>
                <w:sz w:val="16"/>
                <w:szCs w:val="18"/>
              </w:rPr>
              <w:t>近</w:t>
            </w:r>
            <w:r w:rsidRPr="00936FC1">
              <w:rPr>
                <w:rFonts w:ascii="宋体" w:hAnsi="宋体"/>
                <w:color w:val="000000"/>
                <w:sz w:val="16"/>
                <w:szCs w:val="18"/>
              </w:rPr>
              <w:t>3</w:t>
            </w:r>
            <w:r w:rsidRPr="00936FC1">
              <w:rPr>
                <w:rFonts w:ascii="宋体" w:hAnsi="宋体" w:hint="eastAsia"/>
                <w:color w:val="000000"/>
                <w:sz w:val="16"/>
                <w:szCs w:val="18"/>
              </w:rPr>
              <w:t>年在双流、崇州、郫县、青白江等多地示范推广，技术成熟稳定；该技术显著提高生产效率，降低生产成本，增加产量</w:t>
            </w:r>
            <w:r w:rsidRPr="00936FC1">
              <w:rPr>
                <w:rFonts w:ascii="宋体" w:hAnsi="宋体"/>
                <w:color w:val="000000"/>
                <w:sz w:val="16"/>
                <w:szCs w:val="18"/>
              </w:rPr>
              <w:t xml:space="preserve"> </w:t>
            </w:r>
            <w:r w:rsidRPr="00936FC1">
              <w:rPr>
                <w:rFonts w:ascii="宋体" w:hAnsi="宋体" w:hint="eastAsia"/>
                <w:color w:val="000000"/>
                <w:sz w:val="16"/>
                <w:szCs w:val="18"/>
              </w:rPr>
              <w:t>，其收益显著。是我省农民在马铃薯种植上一项有效的高产栽培技术措施。</w:t>
            </w:r>
          </w:p>
        </w:tc>
        <w:tc>
          <w:tcPr>
            <w:tcW w:w="2069" w:type="dxa"/>
            <w:vAlign w:val="center"/>
          </w:tcPr>
          <w:p w:rsidR="00AA381C" w:rsidRPr="00AA4A2B" w:rsidRDefault="00AA381C" w:rsidP="009C3877">
            <w:pPr>
              <w:widowControl/>
              <w:spacing w:line="200" w:lineRule="exact"/>
              <w:rPr>
                <w:rFonts w:ascii="宋体"/>
                <w:color w:val="000000"/>
                <w:sz w:val="18"/>
                <w:szCs w:val="18"/>
              </w:rPr>
            </w:pPr>
            <w:r w:rsidRPr="00AA4A2B">
              <w:rPr>
                <w:rFonts w:ascii="宋体" w:hAnsi="宋体" w:hint="eastAsia"/>
                <w:color w:val="000000"/>
                <w:sz w:val="18"/>
                <w:szCs w:val="18"/>
              </w:rPr>
              <w:t>比人工无栽培增产</w:t>
            </w:r>
            <w:r w:rsidRPr="00AA4A2B">
              <w:rPr>
                <w:rFonts w:ascii="宋体" w:hAnsi="宋体"/>
                <w:color w:val="000000"/>
                <w:sz w:val="18"/>
                <w:szCs w:val="18"/>
              </w:rPr>
              <w:t>20%</w:t>
            </w:r>
            <w:r w:rsidRPr="00AA4A2B">
              <w:rPr>
                <w:rFonts w:ascii="宋体" w:hAnsi="宋体" w:hint="eastAsia"/>
                <w:color w:val="000000"/>
                <w:sz w:val="18"/>
                <w:szCs w:val="18"/>
              </w:rPr>
              <w:t>左右，每亩可节约成本</w:t>
            </w:r>
            <w:r w:rsidRPr="00AA4A2B">
              <w:rPr>
                <w:rFonts w:ascii="宋体" w:hAnsi="宋体"/>
                <w:color w:val="000000"/>
                <w:sz w:val="18"/>
                <w:szCs w:val="18"/>
              </w:rPr>
              <w:t>400</w:t>
            </w:r>
            <w:r w:rsidRPr="00AA4A2B">
              <w:rPr>
                <w:rFonts w:ascii="宋体" w:hAnsi="宋体" w:hint="eastAsia"/>
                <w:color w:val="000000"/>
                <w:sz w:val="18"/>
                <w:szCs w:val="18"/>
              </w:rPr>
              <w:t>元左右。</w:t>
            </w:r>
          </w:p>
        </w:tc>
        <w:tc>
          <w:tcPr>
            <w:tcW w:w="2395" w:type="dxa"/>
            <w:vAlign w:val="center"/>
          </w:tcPr>
          <w:p w:rsidR="00AA381C" w:rsidRPr="00AA4A2B" w:rsidRDefault="00AA381C" w:rsidP="009C3877">
            <w:pPr>
              <w:widowControl/>
              <w:spacing w:line="200" w:lineRule="exact"/>
              <w:rPr>
                <w:rFonts w:ascii="宋体"/>
                <w:color w:val="000000"/>
                <w:sz w:val="18"/>
                <w:szCs w:val="18"/>
              </w:rPr>
            </w:pPr>
            <w:r w:rsidRPr="00AA4A2B">
              <w:rPr>
                <w:rFonts w:ascii="宋体" w:hAnsi="宋体" w:hint="eastAsia"/>
                <w:color w:val="000000"/>
                <w:sz w:val="18"/>
                <w:szCs w:val="18"/>
              </w:rPr>
              <w:t>选择马铃薯优良品种及其高质量的脱毒种薯，精耕细作、合理密植，适时催芽播种、保全苗、药剂拌种、防虫防病。</w:t>
            </w:r>
          </w:p>
        </w:tc>
        <w:tc>
          <w:tcPr>
            <w:tcW w:w="1549" w:type="dxa"/>
            <w:vAlign w:val="center"/>
          </w:tcPr>
          <w:p w:rsidR="00AA381C" w:rsidRPr="00AA4A2B" w:rsidRDefault="00AA381C" w:rsidP="009C3877">
            <w:pPr>
              <w:widowControl/>
              <w:spacing w:line="200" w:lineRule="exact"/>
              <w:rPr>
                <w:rFonts w:ascii="宋体"/>
                <w:color w:val="000000"/>
                <w:sz w:val="18"/>
                <w:szCs w:val="18"/>
              </w:rPr>
            </w:pPr>
            <w:r w:rsidRPr="00AA4A2B">
              <w:rPr>
                <w:rFonts w:ascii="宋体" w:hAnsi="宋体" w:hint="eastAsia"/>
                <w:color w:val="000000"/>
                <w:sz w:val="18"/>
                <w:szCs w:val="18"/>
              </w:rPr>
              <w:t>适用于方便机械耕作的马铃薯栽培地区。</w:t>
            </w:r>
          </w:p>
        </w:tc>
        <w:tc>
          <w:tcPr>
            <w:tcW w:w="1332" w:type="dxa"/>
            <w:vAlign w:val="center"/>
          </w:tcPr>
          <w:p w:rsidR="00AA381C" w:rsidRPr="00AA4A2B" w:rsidRDefault="00AA381C" w:rsidP="009C3877">
            <w:pPr>
              <w:widowControl/>
              <w:spacing w:line="160" w:lineRule="exact"/>
              <w:rPr>
                <w:rFonts w:ascii="宋体"/>
                <w:color w:val="000000"/>
                <w:sz w:val="18"/>
                <w:szCs w:val="18"/>
              </w:rPr>
            </w:pPr>
            <w:r w:rsidRPr="008A3FBA">
              <w:rPr>
                <w:rFonts w:ascii="宋体" w:hAnsi="宋体" w:hint="eastAsia"/>
                <w:color w:val="000000"/>
                <w:sz w:val="16"/>
                <w:szCs w:val="18"/>
              </w:rPr>
              <w:t>整地播种过程中注意保墒，防治干旱影响出苗；掌握好马铃薯收获期，收获前应及时割秧或药剂杀秧</w:t>
            </w:r>
            <w:r w:rsidRPr="008A3FBA">
              <w:rPr>
                <w:rFonts w:ascii="宋体" w:hAnsi="宋体"/>
                <w:color w:val="000000"/>
                <w:sz w:val="16"/>
                <w:szCs w:val="18"/>
              </w:rPr>
              <w:t xml:space="preserve"> </w:t>
            </w:r>
            <w:r w:rsidRPr="008A3FBA">
              <w:rPr>
                <w:rFonts w:ascii="宋体" w:hAnsi="宋体" w:hint="eastAsia"/>
                <w:color w:val="000000"/>
                <w:sz w:val="16"/>
                <w:szCs w:val="18"/>
              </w:rPr>
              <w:t>。</w:t>
            </w:r>
          </w:p>
        </w:tc>
        <w:tc>
          <w:tcPr>
            <w:tcW w:w="1869" w:type="dxa"/>
            <w:vAlign w:val="center"/>
          </w:tcPr>
          <w:p w:rsidR="00AA381C" w:rsidRPr="00AA4A2B" w:rsidRDefault="00AA381C" w:rsidP="009C3877">
            <w:pPr>
              <w:widowControl/>
              <w:spacing w:line="200" w:lineRule="exact"/>
              <w:rPr>
                <w:rFonts w:ascii="宋体"/>
                <w:color w:val="000000"/>
                <w:sz w:val="18"/>
                <w:szCs w:val="18"/>
              </w:rPr>
            </w:pPr>
            <w:r w:rsidRPr="00AA4A2B">
              <w:rPr>
                <w:rFonts w:ascii="宋体" w:hAnsi="宋体" w:hint="eastAsia"/>
                <w:color w:val="000000"/>
                <w:sz w:val="18"/>
                <w:szCs w:val="18"/>
              </w:rPr>
              <w:t>成都市农林科学院作物研究所、双流丰收农机专业合社</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16</w:t>
            </w:r>
          </w:p>
        </w:tc>
        <w:tc>
          <w:tcPr>
            <w:tcW w:w="1045" w:type="dxa"/>
            <w:gridSpan w:val="2"/>
            <w:vAlign w:val="center"/>
          </w:tcPr>
          <w:p w:rsidR="00AA381C" w:rsidRPr="00AA4A2B" w:rsidRDefault="00AA381C" w:rsidP="009C3877">
            <w:pPr>
              <w:widowControl/>
              <w:spacing w:line="200" w:lineRule="exact"/>
              <w:rPr>
                <w:rFonts w:ascii="宋体" w:cs="宋体"/>
                <w:color w:val="000000"/>
                <w:kern w:val="0"/>
                <w:sz w:val="18"/>
                <w:szCs w:val="18"/>
              </w:rPr>
            </w:pPr>
            <w:r w:rsidRPr="00AA4A2B">
              <w:rPr>
                <w:rFonts w:ascii="宋体" w:hAnsi="宋体" w:hint="eastAsia"/>
                <w:color w:val="000000"/>
                <w:sz w:val="18"/>
                <w:szCs w:val="18"/>
              </w:rPr>
              <w:t>春秋冬马铃薯高产高效栽培技术</w:t>
            </w:r>
          </w:p>
        </w:tc>
        <w:tc>
          <w:tcPr>
            <w:tcW w:w="3030" w:type="dxa"/>
            <w:vAlign w:val="center"/>
          </w:tcPr>
          <w:p w:rsidR="00AA381C" w:rsidRPr="00AA4A2B" w:rsidRDefault="00AA381C" w:rsidP="009C3877">
            <w:pPr>
              <w:widowControl/>
              <w:spacing w:line="200" w:lineRule="exact"/>
              <w:rPr>
                <w:rFonts w:ascii="宋体" w:cs="宋体"/>
                <w:color w:val="000000"/>
                <w:kern w:val="0"/>
                <w:sz w:val="18"/>
                <w:szCs w:val="18"/>
              </w:rPr>
            </w:pPr>
            <w:r w:rsidRPr="00AA4A2B">
              <w:rPr>
                <w:rFonts w:ascii="宋体" w:hAnsi="宋体" w:hint="eastAsia"/>
                <w:color w:val="000000"/>
                <w:sz w:val="18"/>
                <w:szCs w:val="18"/>
              </w:rPr>
              <w:t>该技术针根据四川省春、秋、冬作马铃薯生理生态特性差异与病害防控特点，集成创新了春、秋、冬作马铃薯差异化高产高效栽培技术体系，突破了限制春、秋、冬作马铃薯单产提高的技术瓶颈。</w:t>
            </w:r>
          </w:p>
        </w:tc>
        <w:tc>
          <w:tcPr>
            <w:tcW w:w="2069" w:type="dxa"/>
            <w:vAlign w:val="center"/>
          </w:tcPr>
          <w:p w:rsidR="00AA381C" w:rsidRPr="00AA4A2B" w:rsidRDefault="00AA381C" w:rsidP="009C3877">
            <w:pPr>
              <w:widowControl/>
              <w:spacing w:line="160" w:lineRule="exact"/>
              <w:rPr>
                <w:rFonts w:ascii="宋体" w:cs="宋体"/>
                <w:color w:val="000000"/>
                <w:kern w:val="0"/>
                <w:sz w:val="18"/>
                <w:szCs w:val="18"/>
              </w:rPr>
            </w:pPr>
            <w:r w:rsidRPr="009C3877">
              <w:rPr>
                <w:rFonts w:ascii="宋体" w:hAnsi="宋体" w:hint="eastAsia"/>
                <w:color w:val="000000"/>
                <w:sz w:val="14"/>
                <w:szCs w:val="18"/>
              </w:rPr>
              <w:t>春马铃薯：较常规栽培技术增产</w:t>
            </w:r>
            <w:r w:rsidRPr="009C3877">
              <w:rPr>
                <w:rFonts w:ascii="宋体" w:hAnsi="宋体"/>
                <w:color w:val="000000"/>
                <w:sz w:val="14"/>
                <w:szCs w:val="18"/>
              </w:rPr>
              <w:t>10.3</w:t>
            </w:r>
            <w:r w:rsidRPr="009C3877">
              <w:rPr>
                <w:rFonts w:ascii="宋体" w:hAnsi="宋体" w:hint="eastAsia"/>
                <w:color w:val="000000"/>
                <w:sz w:val="14"/>
                <w:szCs w:val="18"/>
              </w:rPr>
              <w:t>～</w:t>
            </w:r>
            <w:r w:rsidRPr="009C3877">
              <w:rPr>
                <w:rFonts w:ascii="宋体" w:hAnsi="宋体"/>
                <w:color w:val="000000"/>
                <w:sz w:val="14"/>
                <w:szCs w:val="18"/>
              </w:rPr>
              <w:t>18.0%</w:t>
            </w:r>
            <w:r w:rsidRPr="009C3877">
              <w:rPr>
                <w:rFonts w:ascii="宋体" w:hAnsi="宋体" w:hint="eastAsia"/>
                <w:color w:val="000000"/>
                <w:sz w:val="14"/>
                <w:szCs w:val="18"/>
              </w:rPr>
              <w:t>，万亩平均亩产</w:t>
            </w:r>
            <w:r w:rsidRPr="009C3877">
              <w:rPr>
                <w:rFonts w:ascii="宋体" w:hAnsi="宋体"/>
                <w:color w:val="000000"/>
                <w:sz w:val="14"/>
                <w:szCs w:val="18"/>
              </w:rPr>
              <w:t>3092 kg</w:t>
            </w:r>
            <w:r w:rsidRPr="009C3877">
              <w:rPr>
                <w:rFonts w:ascii="宋体" w:hAnsi="宋体" w:hint="eastAsia"/>
                <w:color w:val="000000"/>
                <w:sz w:val="14"/>
                <w:szCs w:val="18"/>
              </w:rPr>
              <w:t>。秋马铃薯：较常规栽培技术增产</w:t>
            </w:r>
            <w:r w:rsidRPr="009C3877">
              <w:rPr>
                <w:rFonts w:ascii="宋体" w:hAnsi="宋体"/>
                <w:color w:val="000000"/>
                <w:sz w:val="14"/>
                <w:szCs w:val="18"/>
              </w:rPr>
              <w:t>12.0</w:t>
            </w:r>
            <w:r w:rsidRPr="009C3877">
              <w:rPr>
                <w:rFonts w:ascii="宋体" w:hAnsi="宋体" w:hint="eastAsia"/>
                <w:color w:val="000000"/>
                <w:sz w:val="14"/>
                <w:szCs w:val="18"/>
              </w:rPr>
              <w:t>～</w:t>
            </w:r>
            <w:r w:rsidRPr="009C3877">
              <w:rPr>
                <w:rFonts w:ascii="宋体" w:hAnsi="宋体"/>
                <w:color w:val="000000"/>
                <w:sz w:val="14"/>
                <w:szCs w:val="18"/>
              </w:rPr>
              <w:t>20.6%</w:t>
            </w:r>
            <w:r w:rsidRPr="009C3877">
              <w:rPr>
                <w:rFonts w:ascii="宋体" w:hAnsi="宋体" w:hint="eastAsia"/>
                <w:color w:val="000000"/>
                <w:sz w:val="14"/>
                <w:szCs w:val="18"/>
              </w:rPr>
              <w:t>，万亩平均亩产</w:t>
            </w:r>
            <w:r w:rsidRPr="009C3877">
              <w:rPr>
                <w:rFonts w:ascii="宋体" w:hAnsi="宋体"/>
                <w:color w:val="000000"/>
                <w:sz w:val="14"/>
                <w:szCs w:val="18"/>
              </w:rPr>
              <w:t>1150 kg</w:t>
            </w:r>
            <w:r w:rsidRPr="009C3877">
              <w:rPr>
                <w:rFonts w:ascii="宋体" w:hAnsi="宋体" w:hint="eastAsia"/>
                <w:color w:val="000000"/>
                <w:sz w:val="14"/>
                <w:szCs w:val="18"/>
              </w:rPr>
              <w:t>。冬马铃薯：较常规栽培技</w:t>
            </w:r>
            <w:r w:rsidRPr="009C3877">
              <w:rPr>
                <w:rFonts w:ascii="宋体" w:hAnsi="宋体" w:hint="eastAsia"/>
                <w:color w:val="000000"/>
                <w:spacing w:val="-4"/>
                <w:sz w:val="14"/>
                <w:szCs w:val="18"/>
              </w:rPr>
              <w:t>术增产</w:t>
            </w:r>
            <w:r w:rsidRPr="009C3877">
              <w:rPr>
                <w:rFonts w:ascii="宋体" w:hAnsi="宋体"/>
                <w:color w:val="000000"/>
                <w:spacing w:val="-4"/>
                <w:sz w:val="14"/>
                <w:szCs w:val="18"/>
              </w:rPr>
              <w:t>11.0</w:t>
            </w:r>
            <w:r w:rsidRPr="009C3877">
              <w:rPr>
                <w:rFonts w:ascii="宋体" w:hAnsi="宋体" w:hint="eastAsia"/>
                <w:color w:val="000000"/>
                <w:spacing w:val="-4"/>
                <w:sz w:val="14"/>
                <w:szCs w:val="18"/>
              </w:rPr>
              <w:t>～</w:t>
            </w:r>
            <w:r w:rsidRPr="009C3877">
              <w:rPr>
                <w:rFonts w:ascii="宋体" w:hAnsi="宋体"/>
                <w:color w:val="000000"/>
                <w:spacing w:val="-4"/>
                <w:sz w:val="14"/>
                <w:szCs w:val="18"/>
              </w:rPr>
              <w:t>22.0%</w:t>
            </w:r>
            <w:r w:rsidRPr="009C3877">
              <w:rPr>
                <w:rFonts w:ascii="宋体" w:hAnsi="宋体" w:hint="eastAsia"/>
                <w:color w:val="000000"/>
                <w:spacing w:val="-4"/>
                <w:sz w:val="14"/>
                <w:szCs w:val="18"/>
              </w:rPr>
              <w:t>，万亩平均亩产</w:t>
            </w:r>
            <w:r w:rsidRPr="009C3877">
              <w:rPr>
                <w:rFonts w:ascii="宋体" w:hAnsi="宋体"/>
                <w:color w:val="000000"/>
                <w:spacing w:val="-4"/>
                <w:sz w:val="14"/>
                <w:szCs w:val="18"/>
              </w:rPr>
              <w:t>3380 kg</w:t>
            </w:r>
            <w:r w:rsidRPr="009C3877">
              <w:rPr>
                <w:rFonts w:ascii="宋体" w:hAnsi="宋体" w:hint="eastAsia"/>
                <w:color w:val="000000"/>
                <w:spacing w:val="-4"/>
                <w:sz w:val="14"/>
                <w:szCs w:val="18"/>
              </w:rPr>
              <w:t>。</w:t>
            </w:r>
          </w:p>
        </w:tc>
        <w:tc>
          <w:tcPr>
            <w:tcW w:w="2395" w:type="dxa"/>
            <w:vAlign w:val="center"/>
          </w:tcPr>
          <w:p w:rsidR="00AA381C" w:rsidRPr="008A3FBA" w:rsidRDefault="00AA381C" w:rsidP="009C3877">
            <w:pPr>
              <w:widowControl/>
              <w:spacing w:line="160" w:lineRule="exact"/>
              <w:rPr>
                <w:rFonts w:ascii="宋体" w:cs="宋体"/>
                <w:color w:val="000000"/>
                <w:kern w:val="0"/>
                <w:sz w:val="16"/>
                <w:szCs w:val="18"/>
              </w:rPr>
            </w:pPr>
            <w:r w:rsidRPr="008A3FBA">
              <w:rPr>
                <w:rFonts w:ascii="宋体" w:hAnsi="宋体" w:hint="eastAsia"/>
                <w:color w:val="000000"/>
                <w:sz w:val="16"/>
                <w:szCs w:val="18"/>
              </w:rPr>
              <w:t>春作：</w:t>
            </w:r>
            <w:r w:rsidRPr="008A3FBA">
              <w:rPr>
                <w:rFonts w:ascii="宋体" w:hAnsi="宋体"/>
                <w:color w:val="000000"/>
                <w:sz w:val="16"/>
                <w:szCs w:val="18"/>
              </w:rPr>
              <w:t>5000</w:t>
            </w:r>
            <w:r w:rsidRPr="008A3FBA">
              <w:rPr>
                <w:rFonts w:ascii="宋体" w:hAnsi="宋体" w:hint="eastAsia"/>
                <w:color w:val="000000"/>
                <w:sz w:val="16"/>
                <w:szCs w:val="18"/>
              </w:rPr>
              <w:t>～</w:t>
            </w:r>
            <w:r w:rsidRPr="008A3FBA">
              <w:rPr>
                <w:rFonts w:ascii="宋体" w:hAnsi="宋体"/>
                <w:color w:val="000000"/>
                <w:sz w:val="16"/>
                <w:szCs w:val="18"/>
              </w:rPr>
              <w:t>7000</w:t>
            </w:r>
            <w:r w:rsidRPr="008A3FBA">
              <w:rPr>
                <w:rFonts w:ascii="宋体" w:hAnsi="宋体" w:hint="eastAsia"/>
                <w:color w:val="000000"/>
                <w:sz w:val="16"/>
                <w:szCs w:val="18"/>
              </w:rPr>
              <w:t>株</w:t>
            </w:r>
            <w:r w:rsidRPr="008A3FBA">
              <w:rPr>
                <w:rFonts w:ascii="宋体" w:hAnsi="宋体"/>
                <w:color w:val="000000"/>
                <w:sz w:val="16"/>
                <w:szCs w:val="18"/>
              </w:rPr>
              <w:t>/</w:t>
            </w:r>
            <w:r w:rsidRPr="008A3FBA">
              <w:rPr>
                <w:rFonts w:ascii="宋体" w:hAnsi="宋体" w:hint="eastAsia"/>
                <w:color w:val="000000"/>
                <w:sz w:val="16"/>
                <w:szCs w:val="18"/>
              </w:rPr>
              <w:t>亩，增氮两次追肥，增施磷钾肥，地膜覆盖，双行垄作，肥促化控。秋作：</w:t>
            </w:r>
            <w:r w:rsidRPr="008A3FBA">
              <w:rPr>
                <w:rFonts w:ascii="宋体" w:hAnsi="宋体"/>
                <w:color w:val="000000"/>
                <w:sz w:val="16"/>
                <w:szCs w:val="18"/>
              </w:rPr>
              <w:t>6000</w:t>
            </w:r>
            <w:r w:rsidRPr="008A3FBA">
              <w:rPr>
                <w:rFonts w:ascii="宋体" w:hAnsi="宋体" w:hint="eastAsia"/>
                <w:color w:val="000000"/>
                <w:sz w:val="16"/>
                <w:szCs w:val="18"/>
              </w:rPr>
              <w:t>～</w:t>
            </w:r>
            <w:r w:rsidRPr="008A3FBA">
              <w:rPr>
                <w:rFonts w:ascii="宋体" w:hAnsi="宋体"/>
                <w:color w:val="000000"/>
                <w:sz w:val="16"/>
                <w:szCs w:val="18"/>
              </w:rPr>
              <w:t>8000</w:t>
            </w:r>
            <w:r w:rsidRPr="008A3FBA">
              <w:rPr>
                <w:rFonts w:ascii="宋体" w:hAnsi="宋体" w:hint="eastAsia"/>
                <w:color w:val="000000"/>
                <w:sz w:val="16"/>
                <w:szCs w:val="18"/>
              </w:rPr>
              <w:t>株</w:t>
            </w:r>
            <w:r w:rsidRPr="008A3FBA">
              <w:rPr>
                <w:rFonts w:ascii="宋体" w:hAnsi="宋体"/>
                <w:color w:val="000000"/>
                <w:sz w:val="16"/>
                <w:szCs w:val="18"/>
              </w:rPr>
              <w:t>/</w:t>
            </w:r>
            <w:r w:rsidRPr="008A3FBA">
              <w:rPr>
                <w:rFonts w:ascii="宋体" w:hAnsi="宋体" w:hint="eastAsia"/>
                <w:color w:val="000000"/>
                <w:sz w:val="16"/>
                <w:szCs w:val="18"/>
              </w:rPr>
              <w:t>亩，一道清增磷钾，秸秆覆盖，深沟排湿，带芽播种。冬作：</w:t>
            </w:r>
            <w:r w:rsidRPr="008A3FBA">
              <w:rPr>
                <w:rFonts w:ascii="宋体" w:hAnsi="宋体"/>
                <w:color w:val="000000"/>
                <w:sz w:val="16"/>
                <w:szCs w:val="18"/>
              </w:rPr>
              <w:t>7000</w:t>
            </w:r>
            <w:r w:rsidRPr="008A3FBA">
              <w:rPr>
                <w:rFonts w:ascii="宋体" w:hAnsi="宋体" w:hint="eastAsia"/>
                <w:color w:val="000000"/>
                <w:sz w:val="16"/>
                <w:szCs w:val="18"/>
              </w:rPr>
              <w:t>～</w:t>
            </w:r>
            <w:r w:rsidRPr="008A3FBA">
              <w:rPr>
                <w:rFonts w:ascii="宋体" w:hAnsi="宋体"/>
                <w:color w:val="000000"/>
                <w:sz w:val="16"/>
                <w:szCs w:val="18"/>
              </w:rPr>
              <w:t>9000</w:t>
            </w:r>
            <w:r w:rsidRPr="008A3FBA">
              <w:rPr>
                <w:rFonts w:ascii="宋体" w:hAnsi="宋体" w:hint="eastAsia"/>
                <w:color w:val="000000"/>
                <w:sz w:val="16"/>
                <w:szCs w:val="18"/>
              </w:rPr>
              <w:t>株</w:t>
            </w:r>
            <w:r w:rsidRPr="008A3FBA">
              <w:rPr>
                <w:rFonts w:ascii="宋体" w:hAnsi="宋体"/>
                <w:color w:val="000000"/>
                <w:sz w:val="16"/>
                <w:szCs w:val="18"/>
              </w:rPr>
              <w:t>/</w:t>
            </w:r>
            <w:r w:rsidRPr="008A3FBA">
              <w:rPr>
                <w:rFonts w:ascii="宋体" w:hAnsi="宋体" w:hint="eastAsia"/>
                <w:color w:val="000000"/>
                <w:sz w:val="16"/>
                <w:szCs w:val="18"/>
              </w:rPr>
              <w:t>亩，增氮一次追肥，地膜</w:t>
            </w:r>
            <w:r w:rsidRPr="008A3FBA">
              <w:rPr>
                <w:rFonts w:ascii="宋体" w:hAnsi="宋体"/>
                <w:color w:val="000000"/>
                <w:sz w:val="16"/>
                <w:szCs w:val="18"/>
              </w:rPr>
              <w:t>+</w:t>
            </w:r>
            <w:r w:rsidRPr="008A3FBA">
              <w:rPr>
                <w:rFonts w:ascii="宋体" w:hAnsi="宋体" w:hint="eastAsia"/>
                <w:color w:val="000000"/>
                <w:sz w:val="16"/>
                <w:szCs w:val="18"/>
              </w:rPr>
              <w:t>秸秆覆盖，适时早播，肥促化控。</w:t>
            </w:r>
          </w:p>
        </w:tc>
        <w:tc>
          <w:tcPr>
            <w:tcW w:w="1549" w:type="dxa"/>
            <w:vAlign w:val="center"/>
          </w:tcPr>
          <w:p w:rsidR="00AA381C" w:rsidRPr="00AA4A2B" w:rsidRDefault="00AA381C" w:rsidP="009C3877">
            <w:pPr>
              <w:widowControl/>
              <w:spacing w:line="180" w:lineRule="exact"/>
              <w:rPr>
                <w:rFonts w:ascii="宋体" w:cs="宋体"/>
                <w:color w:val="000000"/>
                <w:kern w:val="0"/>
                <w:sz w:val="18"/>
                <w:szCs w:val="18"/>
              </w:rPr>
            </w:pPr>
            <w:r w:rsidRPr="009C3877">
              <w:rPr>
                <w:rFonts w:ascii="宋体" w:hAnsi="宋体"/>
                <w:color w:val="000000"/>
                <w:sz w:val="14"/>
                <w:szCs w:val="18"/>
              </w:rPr>
              <w:t>1.</w:t>
            </w:r>
            <w:r w:rsidRPr="009C3877">
              <w:rPr>
                <w:rFonts w:ascii="宋体" w:hAnsi="宋体" w:hint="eastAsia"/>
                <w:color w:val="000000"/>
                <w:sz w:val="14"/>
                <w:szCs w:val="18"/>
              </w:rPr>
              <w:t>春马铃薯：川西南及盆周山区，平原丘陵区。</w:t>
            </w:r>
            <w:r w:rsidRPr="009C3877">
              <w:rPr>
                <w:rFonts w:ascii="宋体" w:hAnsi="宋体"/>
                <w:color w:val="000000"/>
                <w:sz w:val="14"/>
                <w:szCs w:val="18"/>
              </w:rPr>
              <w:t>2.</w:t>
            </w:r>
            <w:r w:rsidRPr="009C3877">
              <w:rPr>
                <w:rFonts w:ascii="宋体" w:hAnsi="宋体" w:hint="eastAsia"/>
                <w:color w:val="000000"/>
                <w:sz w:val="14"/>
                <w:szCs w:val="18"/>
              </w:rPr>
              <w:t>秋马铃薯：低山平丘区及盆中平原丘陵区。</w:t>
            </w:r>
            <w:r w:rsidRPr="009C3877">
              <w:rPr>
                <w:rFonts w:ascii="宋体" w:hAnsi="宋体"/>
                <w:color w:val="000000"/>
                <w:sz w:val="14"/>
                <w:szCs w:val="18"/>
              </w:rPr>
              <w:t>3.</w:t>
            </w:r>
            <w:r w:rsidRPr="009C3877">
              <w:rPr>
                <w:rFonts w:ascii="宋体" w:hAnsi="宋体" w:hint="eastAsia"/>
                <w:color w:val="000000"/>
                <w:sz w:val="14"/>
                <w:szCs w:val="18"/>
              </w:rPr>
              <w:t>冬马铃薯：川南及川中丘陵区，攀西低山河谷流域。</w:t>
            </w:r>
          </w:p>
        </w:tc>
        <w:tc>
          <w:tcPr>
            <w:tcW w:w="1332" w:type="dxa"/>
            <w:vAlign w:val="center"/>
          </w:tcPr>
          <w:p w:rsidR="00AA381C" w:rsidRPr="00AA4A2B" w:rsidRDefault="00AA381C" w:rsidP="009C3877">
            <w:pPr>
              <w:widowControl/>
              <w:spacing w:line="200" w:lineRule="exact"/>
              <w:rPr>
                <w:rFonts w:ascii="宋体" w:cs="宋体"/>
                <w:color w:val="000000"/>
                <w:kern w:val="0"/>
                <w:sz w:val="18"/>
                <w:szCs w:val="18"/>
              </w:rPr>
            </w:pPr>
            <w:r w:rsidRPr="00AA4A2B">
              <w:rPr>
                <w:rFonts w:ascii="宋体" w:hAnsi="宋体" w:hint="eastAsia"/>
                <w:bCs/>
                <w:color w:val="000000"/>
                <w:sz w:val="18"/>
                <w:szCs w:val="18"/>
              </w:rPr>
              <w:t>各区应根据种植模式和种植季节因地制宜采取适合本地最佳的马铃薯栽培技术。</w:t>
            </w:r>
          </w:p>
        </w:tc>
        <w:tc>
          <w:tcPr>
            <w:tcW w:w="1869" w:type="dxa"/>
            <w:vAlign w:val="center"/>
          </w:tcPr>
          <w:p w:rsidR="00AA381C" w:rsidRPr="00AA4A2B" w:rsidRDefault="00AA381C" w:rsidP="009C3877">
            <w:pPr>
              <w:widowControl/>
              <w:spacing w:line="200" w:lineRule="exact"/>
              <w:rPr>
                <w:rFonts w:ascii="宋体" w:cs="宋体"/>
                <w:color w:val="000000"/>
                <w:kern w:val="0"/>
                <w:sz w:val="18"/>
                <w:szCs w:val="18"/>
              </w:rPr>
            </w:pPr>
            <w:r w:rsidRPr="00AA4A2B">
              <w:rPr>
                <w:rFonts w:ascii="宋体" w:hAnsi="宋体" w:cs="宋体" w:hint="eastAsia"/>
                <w:color w:val="000000"/>
                <w:kern w:val="0"/>
                <w:sz w:val="18"/>
                <w:szCs w:val="18"/>
              </w:rPr>
              <w:t>四川省农业科学院、四川省农业技术推广总站</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17</w:t>
            </w:r>
          </w:p>
        </w:tc>
        <w:tc>
          <w:tcPr>
            <w:tcW w:w="1045" w:type="dxa"/>
            <w:gridSpan w:val="2"/>
            <w:vAlign w:val="center"/>
          </w:tcPr>
          <w:p w:rsidR="00AA381C" w:rsidRPr="00AA4A2B" w:rsidRDefault="00AA381C" w:rsidP="00924732">
            <w:pPr>
              <w:spacing w:line="200" w:lineRule="exact"/>
              <w:jc w:val="center"/>
              <w:rPr>
                <w:rFonts w:ascii="宋体" w:cs="宋体"/>
                <w:bCs/>
                <w:color w:val="000000"/>
                <w:sz w:val="18"/>
                <w:szCs w:val="18"/>
              </w:rPr>
            </w:pPr>
            <w:r w:rsidRPr="00AA4A2B">
              <w:rPr>
                <w:rFonts w:ascii="宋体" w:hAnsi="宋体" w:cs="宋体" w:hint="eastAsia"/>
                <w:bCs/>
                <w:color w:val="000000"/>
                <w:sz w:val="18"/>
                <w:szCs w:val="18"/>
              </w:rPr>
              <w:t>大豆</w:t>
            </w:r>
            <w:r w:rsidRPr="00AA4A2B">
              <w:rPr>
                <w:rFonts w:ascii="宋体" w:hAnsi="宋体" w:cs="宋体"/>
                <w:bCs/>
                <w:color w:val="000000"/>
                <w:sz w:val="18"/>
                <w:szCs w:val="18"/>
              </w:rPr>
              <w:t>/</w:t>
            </w:r>
            <w:r w:rsidRPr="00AA4A2B">
              <w:rPr>
                <w:rFonts w:ascii="宋体" w:hAnsi="宋体" w:cs="宋体" w:hint="eastAsia"/>
                <w:bCs/>
                <w:color w:val="000000"/>
                <w:sz w:val="18"/>
                <w:szCs w:val="18"/>
              </w:rPr>
              <w:t>再生高粱套作高产栽培技术</w:t>
            </w:r>
          </w:p>
        </w:tc>
        <w:tc>
          <w:tcPr>
            <w:tcW w:w="3030" w:type="dxa"/>
            <w:vAlign w:val="center"/>
          </w:tcPr>
          <w:p w:rsidR="00AA381C" w:rsidRPr="00AA4A2B" w:rsidRDefault="00AA381C" w:rsidP="005A5345">
            <w:pPr>
              <w:spacing w:line="200" w:lineRule="exact"/>
              <w:ind w:firstLineChars="200" w:firstLine="360"/>
              <w:rPr>
                <w:rFonts w:ascii="宋体" w:cs="宋体"/>
                <w:bCs/>
                <w:color w:val="000000"/>
                <w:sz w:val="18"/>
                <w:szCs w:val="18"/>
              </w:rPr>
            </w:pPr>
          </w:p>
          <w:p w:rsidR="00AA381C" w:rsidRPr="00AA4A2B" w:rsidRDefault="00AA381C" w:rsidP="005A5345">
            <w:pPr>
              <w:spacing w:line="200" w:lineRule="exact"/>
              <w:ind w:firstLineChars="200" w:firstLine="360"/>
              <w:rPr>
                <w:rFonts w:ascii="宋体" w:cs="宋体"/>
                <w:bCs/>
                <w:color w:val="000000"/>
                <w:sz w:val="18"/>
                <w:szCs w:val="18"/>
              </w:rPr>
            </w:pPr>
            <w:r w:rsidRPr="00AA4A2B">
              <w:rPr>
                <w:rFonts w:ascii="宋体" w:hAnsi="宋体" w:cs="宋体" w:hint="eastAsia"/>
                <w:bCs/>
                <w:color w:val="000000"/>
                <w:sz w:val="18"/>
                <w:szCs w:val="18"/>
              </w:rPr>
              <w:t>本技术主要针对四川川中南高粱种植地区，该技术具有两大优势：一是提高旱地作物复种指数，大豆</w:t>
            </w:r>
            <w:r w:rsidRPr="00AA4A2B">
              <w:rPr>
                <w:rFonts w:ascii="宋体" w:hAnsi="宋体" w:cs="宋体"/>
                <w:bCs/>
                <w:color w:val="000000"/>
                <w:sz w:val="18"/>
                <w:szCs w:val="18"/>
              </w:rPr>
              <w:t>/</w:t>
            </w:r>
            <w:r w:rsidRPr="00AA4A2B">
              <w:rPr>
                <w:rFonts w:ascii="宋体" w:hAnsi="宋体" w:cs="宋体" w:hint="eastAsia"/>
                <w:bCs/>
                <w:color w:val="000000"/>
                <w:sz w:val="18"/>
                <w:szCs w:val="18"/>
              </w:rPr>
              <w:t>再生高粱套作比传统的大豆</w:t>
            </w:r>
            <w:r w:rsidRPr="00AA4A2B">
              <w:rPr>
                <w:rFonts w:ascii="宋体" w:hAnsi="宋体" w:cs="宋体"/>
                <w:bCs/>
                <w:color w:val="000000"/>
                <w:sz w:val="18"/>
                <w:szCs w:val="18"/>
              </w:rPr>
              <w:t>/</w:t>
            </w:r>
            <w:r w:rsidRPr="00AA4A2B">
              <w:rPr>
                <w:rFonts w:ascii="宋体" w:hAnsi="宋体" w:cs="宋体" w:hint="eastAsia"/>
                <w:bCs/>
                <w:color w:val="000000"/>
                <w:sz w:val="18"/>
                <w:szCs w:val="18"/>
              </w:rPr>
              <w:t>玉米套作能够更充分利用土地、光、温、水、肥、气等农业综合资源，趋利避害夺取高产。二是大豆</w:t>
            </w:r>
            <w:r w:rsidRPr="00AA4A2B">
              <w:rPr>
                <w:rFonts w:ascii="宋体" w:hAnsi="宋体" w:cs="宋体"/>
                <w:bCs/>
                <w:color w:val="000000"/>
                <w:sz w:val="18"/>
                <w:szCs w:val="18"/>
              </w:rPr>
              <w:t>/</w:t>
            </w:r>
            <w:r w:rsidRPr="00AA4A2B">
              <w:rPr>
                <w:rFonts w:ascii="宋体" w:hAnsi="宋体" w:cs="宋体" w:hint="eastAsia"/>
                <w:bCs/>
                <w:color w:val="000000"/>
                <w:sz w:val="18"/>
                <w:szCs w:val="18"/>
              </w:rPr>
              <w:t>再生高粱套作模式既显著提高了大豆产量，同时高粱产量显著高于玉米的产量，大大增加了每亩地的经济效益。</w:t>
            </w:r>
          </w:p>
          <w:p w:rsidR="00AA381C" w:rsidRPr="00AA4A2B" w:rsidRDefault="00AA381C" w:rsidP="005A5345">
            <w:pPr>
              <w:spacing w:line="200" w:lineRule="exact"/>
              <w:ind w:firstLineChars="200" w:firstLine="360"/>
              <w:rPr>
                <w:rFonts w:ascii="宋体" w:cs="宋体"/>
                <w:bCs/>
                <w:color w:val="000000"/>
                <w:sz w:val="18"/>
                <w:szCs w:val="18"/>
              </w:rPr>
            </w:pPr>
          </w:p>
        </w:tc>
        <w:tc>
          <w:tcPr>
            <w:tcW w:w="2069" w:type="dxa"/>
            <w:vAlign w:val="center"/>
          </w:tcPr>
          <w:p w:rsidR="00AA381C" w:rsidRPr="00AA4A2B" w:rsidRDefault="00AA381C" w:rsidP="009C3877">
            <w:pPr>
              <w:spacing w:line="180" w:lineRule="exact"/>
              <w:rPr>
                <w:rFonts w:ascii="宋体" w:cs="宋体"/>
                <w:bCs/>
                <w:color w:val="000000"/>
                <w:sz w:val="18"/>
                <w:szCs w:val="18"/>
              </w:rPr>
            </w:pPr>
            <w:r w:rsidRPr="009C3877">
              <w:rPr>
                <w:rFonts w:ascii="宋体" w:hAnsi="宋体" w:cs="宋体" w:hint="eastAsia"/>
                <w:bCs/>
                <w:color w:val="000000"/>
                <w:sz w:val="16"/>
                <w:szCs w:val="18"/>
              </w:rPr>
              <w:t>通过多年多点试验示范，大豆</w:t>
            </w:r>
            <w:r w:rsidRPr="009C3877">
              <w:rPr>
                <w:rFonts w:ascii="宋体" w:hAnsi="宋体" w:cs="宋体"/>
                <w:bCs/>
                <w:color w:val="000000"/>
                <w:sz w:val="16"/>
                <w:szCs w:val="18"/>
              </w:rPr>
              <w:t>/</w:t>
            </w:r>
            <w:r w:rsidRPr="009C3877">
              <w:rPr>
                <w:rFonts w:ascii="宋体" w:hAnsi="宋体" w:cs="宋体" w:hint="eastAsia"/>
                <w:bCs/>
                <w:color w:val="000000"/>
                <w:sz w:val="16"/>
                <w:szCs w:val="18"/>
              </w:rPr>
              <w:t>再生高粱套作条件下与大豆</w:t>
            </w:r>
            <w:r w:rsidRPr="009C3877">
              <w:rPr>
                <w:rFonts w:ascii="宋体" w:hAnsi="宋体" w:cs="宋体"/>
                <w:bCs/>
                <w:color w:val="000000"/>
                <w:sz w:val="16"/>
                <w:szCs w:val="18"/>
              </w:rPr>
              <w:t>/</w:t>
            </w:r>
            <w:r w:rsidRPr="009C3877">
              <w:rPr>
                <w:rFonts w:ascii="宋体" w:hAnsi="宋体" w:cs="宋体" w:hint="eastAsia"/>
                <w:bCs/>
                <w:color w:val="000000"/>
                <w:sz w:val="16"/>
                <w:szCs w:val="18"/>
              </w:rPr>
              <w:t>玉米套作条件下大豆产量相比，应用效果表现为：</w:t>
            </w:r>
            <w:r w:rsidRPr="009C3877">
              <w:rPr>
                <w:rFonts w:ascii="宋体" w:hAnsi="宋体" w:cs="宋体"/>
                <w:bCs/>
                <w:color w:val="000000"/>
                <w:sz w:val="16"/>
                <w:szCs w:val="18"/>
              </w:rPr>
              <w:t>1</w:t>
            </w:r>
            <w:r w:rsidRPr="009C3877">
              <w:rPr>
                <w:rFonts w:ascii="宋体" w:hAnsi="宋体" w:cs="宋体" w:hint="eastAsia"/>
                <w:bCs/>
                <w:color w:val="000000"/>
                <w:sz w:val="16"/>
                <w:szCs w:val="18"/>
              </w:rPr>
              <w:t>、大豆产量平均增产</w:t>
            </w:r>
            <w:r w:rsidRPr="009C3877">
              <w:rPr>
                <w:rFonts w:ascii="宋体" w:hAnsi="宋体" w:cs="宋体"/>
                <w:bCs/>
                <w:color w:val="000000"/>
                <w:sz w:val="16"/>
                <w:szCs w:val="18"/>
              </w:rPr>
              <w:t>15</w:t>
            </w:r>
            <w:r w:rsidRPr="009C3877">
              <w:rPr>
                <w:rFonts w:ascii="宋体" w:hAnsi="宋体" w:cs="宋体" w:hint="eastAsia"/>
                <w:bCs/>
                <w:color w:val="000000"/>
                <w:sz w:val="16"/>
                <w:szCs w:val="18"/>
              </w:rPr>
              <w:t>公斤</w:t>
            </w:r>
            <w:r w:rsidRPr="009C3877">
              <w:rPr>
                <w:rFonts w:ascii="宋体" w:hAnsi="宋体" w:cs="宋体"/>
                <w:bCs/>
                <w:color w:val="000000"/>
                <w:sz w:val="16"/>
                <w:szCs w:val="18"/>
              </w:rPr>
              <w:t>/</w:t>
            </w:r>
            <w:r w:rsidRPr="009C3877">
              <w:rPr>
                <w:rFonts w:ascii="宋体" w:hAnsi="宋体" w:cs="宋体" w:hint="eastAsia"/>
                <w:bCs/>
                <w:color w:val="000000"/>
                <w:sz w:val="16"/>
                <w:szCs w:val="18"/>
              </w:rPr>
              <w:t>亩</w:t>
            </w:r>
            <w:r w:rsidRPr="009C3877">
              <w:rPr>
                <w:rFonts w:ascii="宋体" w:hAnsi="宋体" w:cs="宋体"/>
                <w:bCs/>
                <w:color w:val="000000"/>
                <w:sz w:val="16"/>
                <w:szCs w:val="18"/>
              </w:rPr>
              <w:t>-25</w:t>
            </w:r>
            <w:r w:rsidRPr="009C3877">
              <w:rPr>
                <w:rFonts w:ascii="宋体" w:hAnsi="宋体" w:cs="宋体" w:hint="eastAsia"/>
                <w:bCs/>
                <w:color w:val="000000"/>
                <w:sz w:val="16"/>
                <w:szCs w:val="18"/>
              </w:rPr>
              <w:t>公斤</w:t>
            </w:r>
            <w:r w:rsidRPr="009C3877">
              <w:rPr>
                <w:rFonts w:ascii="宋体" w:hAnsi="宋体" w:cs="宋体"/>
                <w:bCs/>
                <w:color w:val="000000"/>
                <w:sz w:val="16"/>
                <w:szCs w:val="18"/>
              </w:rPr>
              <w:t>/</w:t>
            </w:r>
            <w:r w:rsidRPr="009C3877">
              <w:rPr>
                <w:rFonts w:ascii="宋体" w:hAnsi="宋体" w:cs="宋体" w:hint="eastAsia"/>
                <w:bCs/>
                <w:color w:val="000000"/>
                <w:sz w:val="16"/>
                <w:szCs w:val="18"/>
              </w:rPr>
              <w:t>亩，亩增产率为</w:t>
            </w:r>
            <w:r w:rsidRPr="009C3877">
              <w:rPr>
                <w:rFonts w:ascii="宋体" w:hAnsi="宋体" w:cs="宋体"/>
                <w:bCs/>
                <w:color w:val="000000"/>
                <w:sz w:val="16"/>
                <w:szCs w:val="18"/>
              </w:rPr>
              <w:t>23%-38%</w:t>
            </w:r>
            <w:r w:rsidRPr="009C3877">
              <w:rPr>
                <w:rFonts w:ascii="宋体" w:hAnsi="宋体" w:cs="宋体" w:hint="eastAsia"/>
                <w:bCs/>
                <w:color w:val="000000"/>
                <w:sz w:val="16"/>
                <w:szCs w:val="18"/>
              </w:rPr>
              <w:t>，大豆每亩地增收</w:t>
            </w:r>
            <w:r w:rsidRPr="009C3877">
              <w:rPr>
                <w:rFonts w:ascii="宋体" w:hAnsi="宋体" w:cs="宋体"/>
                <w:bCs/>
                <w:color w:val="000000"/>
                <w:sz w:val="16"/>
                <w:szCs w:val="18"/>
              </w:rPr>
              <w:t>45</w:t>
            </w:r>
            <w:r w:rsidRPr="009C3877">
              <w:rPr>
                <w:rFonts w:ascii="宋体" w:hAnsi="宋体" w:cs="宋体" w:hint="eastAsia"/>
                <w:bCs/>
                <w:color w:val="000000"/>
                <w:sz w:val="16"/>
                <w:szCs w:val="18"/>
              </w:rPr>
              <w:t>元</w:t>
            </w:r>
            <w:r w:rsidRPr="009C3877">
              <w:rPr>
                <w:rFonts w:ascii="宋体" w:hAnsi="宋体" w:cs="宋体"/>
                <w:bCs/>
                <w:color w:val="000000"/>
                <w:sz w:val="16"/>
                <w:szCs w:val="18"/>
              </w:rPr>
              <w:t>-75</w:t>
            </w:r>
            <w:r w:rsidRPr="009C3877">
              <w:rPr>
                <w:rFonts w:ascii="宋体" w:hAnsi="宋体" w:cs="宋体" w:hint="eastAsia"/>
                <w:bCs/>
                <w:color w:val="000000"/>
                <w:sz w:val="16"/>
                <w:szCs w:val="18"/>
              </w:rPr>
              <w:t>元。</w:t>
            </w:r>
            <w:r w:rsidRPr="009C3877">
              <w:rPr>
                <w:rFonts w:ascii="宋体" w:hAnsi="宋体" w:cs="宋体"/>
                <w:bCs/>
                <w:color w:val="000000"/>
                <w:sz w:val="16"/>
                <w:szCs w:val="18"/>
              </w:rPr>
              <w:t>2</w:t>
            </w:r>
            <w:r w:rsidRPr="009C3877">
              <w:rPr>
                <w:rFonts w:ascii="宋体" w:hAnsi="宋体" w:cs="宋体" w:hint="eastAsia"/>
                <w:bCs/>
                <w:color w:val="000000"/>
                <w:sz w:val="16"/>
                <w:szCs w:val="18"/>
              </w:rPr>
              <w:t>、</w:t>
            </w:r>
            <w:r w:rsidRPr="009C3877">
              <w:rPr>
                <w:rFonts w:ascii="宋体" w:hAnsi="宋体" w:cs="宋体"/>
                <w:bCs/>
                <w:color w:val="000000"/>
                <w:sz w:val="16"/>
                <w:szCs w:val="18"/>
              </w:rPr>
              <w:t>7</w:t>
            </w:r>
            <w:r w:rsidRPr="009C3877">
              <w:rPr>
                <w:rFonts w:ascii="宋体" w:hAnsi="宋体" w:cs="宋体" w:hint="eastAsia"/>
                <w:bCs/>
                <w:color w:val="000000"/>
                <w:sz w:val="16"/>
                <w:szCs w:val="18"/>
              </w:rPr>
              <w:t>月第一季高粱平均亩产为</w:t>
            </w:r>
            <w:r w:rsidRPr="009C3877">
              <w:rPr>
                <w:rFonts w:ascii="宋体" w:hAnsi="宋体" w:cs="宋体"/>
                <w:bCs/>
                <w:color w:val="000000"/>
                <w:sz w:val="16"/>
                <w:szCs w:val="18"/>
              </w:rPr>
              <w:t>900</w:t>
            </w:r>
            <w:r w:rsidRPr="009C3877">
              <w:rPr>
                <w:rFonts w:ascii="宋体" w:hAnsi="宋体" w:cs="宋体" w:hint="eastAsia"/>
                <w:bCs/>
                <w:color w:val="000000"/>
                <w:sz w:val="16"/>
                <w:szCs w:val="18"/>
              </w:rPr>
              <w:t>斤，</w:t>
            </w:r>
            <w:r w:rsidRPr="009C3877">
              <w:rPr>
                <w:rFonts w:ascii="宋体" w:hAnsi="宋体" w:cs="宋体"/>
                <w:bCs/>
                <w:color w:val="000000"/>
                <w:sz w:val="16"/>
                <w:szCs w:val="18"/>
              </w:rPr>
              <w:t>10</w:t>
            </w:r>
            <w:r w:rsidRPr="009C3877">
              <w:rPr>
                <w:rFonts w:ascii="宋体" w:hAnsi="宋体" w:cs="宋体" w:hint="eastAsia"/>
                <w:bCs/>
                <w:color w:val="000000"/>
                <w:sz w:val="16"/>
                <w:szCs w:val="18"/>
              </w:rPr>
              <w:t>月第二季高粱平均亩产为</w:t>
            </w:r>
            <w:r w:rsidRPr="009C3877">
              <w:rPr>
                <w:rFonts w:ascii="宋体" w:hAnsi="宋体" w:cs="宋体"/>
                <w:bCs/>
                <w:color w:val="000000"/>
                <w:sz w:val="16"/>
                <w:szCs w:val="18"/>
              </w:rPr>
              <w:t>500</w:t>
            </w:r>
            <w:r w:rsidRPr="009C3877">
              <w:rPr>
                <w:rFonts w:ascii="宋体" w:hAnsi="宋体" w:cs="宋体" w:hint="eastAsia"/>
                <w:bCs/>
                <w:color w:val="000000"/>
                <w:sz w:val="16"/>
                <w:szCs w:val="18"/>
              </w:rPr>
              <w:t>斤，高粱的经济效益为</w:t>
            </w:r>
            <w:r w:rsidRPr="009C3877">
              <w:rPr>
                <w:rFonts w:ascii="宋体" w:hAnsi="宋体" w:cs="宋体"/>
                <w:bCs/>
                <w:color w:val="000000"/>
                <w:sz w:val="16"/>
                <w:szCs w:val="18"/>
              </w:rPr>
              <w:t>2520</w:t>
            </w:r>
            <w:r w:rsidRPr="009C3877">
              <w:rPr>
                <w:rFonts w:ascii="宋体" w:hAnsi="宋体" w:cs="宋体" w:hint="eastAsia"/>
                <w:bCs/>
                <w:color w:val="000000"/>
                <w:sz w:val="16"/>
                <w:szCs w:val="18"/>
              </w:rPr>
              <w:t>元；而玉米平均亩产为</w:t>
            </w:r>
            <w:r w:rsidRPr="009C3877">
              <w:rPr>
                <w:rFonts w:ascii="宋体" w:hAnsi="宋体" w:cs="宋体"/>
                <w:bCs/>
                <w:color w:val="000000"/>
                <w:sz w:val="16"/>
                <w:szCs w:val="18"/>
              </w:rPr>
              <w:t>900</w:t>
            </w:r>
            <w:r w:rsidRPr="009C3877">
              <w:rPr>
                <w:rFonts w:ascii="宋体" w:hAnsi="宋体" w:cs="宋体" w:hint="eastAsia"/>
                <w:bCs/>
                <w:color w:val="000000"/>
                <w:sz w:val="16"/>
                <w:szCs w:val="18"/>
              </w:rPr>
              <w:t>斤，玉米每亩的经济效益为</w:t>
            </w:r>
            <w:r w:rsidRPr="009C3877">
              <w:rPr>
                <w:rFonts w:ascii="宋体" w:hAnsi="宋体" w:cs="宋体"/>
                <w:bCs/>
                <w:color w:val="000000"/>
                <w:sz w:val="16"/>
                <w:szCs w:val="18"/>
              </w:rPr>
              <w:t>990</w:t>
            </w:r>
            <w:r w:rsidRPr="009C3877">
              <w:rPr>
                <w:rFonts w:ascii="宋体" w:hAnsi="宋体" w:cs="宋体" w:hint="eastAsia"/>
                <w:bCs/>
                <w:color w:val="000000"/>
                <w:sz w:val="16"/>
                <w:szCs w:val="18"/>
              </w:rPr>
              <w:t>元，高粱较玉米平均每亩增产</w:t>
            </w:r>
            <w:r w:rsidRPr="009C3877">
              <w:rPr>
                <w:rFonts w:ascii="宋体" w:hAnsi="宋体" w:cs="宋体"/>
                <w:bCs/>
                <w:color w:val="000000"/>
                <w:sz w:val="16"/>
                <w:szCs w:val="18"/>
              </w:rPr>
              <w:t>1000</w:t>
            </w:r>
            <w:r w:rsidRPr="009C3877">
              <w:rPr>
                <w:rFonts w:ascii="宋体" w:hAnsi="宋体" w:cs="宋体" w:hint="eastAsia"/>
                <w:bCs/>
                <w:color w:val="000000"/>
                <w:sz w:val="16"/>
                <w:szCs w:val="18"/>
              </w:rPr>
              <w:t>斤，增收</w:t>
            </w:r>
            <w:r w:rsidRPr="009C3877">
              <w:rPr>
                <w:rFonts w:ascii="宋体" w:hAnsi="宋体" w:cs="宋体"/>
                <w:bCs/>
                <w:color w:val="000000"/>
                <w:sz w:val="16"/>
                <w:szCs w:val="18"/>
              </w:rPr>
              <w:t>1530</w:t>
            </w:r>
            <w:r w:rsidRPr="009C3877">
              <w:rPr>
                <w:rFonts w:ascii="宋体" w:hAnsi="宋体" w:cs="宋体" w:hint="eastAsia"/>
                <w:bCs/>
                <w:color w:val="000000"/>
                <w:sz w:val="16"/>
                <w:szCs w:val="18"/>
              </w:rPr>
              <w:t>元。</w:t>
            </w:r>
          </w:p>
        </w:tc>
        <w:tc>
          <w:tcPr>
            <w:tcW w:w="2395" w:type="dxa"/>
            <w:vAlign w:val="center"/>
          </w:tcPr>
          <w:p w:rsidR="00AA381C" w:rsidRPr="009C3877" w:rsidRDefault="00AA381C" w:rsidP="005A5345">
            <w:pPr>
              <w:spacing w:line="160" w:lineRule="exact"/>
              <w:ind w:leftChars="-25" w:left="-53" w:rightChars="-25" w:right="-53"/>
              <w:rPr>
                <w:rFonts w:ascii="宋体" w:cs="宋体"/>
                <w:bCs/>
                <w:color w:val="000000"/>
                <w:sz w:val="16"/>
                <w:szCs w:val="18"/>
              </w:rPr>
            </w:pPr>
            <w:r w:rsidRPr="009C3877">
              <w:rPr>
                <w:rFonts w:ascii="宋体" w:hAnsi="宋体" w:cs="宋体"/>
                <w:bCs/>
                <w:color w:val="000000"/>
                <w:sz w:val="16"/>
                <w:szCs w:val="18"/>
              </w:rPr>
              <w:t>1</w:t>
            </w:r>
            <w:r w:rsidRPr="009C3877">
              <w:rPr>
                <w:rFonts w:ascii="宋体" w:hAnsi="宋体" w:cs="宋体" w:hint="eastAsia"/>
                <w:bCs/>
                <w:color w:val="000000"/>
                <w:sz w:val="16"/>
                <w:szCs w:val="18"/>
              </w:rPr>
              <w:t>、播期</w:t>
            </w:r>
            <w:r w:rsidRPr="009C3877">
              <w:rPr>
                <w:rFonts w:ascii="宋体" w:hAnsi="宋体" w:cs="宋体"/>
                <w:bCs/>
                <w:color w:val="000000"/>
                <w:sz w:val="16"/>
                <w:szCs w:val="18"/>
              </w:rPr>
              <w:t>:</w:t>
            </w:r>
            <w:r w:rsidRPr="009C3877">
              <w:rPr>
                <w:rFonts w:ascii="宋体" w:hAnsi="宋体" w:cs="宋体" w:hint="eastAsia"/>
                <w:bCs/>
                <w:color w:val="000000"/>
                <w:sz w:val="16"/>
                <w:szCs w:val="18"/>
              </w:rPr>
              <w:t>高粱</w:t>
            </w:r>
            <w:r w:rsidRPr="009C3877">
              <w:rPr>
                <w:rFonts w:ascii="宋体" w:hAnsi="宋体" w:cs="宋体"/>
                <w:bCs/>
                <w:color w:val="000000"/>
                <w:sz w:val="16"/>
                <w:szCs w:val="18"/>
              </w:rPr>
              <w:t>3</w:t>
            </w:r>
            <w:r w:rsidRPr="009C3877">
              <w:rPr>
                <w:rFonts w:ascii="宋体" w:hAnsi="宋体" w:cs="宋体" w:hint="eastAsia"/>
                <w:bCs/>
                <w:color w:val="000000"/>
                <w:sz w:val="16"/>
                <w:szCs w:val="18"/>
              </w:rPr>
              <w:t>月上旬育苗，</w:t>
            </w:r>
            <w:r w:rsidRPr="009C3877">
              <w:rPr>
                <w:rFonts w:ascii="宋体" w:hAnsi="宋体" w:cs="宋体"/>
                <w:bCs/>
                <w:color w:val="000000"/>
                <w:sz w:val="16"/>
                <w:szCs w:val="18"/>
              </w:rPr>
              <w:t>4</w:t>
            </w:r>
            <w:r w:rsidRPr="009C3877">
              <w:rPr>
                <w:rFonts w:ascii="宋体" w:hAnsi="宋体" w:cs="宋体" w:hint="eastAsia"/>
                <w:bCs/>
                <w:color w:val="000000"/>
                <w:sz w:val="16"/>
                <w:szCs w:val="18"/>
              </w:rPr>
              <w:t>月上旬移栽；大豆</w:t>
            </w:r>
            <w:r w:rsidRPr="009C3877">
              <w:rPr>
                <w:rFonts w:ascii="宋体" w:hAnsi="宋体" w:cs="宋体"/>
                <w:bCs/>
                <w:color w:val="000000"/>
                <w:sz w:val="16"/>
                <w:szCs w:val="18"/>
              </w:rPr>
              <w:t>6</w:t>
            </w:r>
            <w:r w:rsidRPr="009C3877">
              <w:rPr>
                <w:rFonts w:ascii="宋体" w:hAnsi="宋体" w:cs="宋体" w:hint="eastAsia"/>
                <w:bCs/>
                <w:color w:val="000000"/>
                <w:sz w:val="16"/>
                <w:szCs w:val="18"/>
              </w:rPr>
              <w:t>月下旬穴播，</w:t>
            </w:r>
            <w:r w:rsidRPr="009C3877">
              <w:rPr>
                <w:rFonts w:ascii="宋体" w:hAnsi="宋体" w:cs="宋体"/>
                <w:bCs/>
                <w:color w:val="000000"/>
                <w:sz w:val="16"/>
                <w:szCs w:val="18"/>
              </w:rPr>
              <w:t>7</w:t>
            </w:r>
            <w:r w:rsidRPr="009C3877">
              <w:rPr>
                <w:rFonts w:ascii="宋体" w:hAnsi="宋体" w:cs="宋体" w:hint="eastAsia"/>
                <w:bCs/>
                <w:color w:val="000000"/>
                <w:sz w:val="16"/>
                <w:szCs w:val="18"/>
              </w:rPr>
              <w:t>月中旬收第一季高粱，收获时高于地面</w:t>
            </w:r>
            <w:r w:rsidRPr="009C3877">
              <w:rPr>
                <w:rFonts w:ascii="宋体" w:hAnsi="宋体" w:cs="宋体"/>
                <w:bCs/>
                <w:color w:val="000000"/>
                <w:sz w:val="16"/>
                <w:szCs w:val="18"/>
              </w:rPr>
              <w:t>1cm</w:t>
            </w:r>
            <w:r w:rsidRPr="009C3877">
              <w:rPr>
                <w:rFonts w:ascii="宋体" w:hAnsi="宋体" w:cs="宋体" w:hint="eastAsia"/>
                <w:bCs/>
                <w:color w:val="000000"/>
                <w:sz w:val="16"/>
                <w:szCs w:val="18"/>
              </w:rPr>
              <w:t>处留桩，发出新芽后只保留</w:t>
            </w:r>
            <w:r w:rsidRPr="009C3877">
              <w:rPr>
                <w:rFonts w:ascii="宋体" w:hAnsi="宋体" w:cs="宋体"/>
                <w:bCs/>
                <w:color w:val="000000"/>
                <w:sz w:val="16"/>
                <w:szCs w:val="18"/>
              </w:rPr>
              <w:t>2-3</w:t>
            </w:r>
            <w:r w:rsidRPr="009C3877">
              <w:rPr>
                <w:rFonts w:ascii="宋体" w:hAnsi="宋体" w:cs="宋体" w:hint="eastAsia"/>
                <w:bCs/>
                <w:color w:val="000000"/>
                <w:sz w:val="16"/>
                <w:szCs w:val="18"/>
              </w:rPr>
              <w:t>个，去除多余芽。</w:t>
            </w:r>
          </w:p>
          <w:p w:rsidR="00AA381C" w:rsidRPr="009C3877" w:rsidRDefault="00AA381C" w:rsidP="005A5345">
            <w:pPr>
              <w:spacing w:line="160" w:lineRule="exact"/>
              <w:ind w:leftChars="-25" w:left="-53" w:rightChars="-25" w:right="-53"/>
              <w:rPr>
                <w:rFonts w:ascii="宋体" w:cs="宋体"/>
                <w:bCs/>
                <w:color w:val="000000"/>
                <w:sz w:val="16"/>
                <w:szCs w:val="18"/>
              </w:rPr>
            </w:pPr>
            <w:r w:rsidRPr="009C3877">
              <w:rPr>
                <w:rFonts w:ascii="宋体" w:hAnsi="宋体" w:cs="宋体"/>
                <w:bCs/>
                <w:color w:val="000000"/>
                <w:sz w:val="16"/>
                <w:szCs w:val="18"/>
              </w:rPr>
              <w:t>2</w:t>
            </w:r>
            <w:r w:rsidRPr="009C3877">
              <w:rPr>
                <w:rFonts w:ascii="宋体" w:hAnsi="宋体" w:cs="宋体" w:hint="eastAsia"/>
                <w:bCs/>
                <w:color w:val="000000"/>
                <w:sz w:val="16"/>
                <w:szCs w:val="18"/>
              </w:rPr>
              <w:t>、种植密度：大豆</w:t>
            </w:r>
            <w:r w:rsidRPr="009C3877">
              <w:rPr>
                <w:rFonts w:ascii="宋体" w:hAnsi="宋体" w:cs="宋体"/>
                <w:bCs/>
                <w:color w:val="000000"/>
                <w:sz w:val="16"/>
                <w:szCs w:val="18"/>
              </w:rPr>
              <w:t>/</w:t>
            </w:r>
            <w:r w:rsidRPr="009C3877">
              <w:rPr>
                <w:rFonts w:ascii="宋体" w:hAnsi="宋体" w:cs="宋体" w:hint="eastAsia"/>
                <w:bCs/>
                <w:color w:val="000000"/>
                <w:sz w:val="16"/>
                <w:szCs w:val="18"/>
              </w:rPr>
              <w:t>再生高粱耕制</w:t>
            </w:r>
            <w:r w:rsidRPr="009C3877">
              <w:rPr>
                <w:rFonts w:ascii="宋体" w:hAnsi="宋体" w:cs="宋体"/>
                <w:bCs/>
                <w:color w:val="000000"/>
                <w:sz w:val="16"/>
                <w:szCs w:val="18"/>
              </w:rPr>
              <w:t>2.5-2.5</w:t>
            </w:r>
            <w:r w:rsidRPr="009C3877">
              <w:rPr>
                <w:rFonts w:ascii="宋体" w:hAnsi="宋体" w:cs="宋体" w:hint="eastAsia"/>
                <w:bCs/>
                <w:color w:val="000000"/>
                <w:sz w:val="16"/>
                <w:szCs w:val="18"/>
              </w:rPr>
              <w:t>，高粱行中种两行大豆，高粱窝距</w:t>
            </w:r>
            <w:r w:rsidRPr="009C3877">
              <w:rPr>
                <w:rFonts w:ascii="宋体" w:hAnsi="宋体" w:cs="宋体"/>
                <w:bCs/>
                <w:color w:val="000000"/>
                <w:sz w:val="16"/>
                <w:szCs w:val="18"/>
              </w:rPr>
              <w:t>1.2</w:t>
            </w:r>
            <w:r w:rsidRPr="009C3877">
              <w:rPr>
                <w:rFonts w:ascii="宋体" w:hAnsi="宋体" w:cs="宋体" w:hint="eastAsia"/>
                <w:bCs/>
                <w:color w:val="000000"/>
                <w:sz w:val="16"/>
                <w:szCs w:val="18"/>
              </w:rPr>
              <w:t>尺</w:t>
            </w:r>
            <w:r w:rsidRPr="009C3877">
              <w:rPr>
                <w:rFonts w:ascii="宋体" w:hAnsi="宋体" w:cs="宋体"/>
                <w:bCs/>
                <w:color w:val="000000"/>
                <w:sz w:val="16"/>
                <w:szCs w:val="18"/>
              </w:rPr>
              <w:t>-1.5</w:t>
            </w:r>
            <w:r w:rsidRPr="009C3877">
              <w:rPr>
                <w:rFonts w:ascii="宋体" w:hAnsi="宋体" w:cs="宋体" w:hint="eastAsia"/>
                <w:bCs/>
                <w:color w:val="000000"/>
                <w:sz w:val="16"/>
                <w:szCs w:val="18"/>
              </w:rPr>
              <w:t>尺，大豆窝距</w:t>
            </w:r>
            <w:r w:rsidRPr="009C3877">
              <w:rPr>
                <w:rFonts w:ascii="宋体" w:hAnsi="宋体" w:cs="宋体"/>
                <w:bCs/>
                <w:color w:val="000000"/>
                <w:sz w:val="16"/>
                <w:szCs w:val="18"/>
              </w:rPr>
              <w:t>1</w:t>
            </w:r>
            <w:r w:rsidRPr="009C3877">
              <w:rPr>
                <w:rFonts w:ascii="宋体" w:hAnsi="宋体" w:cs="宋体" w:hint="eastAsia"/>
                <w:bCs/>
                <w:color w:val="000000"/>
                <w:sz w:val="16"/>
                <w:szCs w:val="18"/>
              </w:rPr>
              <w:t>尺</w:t>
            </w:r>
            <w:r w:rsidRPr="009C3877">
              <w:rPr>
                <w:rFonts w:ascii="宋体" w:hAnsi="宋体" w:cs="宋体"/>
                <w:bCs/>
                <w:color w:val="000000"/>
                <w:sz w:val="16"/>
                <w:szCs w:val="18"/>
              </w:rPr>
              <w:t>-1.2</w:t>
            </w:r>
            <w:r w:rsidRPr="009C3877">
              <w:rPr>
                <w:rFonts w:ascii="宋体" w:hAnsi="宋体" w:cs="宋体" w:hint="eastAsia"/>
                <w:bCs/>
                <w:color w:val="000000"/>
                <w:sz w:val="16"/>
                <w:szCs w:val="18"/>
              </w:rPr>
              <w:t>尺，大豆每窝留苗不要多于</w:t>
            </w:r>
            <w:r w:rsidRPr="009C3877">
              <w:rPr>
                <w:rFonts w:ascii="宋体" w:hAnsi="宋体" w:cs="宋体"/>
                <w:bCs/>
                <w:color w:val="000000"/>
                <w:sz w:val="16"/>
                <w:szCs w:val="18"/>
              </w:rPr>
              <w:t>3</w:t>
            </w:r>
            <w:r w:rsidRPr="009C3877">
              <w:rPr>
                <w:rFonts w:ascii="宋体" w:hAnsi="宋体" w:cs="宋体" w:hint="eastAsia"/>
                <w:bCs/>
                <w:color w:val="000000"/>
                <w:sz w:val="16"/>
                <w:szCs w:val="18"/>
              </w:rPr>
              <w:t>株。</w:t>
            </w:r>
          </w:p>
          <w:p w:rsidR="00AA381C" w:rsidRPr="009C3877" w:rsidRDefault="00AA381C" w:rsidP="005A5345">
            <w:pPr>
              <w:spacing w:line="160" w:lineRule="exact"/>
              <w:ind w:leftChars="-25" w:left="-53" w:rightChars="-25" w:right="-53"/>
              <w:rPr>
                <w:rFonts w:ascii="宋体" w:cs="宋体"/>
                <w:bCs/>
                <w:color w:val="000000"/>
                <w:sz w:val="16"/>
                <w:szCs w:val="18"/>
              </w:rPr>
            </w:pPr>
            <w:r w:rsidRPr="009C3877">
              <w:rPr>
                <w:rFonts w:ascii="宋体" w:hAnsi="宋体" w:cs="宋体"/>
                <w:bCs/>
                <w:color w:val="000000"/>
                <w:sz w:val="16"/>
                <w:szCs w:val="18"/>
              </w:rPr>
              <w:t>3</w:t>
            </w:r>
            <w:r w:rsidRPr="009C3877">
              <w:rPr>
                <w:rFonts w:ascii="宋体" w:hAnsi="宋体" w:cs="宋体" w:hint="eastAsia"/>
                <w:bCs/>
                <w:color w:val="000000"/>
                <w:sz w:val="16"/>
                <w:szCs w:val="18"/>
              </w:rPr>
              <w:t>、合理施肥：亩施底肥人畜粪肥</w:t>
            </w:r>
            <w:r w:rsidRPr="009C3877">
              <w:rPr>
                <w:rFonts w:ascii="宋体" w:hAnsi="宋体" w:cs="宋体"/>
                <w:bCs/>
                <w:color w:val="000000"/>
                <w:sz w:val="16"/>
                <w:szCs w:val="18"/>
              </w:rPr>
              <w:t>1500kg</w:t>
            </w:r>
            <w:r w:rsidRPr="009C3877">
              <w:rPr>
                <w:rFonts w:ascii="宋体" w:hAnsi="宋体" w:cs="宋体" w:hint="eastAsia"/>
                <w:bCs/>
                <w:color w:val="000000"/>
                <w:sz w:val="16"/>
                <w:szCs w:val="18"/>
              </w:rPr>
              <w:t>和过磷酸钙</w:t>
            </w:r>
            <w:r w:rsidRPr="009C3877">
              <w:rPr>
                <w:rFonts w:ascii="宋体" w:hAnsi="宋体" w:cs="宋体"/>
                <w:bCs/>
                <w:color w:val="000000"/>
                <w:sz w:val="16"/>
                <w:szCs w:val="18"/>
              </w:rPr>
              <w:t>30-40kg</w:t>
            </w:r>
            <w:r w:rsidRPr="009C3877">
              <w:rPr>
                <w:rFonts w:ascii="宋体" w:hAnsi="宋体" w:cs="宋体" w:hint="eastAsia"/>
                <w:bCs/>
                <w:color w:val="000000"/>
                <w:sz w:val="16"/>
                <w:szCs w:val="18"/>
              </w:rPr>
              <w:t>；高粱苗肥每亩施用</w:t>
            </w:r>
            <w:r w:rsidRPr="009C3877">
              <w:rPr>
                <w:rFonts w:ascii="宋体" w:hAnsi="宋体" w:cs="宋体"/>
                <w:bCs/>
                <w:color w:val="000000"/>
                <w:sz w:val="16"/>
                <w:szCs w:val="18"/>
              </w:rPr>
              <w:t>35%</w:t>
            </w:r>
            <w:r w:rsidRPr="009C3877">
              <w:rPr>
                <w:rFonts w:ascii="宋体" w:hAnsi="宋体" w:cs="宋体" w:hint="eastAsia"/>
                <w:bCs/>
                <w:color w:val="000000"/>
                <w:sz w:val="16"/>
                <w:szCs w:val="18"/>
              </w:rPr>
              <w:t>复混肥</w:t>
            </w:r>
            <w:r w:rsidRPr="009C3877">
              <w:rPr>
                <w:rFonts w:ascii="宋体" w:hAnsi="宋体" w:cs="宋体"/>
                <w:bCs/>
                <w:color w:val="000000"/>
                <w:sz w:val="16"/>
                <w:szCs w:val="18"/>
              </w:rPr>
              <w:t>40kg</w:t>
            </w:r>
            <w:r w:rsidRPr="009C3877">
              <w:rPr>
                <w:rFonts w:ascii="宋体" w:hAnsi="宋体" w:cs="宋体" w:hint="eastAsia"/>
                <w:bCs/>
                <w:color w:val="000000"/>
                <w:sz w:val="16"/>
                <w:szCs w:val="18"/>
              </w:rPr>
              <w:t>和清粪水</w:t>
            </w:r>
            <w:r w:rsidRPr="009C3877">
              <w:rPr>
                <w:rFonts w:ascii="宋体" w:hAnsi="宋体" w:cs="宋体"/>
                <w:bCs/>
                <w:color w:val="000000"/>
                <w:sz w:val="16"/>
                <w:szCs w:val="18"/>
              </w:rPr>
              <w:t>1500kg</w:t>
            </w:r>
            <w:r w:rsidRPr="009C3877">
              <w:rPr>
                <w:rFonts w:ascii="宋体" w:hAnsi="宋体" w:cs="宋体" w:hint="eastAsia"/>
                <w:bCs/>
                <w:color w:val="000000"/>
                <w:sz w:val="16"/>
                <w:szCs w:val="18"/>
              </w:rPr>
              <w:t>。高粱穗肥每亩施用</w:t>
            </w:r>
            <w:r w:rsidRPr="009C3877">
              <w:rPr>
                <w:rFonts w:ascii="宋体" w:hAnsi="宋体" w:cs="宋体"/>
                <w:bCs/>
                <w:color w:val="000000"/>
                <w:sz w:val="16"/>
                <w:szCs w:val="18"/>
              </w:rPr>
              <w:t>35%</w:t>
            </w:r>
            <w:r w:rsidRPr="009C3877">
              <w:rPr>
                <w:rFonts w:ascii="宋体" w:hAnsi="宋体" w:cs="宋体" w:hint="eastAsia"/>
                <w:bCs/>
                <w:color w:val="000000"/>
                <w:sz w:val="16"/>
                <w:szCs w:val="18"/>
              </w:rPr>
              <w:t>复混肥</w:t>
            </w:r>
            <w:r w:rsidRPr="009C3877">
              <w:rPr>
                <w:rFonts w:ascii="宋体" w:hAnsi="宋体" w:cs="宋体"/>
                <w:bCs/>
                <w:color w:val="000000"/>
                <w:sz w:val="16"/>
                <w:szCs w:val="18"/>
              </w:rPr>
              <w:t>10-15kg</w:t>
            </w:r>
            <w:r w:rsidRPr="009C3877">
              <w:rPr>
                <w:rFonts w:ascii="宋体" w:hAnsi="宋体" w:cs="宋体" w:hint="eastAsia"/>
                <w:bCs/>
                <w:color w:val="000000"/>
                <w:sz w:val="16"/>
                <w:szCs w:val="18"/>
              </w:rPr>
              <w:t>。</w:t>
            </w:r>
          </w:p>
          <w:p w:rsidR="00AA381C" w:rsidRPr="00AA4A2B" w:rsidRDefault="00AA381C" w:rsidP="005A5345">
            <w:pPr>
              <w:spacing w:line="160" w:lineRule="exact"/>
              <w:ind w:leftChars="-25" w:left="-53" w:rightChars="-25" w:right="-53"/>
              <w:rPr>
                <w:rFonts w:ascii="宋体" w:cs="宋体"/>
                <w:bCs/>
                <w:color w:val="000000"/>
                <w:sz w:val="18"/>
                <w:szCs w:val="18"/>
              </w:rPr>
            </w:pPr>
            <w:r w:rsidRPr="009C3877">
              <w:rPr>
                <w:rFonts w:ascii="宋体" w:hAnsi="宋体" w:cs="宋体"/>
                <w:bCs/>
                <w:color w:val="000000"/>
                <w:sz w:val="16"/>
                <w:szCs w:val="18"/>
              </w:rPr>
              <w:t>4</w:t>
            </w:r>
            <w:r w:rsidRPr="009C3877">
              <w:rPr>
                <w:rFonts w:ascii="宋体" w:hAnsi="宋体" w:cs="宋体" w:hint="eastAsia"/>
                <w:bCs/>
                <w:color w:val="000000"/>
                <w:sz w:val="16"/>
                <w:szCs w:val="18"/>
              </w:rPr>
              <w:t>、病虫害防治：在</w:t>
            </w:r>
            <w:r w:rsidRPr="009C3877">
              <w:rPr>
                <w:rFonts w:ascii="宋体" w:hAnsi="宋体" w:cs="宋体"/>
                <w:bCs/>
                <w:color w:val="000000"/>
                <w:sz w:val="16"/>
                <w:szCs w:val="18"/>
              </w:rPr>
              <w:t>8</w:t>
            </w:r>
            <w:r w:rsidRPr="009C3877">
              <w:rPr>
                <w:rFonts w:ascii="宋体" w:hAnsi="宋体" w:cs="宋体" w:hint="eastAsia"/>
                <w:bCs/>
                <w:color w:val="000000"/>
                <w:sz w:val="16"/>
                <w:szCs w:val="18"/>
              </w:rPr>
              <w:t>月中下旬开花前后注意防治食叶性害虫、蚜虫、红黄蜘蛛等，注意防治高粱炭疽病、纹枯病。</w:t>
            </w:r>
          </w:p>
        </w:tc>
        <w:tc>
          <w:tcPr>
            <w:tcW w:w="1549" w:type="dxa"/>
            <w:vAlign w:val="center"/>
          </w:tcPr>
          <w:p w:rsidR="00AA381C" w:rsidRPr="00AA4A2B" w:rsidRDefault="00AA381C" w:rsidP="00924732">
            <w:pPr>
              <w:spacing w:line="200" w:lineRule="exact"/>
              <w:jc w:val="center"/>
              <w:rPr>
                <w:rFonts w:ascii="宋体" w:cs="宋体"/>
                <w:bCs/>
                <w:color w:val="000000"/>
                <w:sz w:val="18"/>
                <w:szCs w:val="18"/>
              </w:rPr>
            </w:pPr>
            <w:r w:rsidRPr="00AA4A2B">
              <w:rPr>
                <w:rFonts w:ascii="宋体" w:hAnsi="宋体" w:cs="宋体"/>
                <w:bCs/>
                <w:color w:val="000000"/>
                <w:sz w:val="18"/>
                <w:szCs w:val="18"/>
              </w:rPr>
              <w:t xml:space="preserve"> </w:t>
            </w:r>
            <w:r w:rsidRPr="00AA4A2B">
              <w:rPr>
                <w:rFonts w:ascii="宋体" w:hAnsi="宋体" w:cs="宋体" w:hint="eastAsia"/>
                <w:bCs/>
                <w:color w:val="000000"/>
                <w:sz w:val="18"/>
                <w:szCs w:val="18"/>
              </w:rPr>
              <w:t>大豆</w:t>
            </w:r>
            <w:r w:rsidRPr="00AA4A2B">
              <w:rPr>
                <w:rFonts w:ascii="宋体" w:hAnsi="宋体" w:cs="宋体"/>
                <w:bCs/>
                <w:color w:val="000000"/>
                <w:sz w:val="18"/>
                <w:szCs w:val="18"/>
              </w:rPr>
              <w:t>/</w:t>
            </w:r>
            <w:r w:rsidRPr="00AA4A2B">
              <w:rPr>
                <w:rFonts w:ascii="宋体" w:hAnsi="宋体" w:cs="宋体" w:hint="eastAsia"/>
                <w:bCs/>
                <w:color w:val="000000"/>
                <w:sz w:val="18"/>
                <w:szCs w:val="18"/>
              </w:rPr>
              <w:t>再生高粱套作栽培技术在四川省自贡、宜宾、泸州内江等丘陵地区推广。</w:t>
            </w:r>
          </w:p>
        </w:tc>
        <w:tc>
          <w:tcPr>
            <w:tcW w:w="1332" w:type="dxa"/>
            <w:vAlign w:val="center"/>
          </w:tcPr>
          <w:p w:rsidR="00AA381C" w:rsidRPr="00AA4A2B" w:rsidRDefault="00AA381C" w:rsidP="00924732">
            <w:pPr>
              <w:spacing w:line="200" w:lineRule="exact"/>
              <w:rPr>
                <w:rFonts w:ascii="宋体" w:cs="宋体"/>
                <w:bCs/>
                <w:color w:val="000000"/>
                <w:sz w:val="18"/>
                <w:szCs w:val="18"/>
              </w:rPr>
            </w:pPr>
            <w:r w:rsidRPr="00AA4A2B">
              <w:rPr>
                <w:rFonts w:ascii="宋体" w:hAnsi="宋体" w:cs="宋体" w:hint="eastAsia"/>
                <w:bCs/>
                <w:color w:val="000000"/>
                <w:sz w:val="18"/>
                <w:szCs w:val="18"/>
              </w:rPr>
              <w:t>四川省各生态区气候类型复杂多样，各区高粱栽培模式应因地制宜采取适合本地最佳的覆盖增密栽培方式。</w:t>
            </w:r>
          </w:p>
        </w:tc>
        <w:tc>
          <w:tcPr>
            <w:tcW w:w="1869" w:type="dxa"/>
            <w:vAlign w:val="center"/>
          </w:tcPr>
          <w:p w:rsidR="00AA381C" w:rsidRPr="00AA4A2B" w:rsidRDefault="00AA381C" w:rsidP="00924732">
            <w:pPr>
              <w:spacing w:line="200" w:lineRule="exact"/>
              <w:jc w:val="center"/>
              <w:rPr>
                <w:rFonts w:ascii="宋体" w:cs="宋体"/>
                <w:color w:val="000000"/>
                <w:sz w:val="18"/>
                <w:szCs w:val="18"/>
              </w:rPr>
            </w:pPr>
            <w:r w:rsidRPr="00AA4A2B">
              <w:rPr>
                <w:rFonts w:ascii="宋体" w:hAnsi="宋体" w:cs="宋体"/>
                <w:bCs/>
                <w:color w:val="000000"/>
                <w:sz w:val="18"/>
                <w:szCs w:val="18"/>
              </w:rPr>
              <w:t xml:space="preserve"> </w:t>
            </w:r>
            <w:r w:rsidRPr="00AA4A2B">
              <w:rPr>
                <w:rFonts w:ascii="宋体" w:hAnsi="宋体" w:cs="宋体" w:hint="eastAsia"/>
                <w:bCs/>
                <w:color w:val="000000"/>
                <w:sz w:val="18"/>
                <w:szCs w:val="18"/>
              </w:rPr>
              <w:t>自贡市农科所、自贡市农技推广站</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18</w:t>
            </w:r>
          </w:p>
        </w:tc>
        <w:tc>
          <w:tcPr>
            <w:tcW w:w="1045" w:type="dxa"/>
            <w:gridSpan w:val="2"/>
            <w:vAlign w:val="center"/>
          </w:tcPr>
          <w:p w:rsidR="00AA381C" w:rsidRPr="00AA4A2B" w:rsidRDefault="00AA381C" w:rsidP="00924732">
            <w:pPr>
              <w:spacing w:line="200" w:lineRule="exact"/>
              <w:jc w:val="center"/>
              <w:rPr>
                <w:rFonts w:ascii="宋体" w:cs="宋体"/>
                <w:bCs/>
                <w:color w:val="000000"/>
                <w:sz w:val="18"/>
                <w:szCs w:val="18"/>
              </w:rPr>
            </w:pPr>
            <w:r w:rsidRPr="00AA4A2B">
              <w:rPr>
                <w:rFonts w:ascii="宋体" w:hAnsi="宋体" w:cs="宋体" w:hint="eastAsia"/>
                <w:bCs/>
                <w:color w:val="000000"/>
                <w:sz w:val="18"/>
                <w:szCs w:val="18"/>
              </w:rPr>
              <w:t>四川盆地花生规范化种植技术</w:t>
            </w:r>
          </w:p>
        </w:tc>
        <w:tc>
          <w:tcPr>
            <w:tcW w:w="3030" w:type="dxa"/>
            <w:vAlign w:val="center"/>
          </w:tcPr>
          <w:p w:rsidR="00AA381C" w:rsidRPr="00AA4A2B" w:rsidRDefault="00AA381C" w:rsidP="00924732">
            <w:pPr>
              <w:spacing w:line="200" w:lineRule="exact"/>
              <w:rPr>
                <w:rFonts w:ascii="宋体" w:cs="宋体"/>
                <w:bCs/>
                <w:color w:val="000000"/>
                <w:sz w:val="18"/>
                <w:szCs w:val="18"/>
              </w:rPr>
            </w:pPr>
            <w:r w:rsidRPr="00AA4A2B">
              <w:rPr>
                <w:rFonts w:ascii="宋体" w:hAnsi="宋体" w:cs="宋体" w:hint="eastAsia"/>
                <w:bCs/>
                <w:color w:val="000000"/>
                <w:sz w:val="18"/>
                <w:szCs w:val="18"/>
              </w:rPr>
              <w:t>花生是四川的主要油料作物之一，然而特殊的生态条件和复杂多样的种植制度、春夏伏旱和秋涝频发以及较低的机械化生产程度已成为该区域、特别是盆地丘陵区花生种植的主要限制因素。研究、集成、推广以机械化起垄种植和收获为核心的四川盆地花生规范化种植技术，必将促进该区域花生生产的发展，具有广阔的推广前景。</w:t>
            </w:r>
          </w:p>
        </w:tc>
        <w:tc>
          <w:tcPr>
            <w:tcW w:w="2069" w:type="dxa"/>
            <w:vAlign w:val="center"/>
          </w:tcPr>
          <w:p w:rsidR="00AA381C" w:rsidRPr="00AA4A2B" w:rsidRDefault="00AA381C" w:rsidP="00924732">
            <w:pPr>
              <w:spacing w:line="200" w:lineRule="exact"/>
              <w:rPr>
                <w:rFonts w:ascii="宋体" w:cs="宋体"/>
                <w:bCs/>
                <w:color w:val="000000"/>
                <w:sz w:val="18"/>
                <w:szCs w:val="18"/>
              </w:rPr>
            </w:pPr>
            <w:r w:rsidRPr="00AA4A2B">
              <w:rPr>
                <w:rFonts w:ascii="宋体" w:hAnsi="宋体" w:cs="宋体" w:hint="eastAsia"/>
                <w:bCs/>
                <w:color w:val="000000"/>
                <w:sz w:val="18"/>
                <w:szCs w:val="18"/>
              </w:rPr>
              <w:t>采用机械化种植技术，可减轻劳动强度，提高作业效率，争抢农时，实现花生生产节本增效。</w:t>
            </w:r>
          </w:p>
        </w:tc>
        <w:tc>
          <w:tcPr>
            <w:tcW w:w="2395" w:type="dxa"/>
            <w:vAlign w:val="center"/>
          </w:tcPr>
          <w:p w:rsidR="00AA381C" w:rsidRPr="00AA4A2B" w:rsidRDefault="00AA381C" w:rsidP="009C3877">
            <w:pPr>
              <w:spacing w:line="190" w:lineRule="exact"/>
              <w:rPr>
                <w:rFonts w:ascii="宋体" w:cs="宋体"/>
                <w:bCs/>
                <w:color w:val="000000"/>
                <w:sz w:val="18"/>
                <w:szCs w:val="18"/>
              </w:rPr>
            </w:pPr>
            <w:r w:rsidRPr="009C3877">
              <w:rPr>
                <w:rFonts w:ascii="宋体" w:hAnsi="宋体" w:cs="宋体"/>
                <w:bCs/>
                <w:color w:val="000000"/>
                <w:sz w:val="16"/>
                <w:szCs w:val="18"/>
              </w:rPr>
              <w:t>1</w:t>
            </w:r>
            <w:r w:rsidRPr="009C3877">
              <w:rPr>
                <w:rFonts w:ascii="宋体" w:hAnsi="宋体" w:cs="宋体" w:hint="eastAsia"/>
                <w:bCs/>
                <w:color w:val="000000"/>
                <w:sz w:val="16"/>
                <w:szCs w:val="18"/>
              </w:rPr>
              <w:t>、品种选择：选择早熟或中早熟品种，如天府</w:t>
            </w:r>
            <w:r w:rsidRPr="009C3877">
              <w:rPr>
                <w:rFonts w:ascii="宋体" w:hAnsi="宋体" w:cs="宋体"/>
                <w:bCs/>
                <w:color w:val="000000"/>
                <w:sz w:val="16"/>
                <w:szCs w:val="18"/>
              </w:rPr>
              <w:t>22</w:t>
            </w:r>
            <w:r w:rsidRPr="009C3877">
              <w:rPr>
                <w:rFonts w:ascii="宋体" w:hAnsi="宋体" w:cs="宋体" w:hint="eastAsia"/>
                <w:bCs/>
                <w:color w:val="000000"/>
                <w:sz w:val="16"/>
                <w:szCs w:val="18"/>
              </w:rPr>
              <w:t>、天府</w:t>
            </w:r>
            <w:r w:rsidRPr="009C3877">
              <w:rPr>
                <w:rFonts w:ascii="宋体" w:hAnsi="宋体" w:cs="宋体"/>
                <w:bCs/>
                <w:color w:val="000000"/>
                <w:sz w:val="16"/>
                <w:szCs w:val="18"/>
              </w:rPr>
              <w:t>26</w:t>
            </w:r>
            <w:r w:rsidRPr="009C3877">
              <w:rPr>
                <w:rFonts w:ascii="宋体" w:hAnsi="宋体" w:cs="宋体" w:hint="eastAsia"/>
                <w:bCs/>
                <w:color w:val="000000"/>
                <w:sz w:val="16"/>
                <w:szCs w:val="18"/>
              </w:rPr>
              <w:t>、天府</w:t>
            </w:r>
            <w:r w:rsidRPr="009C3877">
              <w:rPr>
                <w:rFonts w:ascii="宋体" w:hAnsi="宋体" w:cs="宋体"/>
                <w:bCs/>
                <w:color w:val="000000"/>
                <w:sz w:val="16"/>
                <w:szCs w:val="18"/>
              </w:rPr>
              <w:t>28</w:t>
            </w:r>
            <w:r w:rsidRPr="009C3877">
              <w:rPr>
                <w:rFonts w:ascii="宋体" w:hAnsi="宋体" w:cs="宋体" w:hint="eastAsia"/>
                <w:bCs/>
                <w:color w:val="000000"/>
                <w:sz w:val="16"/>
                <w:szCs w:val="18"/>
              </w:rPr>
              <w:t>等。</w:t>
            </w:r>
            <w:r w:rsidRPr="009C3877">
              <w:rPr>
                <w:rFonts w:ascii="宋体" w:hAnsi="宋体" w:cs="宋体"/>
                <w:bCs/>
                <w:color w:val="000000"/>
                <w:sz w:val="16"/>
                <w:szCs w:val="18"/>
              </w:rPr>
              <w:t>2</w:t>
            </w:r>
            <w:r w:rsidRPr="009C3877">
              <w:rPr>
                <w:rFonts w:ascii="宋体" w:hAnsi="宋体" w:cs="宋体" w:hint="eastAsia"/>
                <w:bCs/>
                <w:color w:val="000000"/>
                <w:sz w:val="16"/>
                <w:szCs w:val="18"/>
              </w:rPr>
              <w:t>、整地与播种：选择土壤肥力中等以上的地块，适时耕翻，及时旋耕整地，做到地平、土细、肥匀。做到足墒播种，播深</w:t>
            </w:r>
            <w:r w:rsidRPr="009C3877">
              <w:rPr>
                <w:rFonts w:ascii="宋体" w:hAnsi="宋体" w:cs="宋体"/>
                <w:bCs/>
                <w:color w:val="000000"/>
                <w:sz w:val="16"/>
                <w:szCs w:val="18"/>
              </w:rPr>
              <w:t>3-5</w:t>
            </w:r>
            <w:r w:rsidRPr="009C3877">
              <w:rPr>
                <w:rFonts w:ascii="宋体" w:hAnsi="宋体" w:cs="宋体" w:hint="eastAsia"/>
                <w:bCs/>
                <w:color w:val="000000"/>
                <w:sz w:val="16"/>
                <w:szCs w:val="18"/>
              </w:rPr>
              <w:t>厘米。垄高</w:t>
            </w:r>
            <w:r w:rsidRPr="009C3877">
              <w:rPr>
                <w:rFonts w:ascii="宋体" w:hAnsi="宋体" w:cs="宋体"/>
                <w:bCs/>
                <w:color w:val="000000"/>
                <w:sz w:val="16"/>
                <w:szCs w:val="18"/>
              </w:rPr>
              <w:t>10-15</w:t>
            </w:r>
            <w:r w:rsidRPr="009C3877">
              <w:rPr>
                <w:rFonts w:ascii="宋体" w:hAnsi="宋体" w:cs="宋体" w:hint="eastAsia"/>
                <w:bCs/>
                <w:color w:val="000000"/>
                <w:sz w:val="16"/>
                <w:szCs w:val="18"/>
              </w:rPr>
              <w:t>厘米，垄距</w:t>
            </w:r>
            <w:r w:rsidRPr="009C3877">
              <w:rPr>
                <w:rFonts w:ascii="宋体" w:hAnsi="宋体" w:cs="宋体"/>
                <w:bCs/>
                <w:color w:val="000000"/>
                <w:sz w:val="16"/>
                <w:szCs w:val="18"/>
              </w:rPr>
              <w:t>80</w:t>
            </w:r>
            <w:r w:rsidRPr="009C3877">
              <w:rPr>
                <w:rFonts w:ascii="宋体" w:hAnsi="宋体" w:cs="宋体" w:hint="eastAsia"/>
                <w:bCs/>
                <w:color w:val="000000"/>
                <w:sz w:val="16"/>
                <w:szCs w:val="18"/>
              </w:rPr>
              <w:t>厘米左右。</w:t>
            </w:r>
            <w:r w:rsidRPr="009C3877">
              <w:rPr>
                <w:rFonts w:ascii="宋体" w:hAnsi="宋体" w:cs="宋体"/>
                <w:bCs/>
                <w:color w:val="000000"/>
                <w:sz w:val="16"/>
                <w:szCs w:val="18"/>
              </w:rPr>
              <w:t>3</w:t>
            </w:r>
            <w:r w:rsidRPr="009C3877">
              <w:rPr>
                <w:rFonts w:ascii="宋体" w:hAnsi="宋体" w:cs="宋体" w:hint="eastAsia"/>
                <w:bCs/>
                <w:color w:val="000000"/>
                <w:sz w:val="16"/>
                <w:szCs w:val="18"/>
              </w:rPr>
              <w:t>、播期与密度：</w:t>
            </w:r>
            <w:r w:rsidRPr="009C3877">
              <w:rPr>
                <w:rFonts w:ascii="宋体" w:hAnsi="宋体" w:cs="宋体"/>
                <w:bCs/>
                <w:color w:val="000000"/>
                <w:sz w:val="16"/>
                <w:szCs w:val="18"/>
              </w:rPr>
              <w:t>3</w:t>
            </w:r>
            <w:r w:rsidRPr="009C3877">
              <w:rPr>
                <w:rFonts w:ascii="宋体" w:hAnsi="宋体" w:cs="宋体" w:hint="eastAsia"/>
                <w:bCs/>
                <w:color w:val="000000"/>
                <w:sz w:val="16"/>
                <w:szCs w:val="18"/>
              </w:rPr>
              <w:t>月下旬至</w:t>
            </w:r>
            <w:r w:rsidRPr="009C3877">
              <w:rPr>
                <w:rFonts w:ascii="宋体" w:hAnsi="宋体" w:cs="宋体"/>
                <w:bCs/>
                <w:color w:val="000000"/>
                <w:sz w:val="16"/>
                <w:szCs w:val="18"/>
              </w:rPr>
              <w:t>5</w:t>
            </w:r>
            <w:r w:rsidRPr="009C3877">
              <w:rPr>
                <w:rFonts w:ascii="宋体" w:hAnsi="宋体" w:cs="宋体" w:hint="eastAsia"/>
                <w:bCs/>
                <w:color w:val="000000"/>
                <w:sz w:val="16"/>
                <w:szCs w:val="18"/>
              </w:rPr>
              <w:t>月下旬播种为宜。每亩</w:t>
            </w:r>
            <w:r w:rsidRPr="009C3877">
              <w:rPr>
                <w:rFonts w:ascii="宋体" w:hAnsi="宋体" w:cs="宋体"/>
                <w:bCs/>
                <w:color w:val="000000"/>
                <w:sz w:val="16"/>
                <w:szCs w:val="18"/>
              </w:rPr>
              <w:t>8000-12000</w:t>
            </w:r>
            <w:r w:rsidRPr="009C3877">
              <w:rPr>
                <w:rFonts w:ascii="宋体" w:hAnsi="宋体" w:cs="宋体" w:hint="eastAsia"/>
                <w:bCs/>
                <w:color w:val="000000"/>
                <w:sz w:val="16"/>
                <w:szCs w:val="18"/>
              </w:rPr>
              <w:t>穴，肥地宜稀、瘦地宜密，每穴播</w:t>
            </w:r>
            <w:r w:rsidRPr="009C3877">
              <w:rPr>
                <w:rFonts w:ascii="宋体" w:hAnsi="宋体" w:cs="宋体"/>
                <w:bCs/>
                <w:color w:val="000000"/>
                <w:sz w:val="16"/>
                <w:szCs w:val="18"/>
              </w:rPr>
              <w:t>2</w:t>
            </w:r>
            <w:r w:rsidRPr="009C3877">
              <w:rPr>
                <w:rFonts w:ascii="宋体" w:hAnsi="宋体" w:cs="宋体" w:hint="eastAsia"/>
                <w:bCs/>
                <w:color w:val="000000"/>
                <w:sz w:val="16"/>
                <w:szCs w:val="18"/>
              </w:rPr>
              <w:t>粒。</w:t>
            </w:r>
            <w:r w:rsidRPr="009C3877">
              <w:rPr>
                <w:rFonts w:ascii="宋体" w:hAnsi="宋体" w:cs="宋体"/>
                <w:bCs/>
                <w:color w:val="000000"/>
                <w:sz w:val="16"/>
                <w:szCs w:val="18"/>
              </w:rPr>
              <w:t xml:space="preserve">  4</w:t>
            </w:r>
            <w:r w:rsidRPr="009C3877">
              <w:rPr>
                <w:rFonts w:ascii="宋体" w:hAnsi="宋体" w:cs="宋体" w:hint="eastAsia"/>
                <w:bCs/>
                <w:color w:val="000000"/>
                <w:sz w:val="16"/>
                <w:szCs w:val="18"/>
              </w:rPr>
              <w:t>、施肥：配方施用化肥，增施有机肥，精准施用缓控释肥，确保养分全面而平衡供应。每亩施有机肥</w:t>
            </w:r>
            <w:r w:rsidRPr="009C3877">
              <w:rPr>
                <w:rFonts w:ascii="宋体" w:hAnsi="宋体" w:cs="宋体"/>
                <w:bCs/>
                <w:color w:val="000000"/>
                <w:sz w:val="16"/>
                <w:szCs w:val="18"/>
              </w:rPr>
              <w:t>2500-3000</w:t>
            </w:r>
            <w:r w:rsidRPr="009C3877">
              <w:rPr>
                <w:rFonts w:ascii="宋体" w:hAnsi="宋体" w:cs="宋体" w:hint="eastAsia"/>
                <w:bCs/>
                <w:color w:val="000000"/>
                <w:sz w:val="16"/>
                <w:szCs w:val="18"/>
              </w:rPr>
              <w:t>公斤，纯氮</w:t>
            </w:r>
            <w:r w:rsidRPr="009C3877">
              <w:rPr>
                <w:rFonts w:ascii="宋体" w:hAnsi="宋体" w:cs="宋体"/>
                <w:bCs/>
                <w:color w:val="000000"/>
                <w:sz w:val="16"/>
                <w:szCs w:val="18"/>
              </w:rPr>
              <w:t>6-10</w:t>
            </w:r>
            <w:r w:rsidRPr="009C3877">
              <w:rPr>
                <w:rFonts w:ascii="宋体" w:hAnsi="宋体" w:cs="宋体" w:hint="eastAsia"/>
                <w:bCs/>
                <w:color w:val="000000"/>
                <w:sz w:val="16"/>
                <w:szCs w:val="18"/>
              </w:rPr>
              <w:t>公斤、五氧化二磷</w:t>
            </w:r>
            <w:r w:rsidRPr="009C3877">
              <w:rPr>
                <w:rFonts w:ascii="宋体" w:hAnsi="宋体" w:cs="宋体"/>
                <w:bCs/>
                <w:color w:val="000000"/>
                <w:sz w:val="16"/>
                <w:szCs w:val="18"/>
              </w:rPr>
              <w:t xml:space="preserve"> 6-8</w:t>
            </w:r>
            <w:r w:rsidRPr="009C3877">
              <w:rPr>
                <w:rFonts w:ascii="宋体" w:hAnsi="宋体" w:cs="宋体" w:hint="eastAsia"/>
                <w:bCs/>
                <w:color w:val="000000"/>
                <w:sz w:val="16"/>
                <w:szCs w:val="18"/>
              </w:rPr>
              <w:t>公斤、氧化钾</w:t>
            </w:r>
            <w:r w:rsidRPr="009C3877">
              <w:rPr>
                <w:rFonts w:ascii="宋体" w:hAnsi="宋体" w:cs="宋体"/>
                <w:bCs/>
                <w:color w:val="000000"/>
                <w:sz w:val="16"/>
                <w:szCs w:val="18"/>
              </w:rPr>
              <w:t xml:space="preserve"> 5-7</w:t>
            </w:r>
            <w:r w:rsidRPr="009C3877">
              <w:rPr>
                <w:rFonts w:ascii="宋体" w:hAnsi="宋体" w:cs="宋体" w:hint="eastAsia"/>
                <w:bCs/>
                <w:color w:val="000000"/>
                <w:sz w:val="16"/>
                <w:szCs w:val="18"/>
              </w:rPr>
              <w:t>公斤。主要施作底肥，追肥宜在初花前施用。根据生育期长势，缺肥田块中后期可通过叶面施肥方式补充养分。</w:t>
            </w:r>
            <w:r w:rsidRPr="009C3877">
              <w:rPr>
                <w:rFonts w:ascii="宋体" w:hAnsi="宋体" w:cs="宋体"/>
                <w:bCs/>
                <w:color w:val="000000"/>
                <w:sz w:val="16"/>
                <w:szCs w:val="18"/>
              </w:rPr>
              <w:t>5</w:t>
            </w:r>
            <w:r w:rsidRPr="009C3877">
              <w:rPr>
                <w:rFonts w:ascii="宋体" w:hAnsi="宋体" w:cs="宋体" w:hint="eastAsia"/>
                <w:bCs/>
                <w:color w:val="000000"/>
                <w:sz w:val="16"/>
                <w:szCs w:val="18"/>
              </w:rPr>
              <w:t>、病虫害防治：在生产中，应注意对根腐病、茎腐病、白绢病、叶斑病和蛴螬、金针虫、蚜虫等病虫害的防治。</w:t>
            </w:r>
            <w:r w:rsidRPr="009C3877">
              <w:rPr>
                <w:rFonts w:ascii="宋体" w:hAnsi="宋体" w:cs="宋体"/>
                <w:bCs/>
                <w:color w:val="000000"/>
                <w:sz w:val="16"/>
                <w:szCs w:val="18"/>
              </w:rPr>
              <w:t>6</w:t>
            </w:r>
            <w:r w:rsidRPr="009C3877">
              <w:rPr>
                <w:rFonts w:ascii="宋体" w:hAnsi="宋体" w:cs="宋体" w:hint="eastAsia"/>
                <w:bCs/>
                <w:color w:val="000000"/>
                <w:sz w:val="16"/>
                <w:szCs w:val="18"/>
              </w:rPr>
              <w:t>、田间管理：苗期及荚果膨大期等关键时期，遇干旱要及时浇水、涝灾时及时排除田间积水，确保花生的正常生长发育。在植株高度达到</w:t>
            </w:r>
            <w:r w:rsidRPr="009C3877">
              <w:rPr>
                <w:rFonts w:ascii="宋体" w:hAnsi="宋体" w:cs="宋体"/>
                <w:bCs/>
                <w:color w:val="000000"/>
                <w:sz w:val="16"/>
                <w:szCs w:val="18"/>
              </w:rPr>
              <w:t>35</w:t>
            </w:r>
            <w:r w:rsidRPr="009C3877">
              <w:rPr>
                <w:rFonts w:ascii="宋体" w:hAnsi="宋体" w:cs="宋体" w:hint="eastAsia"/>
                <w:bCs/>
                <w:color w:val="000000"/>
                <w:sz w:val="16"/>
                <w:szCs w:val="18"/>
              </w:rPr>
              <w:t>厘米左右时，可喷施多效唑、烯效唑、壮饱安等植物生长延缓剂加以控制。</w:t>
            </w:r>
            <w:r w:rsidRPr="009C3877">
              <w:rPr>
                <w:rFonts w:ascii="宋体" w:hAnsi="宋体" w:cs="宋体"/>
                <w:bCs/>
                <w:color w:val="000000"/>
                <w:sz w:val="16"/>
                <w:szCs w:val="18"/>
              </w:rPr>
              <w:t>7</w:t>
            </w:r>
            <w:r w:rsidRPr="009C3877">
              <w:rPr>
                <w:rFonts w:ascii="宋体" w:hAnsi="宋体" w:cs="宋体" w:hint="eastAsia"/>
                <w:bCs/>
                <w:color w:val="000000"/>
                <w:sz w:val="16"/>
                <w:szCs w:val="18"/>
              </w:rPr>
              <w:t>、适时收获：适宜在花生植株顶端停止生长、上部叶片逐渐变黄，中、下部叶片变黄并逐步脱落，多数荚果已经成熟时收获。及时晾晒，将荚果含水量降到</w:t>
            </w:r>
            <w:r w:rsidRPr="009C3877">
              <w:rPr>
                <w:rFonts w:ascii="宋体" w:hAnsi="宋体" w:cs="宋体"/>
                <w:bCs/>
                <w:color w:val="000000"/>
                <w:sz w:val="16"/>
                <w:szCs w:val="18"/>
              </w:rPr>
              <w:t>10%</w:t>
            </w:r>
            <w:r w:rsidRPr="009C3877">
              <w:rPr>
                <w:rFonts w:ascii="宋体" w:hAnsi="宋体" w:cs="宋体" w:hint="eastAsia"/>
                <w:bCs/>
                <w:color w:val="000000"/>
                <w:sz w:val="16"/>
                <w:szCs w:val="18"/>
              </w:rPr>
              <w:t>以下，以便储存。</w:t>
            </w:r>
            <w:r w:rsidRPr="009C3877">
              <w:rPr>
                <w:rFonts w:ascii="宋体" w:hAnsi="宋体" w:cs="宋体"/>
                <w:bCs/>
                <w:color w:val="000000"/>
                <w:sz w:val="16"/>
                <w:szCs w:val="18"/>
              </w:rPr>
              <w:t>8</w:t>
            </w:r>
            <w:r w:rsidRPr="009C3877">
              <w:rPr>
                <w:rFonts w:ascii="宋体" w:hAnsi="宋体" w:cs="宋体" w:hint="eastAsia"/>
                <w:bCs/>
                <w:color w:val="000000"/>
                <w:sz w:val="16"/>
                <w:szCs w:val="18"/>
              </w:rPr>
              <w:t>、机械选择：选择生产率高、作业顺畅、损失率和破损率低的耕种收等机械，如起垄、开沟、播种、施肥、覆土、喷除草剂的一体化播种机械。</w:t>
            </w:r>
          </w:p>
        </w:tc>
        <w:tc>
          <w:tcPr>
            <w:tcW w:w="1549" w:type="dxa"/>
            <w:vAlign w:val="center"/>
          </w:tcPr>
          <w:p w:rsidR="00AA381C" w:rsidRPr="00AA4A2B" w:rsidRDefault="00AA381C" w:rsidP="00924732">
            <w:pPr>
              <w:spacing w:line="200" w:lineRule="exact"/>
              <w:jc w:val="center"/>
              <w:rPr>
                <w:rFonts w:ascii="宋体" w:cs="宋体"/>
                <w:bCs/>
                <w:color w:val="000000"/>
                <w:sz w:val="18"/>
                <w:szCs w:val="18"/>
              </w:rPr>
            </w:pPr>
            <w:r w:rsidRPr="00AA4A2B">
              <w:rPr>
                <w:rFonts w:ascii="宋体" w:hAnsi="宋体" w:cs="宋体"/>
                <w:bCs/>
                <w:color w:val="000000"/>
                <w:sz w:val="18"/>
                <w:szCs w:val="18"/>
              </w:rPr>
              <w:t xml:space="preserve">   </w:t>
            </w:r>
            <w:r w:rsidRPr="00AA4A2B">
              <w:rPr>
                <w:rFonts w:ascii="宋体" w:hAnsi="宋体" w:cs="宋体" w:hint="eastAsia"/>
                <w:bCs/>
                <w:color w:val="000000"/>
                <w:sz w:val="18"/>
                <w:szCs w:val="18"/>
              </w:rPr>
              <w:t>四川盆地花生产区</w:t>
            </w:r>
          </w:p>
        </w:tc>
        <w:tc>
          <w:tcPr>
            <w:tcW w:w="1332" w:type="dxa"/>
            <w:vAlign w:val="center"/>
          </w:tcPr>
          <w:p w:rsidR="00AA381C" w:rsidRPr="00AA4A2B" w:rsidRDefault="00AA381C" w:rsidP="00924732">
            <w:pPr>
              <w:spacing w:line="200" w:lineRule="exact"/>
              <w:rPr>
                <w:rFonts w:ascii="宋体" w:cs="宋体"/>
                <w:bCs/>
                <w:color w:val="000000"/>
                <w:sz w:val="18"/>
                <w:szCs w:val="18"/>
              </w:rPr>
            </w:pPr>
            <w:r w:rsidRPr="00AA4A2B">
              <w:rPr>
                <w:rFonts w:ascii="宋体" w:hAnsi="宋体" w:cs="宋体" w:hint="eastAsia"/>
                <w:bCs/>
                <w:color w:val="000000"/>
                <w:sz w:val="18"/>
                <w:szCs w:val="18"/>
              </w:rPr>
              <w:t>注意农艺、农机的有效结合</w:t>
            </w:r>
          </w:p>
        </w:tc>
        <w:tc>
          <w:tcPr>
            <w:tcW w:w="1869" w:type="dxa"/>
            <w:vAlign w:val="center"/>
          </w:tcPr>
          <w:p w:rsidR="00AA381C" w:rsidRPr="00AA4A2B" w:rsidRDefault="00AA381C" w:rsidP="00924732">
            <w:pPr>
              <w:spacing w:line="200" w:lineRule="exact"/>
              <w:jc w:val="center"/>
              <w:rPr>
                <w:rFonts w:ascii="宋体" w:hAnsi="宋体" w:cs="宋体"/>
                <w:bCs/>
                <w:color w:val="000000"/>
                <w:sz w:val="18"/>
                <w:szCs w:val="18"/>
              </w:rPr>
            </w:pPr>
            <w:r w:rsidRPr="00AA4A2B">
              <w:rPr>
                <w:rFonts w:ascii="宋体" w:hAnsi="宋体" w:cs="宋体" w:hint="eastAsia"/>
                <w:bCs/>
                <w:color w:val="000000"/>
                <w:sz w:val="18"/>
                <w:szCs w:val="18"/>
              </w:rPr>
              <w:t>南充市农业科学院</w:t>
            </w:r>
            <w:r w:rsidRPr="00AA4A2B">
              <w:rPr>
                <w:rFonts w:ascii="宋体" w:hAnsi="宋体" w:cs="宋体"/>
                <w:bCs/>
                <w:color w:val="000000"/>
                <w:sz w:val="18"/>
                <w:szCs w:val="18"/>
              </w:rPr>
              <w:t xml:space="preserve"> </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19</w:t>
            </w:r>
          </w:p>
        </w:tc>
        <w:tc>
          <w:tcPr>
            <w:tcW w:w="1045" w:type="dxa"/>
            <w:gridSpan w:val="2"/>
            <w:vAlign w:val="center"/>
          </w:tcPr>
          <w:p w:rsidR="00AA381C" w:rsidRPr="00AA4A2B" w:rsidRDefault="00AA381C" w:rsidP="00924732">
            <w:pPr>
              <w:widowControl/>
              <w:adjustRightInd w:val="0"/>
              <w:snapToGrid w:val="0"/>
              <w:spacing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旱地“油菜</w:t>
            </w:r>
            <w:r w:rsidRPr="00AA4A2B">
              <w:rPr>
                <w:rFonts w:ascii="宋体" w:hAnsi="宋体" w:cs="宋体"/>
                <w:color w:val="000000"/>
                <w:spacing w:val="-4"/>
                <w:kern w:val="0"/>
                <w:sz w:val="18"/>
                <w:szCs w:val="18"/>
              </w:rPr>
              <w:t>/</w:t>
            </w:r>
            <w:r w:rsidRPr="00AA4A2B">
              <w:rPr>
                <w:rFonts w:ascii="宋体" w:hAnsi="宋体" w:cs="宋体" w:hint="eastAsia"/>
                <w:color w:val="000000"/>
                <w:spacing w:val="-4"/>
                <w:kern w:val="0"/>
                <w:sz w:val="18"/>
                <w:szCs w:val="18"/>
              </w:rPr>
              <w:t>玉米</w:t>
            </w:r>
            <w:r w:rsidRPr="00AA4A2B">
              <w:rPr>
                <w:rFonts w:ascii="宋体" w:hAnsi="宋体" w:cs="宋体"/>
                <w:color w:val="000000"/>
                <w:spacing w:val="-4"/>
                <w:kern w:val="0"/>
                <w:sz w:val="18"/>
                <w:szCs w:val="18"/>
              </w:rPr>
              <w:t>/</w:t>
            </w:r>
            <w:r w:rsidRPr="00AA4A2B">
              <w:rPr>
                <w:rFonts w:ascii="宋体" w:hAnsi="宋体" w:cs="宋体" w:hint="eastAsia"/>
                <w:color w:val="000000"/>
                <w:spacing w:val="-4"/>
                <w:kern w:val="0"/>
                <w:sz w:val="18"/>
                <w:szCs w:val="18"/>
              </w:rPr>
              <w:t>大豆”周年循环高产种植技术</w:t>
            </w:r>
          </w:p>
        </w:tc>
        <w:tc>
          <w:tcPr>
            <w:tcW w:w="3030" w:type="dxa"/>
            <w:vAlign w:val="center"/>
          </w:tcPr>
          <w:p w:rsidR="00AA381C" w:rsidRPr="00AA4A2B" w:rsidRDefault="00AA381C" w:rsidP="00924732">
            <w:pPr>
              <w:widowControl/>
              <w:adjustRightInd w:val="0"/>
              <w:snapToGrid w:val="0"/>
              <w:spacing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该技术是在旱地三熟“小麦</w:t>
            </w:r>
            <w:r w:rsidRPr="00AA4A2B">
              <w:rPr>
                <w:rFonts w:ascii="宋体" w:hAnsi="宋体" w:cs="宋体"/>
                <w:color w:val="000000"/>
                <w:spacing w:val="-4"/>
                <w:kern w:val="0"/>
                <w:sz w:val="18"/>
                <w:szCs w:val="18"/>
              </w:rPr>
              <w:t>/</w:t>
            </w:r>
            <w:r w:rsidRPr="00AA4A2B">
              <w:rPr>
                <w:rFonts w:ascii="宋体" w:hAnsi="宋体" w:cs="宋体" w:hint="eastAsia"/>
                <w:color w:val="000000"/>
                <w:spacing w:val="-4"/>
                <w:kern w:val="0"/>
                <w:sz w:val="18"/>
                <w:szCs w:val="18"/>
              </w:rPr>
              <w:t>玉米</w:t>
            </w:r>
            <w:r w:rsidRPr="00AA4A2B">
              <w:rPr>
                <w:rFonts w:ascii="宋体" w:hAnsi="宋体" w:cs="宋体"/>
                <w:color w:val="000000"/>
                <w:spacing w:val="-4"/>
                <w:kern w:val="0"/>
                <w:sz w:val="18"/>
                <w:szCs w:val="18"/>
              </w:rPr>
              <w:t>/</w:t>
            </w:r>
            <w:r w:rsidRPr="00AA4A2B">
              <w:rPr>
                <w:rFonts w:ascii="宋体" w:hAnsi="宋体" w:cs="宋体" w:hint="eastAsia"/>
                <w:color w:val="000000"/>
                <w:spacing w:val="-4"/>
                <w:kern w:val="0"/>
                <w:sz w:val="18"/>
                <w:szCs w:val="18"/>
              </w:rPr>
              <w:t>甘薯”的基础上发展形成的。改小麦为油菜、改甘薯为大豆，周年循环，实现全年高产增效。与其他旱地种植模式相比，油菜和大豆是食用油和蛋白重要来源，都为养地作物，用地养地相结合，防止土壤肥力下降，提高复种指数，经济效益和生态效益显著。</w:t>
            </w:r>
          </w:p>
        </w:tc>
        <w:tc>
          <w:tcPr>
            <w:tcW w:w="2069" w:type="dxa"/>
            <w:vAlign w:val="center"/>
          </w:tcPr>
          <w:p w:rsidR="00AA381C" w:rsidRPr="00AA4A2B" w:rsidRDefault="00AA381C" w:rsidP="00924732">
            <w:pPr>
              <w:widowControl/>
              <w:adjustRightInd w:val="0"/>
              <w:snapToGrid w:val="0"/>
              <w:spacing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）在该模式下，选择适宜旱地早熟或特早熟油菜品种、播期宽的春（夏）玉米品种和耐荫蔽夏大豆品种，经测产每亩可收获油菜</w:t>
            </w:r>
            <w:r w:rsidRPr="00AA4A2B">
              <w:rPr>
                <w:rFonts w:ascii="宋体" w:hAnsi="宋体" w:cs="宋体"/>
                <w:color w:val="000000"/>
                <w:spacing w:val="-4"/>
                <w:kern w:val="0"/>
                <w:sz w:val="18"/>
                <w:szCs w:val="18"/>
              </w:rPr>
              <w:t>150</w:t>
            </w:r>
            <w:r w:rsidRPr="00AA4A2B">
              <w:rPr>
                <w:rFonts w:ascii="宋体" w:hAnsi="宋体" w:cs="宋体" w:hint="eastAsia"/>
                <w:color w:val="000000"/>
                <w:spacing w:val="-4"/>
                <w:kern w:val="0"/>
                <w:sz w:val="18"/>
                <w:szCs w:val="18"/>
              </w:rPr>
              <w:t>公斤以上，玉米</w:t>
            </w:r>
            <w:r w:rsidRPr="00AA4A2B">
              <w:rPr>
                <w:rFonts w:ascii="宋体" w:hAnsi="宋体" w:cs="宋体"/>
                <w:color w:val="000000"/>
                <w:spacing w:val="-4"/>
                <w:kern w:val="0"/>
                <w:sz w:val="18"/>
                <w:szCs w:val="18"/>
              </w:rPr>
              <w:t>600</w:t>
            </w:r>
            <w:r w:rsidRPr="00AA4A2B">
              <w:rPr>
                <w:rFonts w:ascii="宋体" w:hAnsi="宋体" w:cs="宋体" w:hint="eastAsia"/>
                <w:color w:val="000000"/>
                <w:spacing w:val="-4"/>
                <w:kern w:val="0"/>
                <w:sz w:val="18"/>
                <w:szCs w:val="18"/>
              </w:rPr>
              <w:t>公斤以上，大豆</w:t>
            </w:r>
            <w:r w:rsidRPr="00AA4A2B">
              <w:rPr>
                <w:rFonts w:ascii="宋体" w:hAnsi="宋体" w:cs="宋体"/>
                <w:color w:val="000000"/>
                <w:spacing w:val="-4"/>
                <w:kern w:val="0"/>
                <w:sz w:val="18"/>
                <w:szCs w:val="18"/>
              </w:rPr>
              <w:t>130</w:t>
            </w:r>
            <w:r w:rsidRPr="00AA4A2B">
              <w:rPr>
                <w:rFonts w:ascii="宋体" w:hAnsi="宋体" w:cs="宋体" w:hint="eastAsia"/>
                <w:color w:val="000000"/>
                <w:spacing w:val="-4"/>
                <w:kern w:val="0"/>
                <w:sz w:val="18"/>
                <w:szCs w:val="18"/>
              </w:rPr>
              <w:t>公斤以上，亩收益在</w:t>
            </w:r>
            <w:r w:rsidRPr="00AA4A2B">
              <w:rPr>
                <w:rFonts w:ascii="宋体" w:hAnsi="宋体" w:cs="宋体"/>
                <w:color w:val="000000"/>
                <w:spacing w:val="-4"/>
                <w:kern w:val="0"/>
                <w:sz w:val="18"/>
                <w:szCs w:val="18"/>
              </w:rPr>
              <w:t>2500</w:t>
            </w:r>
            <w:r w:rsidRPr="00AA4A2B">
              <w:rPr>
                <w:rFonts w:ascii="宋体" w:hAnsi="宋体" w:cs="宋体" w:hint="eastAsia"/>
                <w:color w:val="000000"/>
                <w:spacing w:val="-4"/>
                <w:kern w:val="0"/>
                <w:sz w:val="18"/>
                <w:szCs w:val="18"/>
              </w:rPr>
              <w:t>元以上，增产增收显著；（</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）收获后，秸秆直接还田覆盖空行，增加土壤肥力、控制杂草，减少化肥和农药施用量；（</w:t>
            </w:r>
            <w:r w:rsidRPr="00AA4A2B">
              <w:rPr>
                <w:rFonts w:ascii="宋体" w:hAnsi="宋体" w:cs="宋体"/>
                <w:color w:val="000000"/>
                <w:spacing w:val="-4"/>
                <w:kern w:val="0"/>
                <w:sz w:val="18"/>
                <w:szCs w:val="18"/>
              </w:rPr>
              <w:t>3</w:t>
            </w:r>
            <w:r w:rsidRPr="00AA4A2B">
              <w:rPr>
                <w:rFonts w:ascii="宋体" w:hAnsi="宋体" w:cs="宋体" w:hint="eastAsia"/>
                <w:color w:val="000000"/>
                <w:spacing w:val="-4"/>
                <w:kern w:val="0"/>
                <w:sz w:val="18"/>
                <w:szCs w:val="18"/>
              </w:rPr>
              <w:t>）秸秆覆盖后土壤保水保肥能力增强，同时便于采用少（免）耕技术，节省劳动力和耕地费，节本增效在</w:t>
            </w:r>
            <w:r w:rsidRPr="00AA4A2B">
              <w:rPr>
                <w:rFonts w:ascii="宋体" w:hAnsi="宋体" w:cs="宋体"/>
                <w:color w:val="000000"/>
                <w:spacing w:val="-4"/>
                <w:kern w:val="0"/>
                <w:sz w:val="18"/>
                <w:szCs w:val="18"/>
              </w:rPr>
              <w:t>300</w:t>
            </w:r>
            <w:r w:rsidRPr="00AA4A2B">
              <w:rPr>
                <w:rFonts w:ascii="宋体" w:hAnsi="宋体" w:cs="宋体" w:hint="eastAsia"/>
                <w:color w:val="000000"/>
                <w:spacing w:val="-4"/>
                <w:kern w:val="0"/>
                <w:sz w:val="18"/>
                <w:szCs w:val="18"/>
              </w:rPr>
              <w:t>元以上。</w:t>
            </w:r>
          </w:p>
        </w:tc>
        <w:tc>
          <w:tcPr>
            <w:tcW w:w="2395" w:type="dxa"/>
            <w:vAlign w:val="center"/>
          </w:tcPr>
          <w:p w:rsidR="00AA381C" w:rsidRDefault="00AA381C" w:rsidP="009C3877">
            <w:pPr>
              <w:widowControl/>
              <w:adjustRightInd w:val="0"/>
              <w:snapToGrid w:val="0"/>
              <w:spacing w:line="260" w:lineRule="exact"/>
              <w:rPr>
                <w:rFonts w:ascii="宋体" w:cs="宋体"/>
                <w:color w:val="000000"/>
                <w:spacing w:val="-4"/>
                <w:kern w:val="0"/>
                <w:sz w:val="18"/>
                <w:szCs w:val="18"/>
              </w:rPr>
            </w:pPr>
          </w:p>
          <w:p w:rsidR="00AA381C" w:rsidRDefault="00AA381C" w:rsidP="009C3877">
            <w:pPr>
              <w:widowControl/>
              <w:adjustRightInd w:val="0"/>
              <w:snapToGrid w:val="0"/>
              <w:spacing w:line="26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）品种选择：油菜选择苗期、苔期生长势强，易攻早发，生育期偏早的双低油菜品种；玉米选用秆矮、播期宽的品种；大豆选用耐荫高产品种。（</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）宽窄行种植，宽行</w:t>
            </w:r>
            <w:r w:rsidRPr="00AA4A2B">
              <w:rPr>
                <w:rFonts w:ascii="宋体" w:hAnsi="宋体" w:cs="宋体"/>
                <w:color w:val="000000"/>
                <w:spacing w:val="-4"/>
                <w:kern w:val="0"/>
                <w:sz w:val="18"/>
                <w:szCs w:val="18"/>
              </w:rPr>
              <w:t>160</w:t>
            </w:r>
            <w:r w:rsidRPr="00AA4A2B">
              <w:rPr>
                <w:rFonts w:ascii="宋体" w:hAnsi="宋体" w:cs="宋体" w:hint="eastAsia"/>
                <w:color w:val="000000"/>
                <w:spacing w:val="-4"/>
                <w:kern w:val="0"/>
                <w:sz w:val="18"/>
                <w:szCs w:val="18"/>
              </w:rPr>
              <w:t>厘米，种</w:t>
            </w:r>
            <w:r w:rsidRPr="00AA4A2B">
              <w:rPr>
                <w:rFonts w:ascii="宋体" w:hAnsi="宋体" w:cs="宋体"/>
                <w:color w:val="000000"/>
                <w:spacing w:val="-4"/>
                <w:kern w:val="0"/>
                <w:sz w:val="18"/>
                <w:szCs w:val="18"/>
              </w:rPr>
              <w:t>3</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4</w:t>
            </w:r>
            <w:r w:rsidRPr="00AA4A2B">
              <w:rPr>
                <w:rFonts w:ascii="宋体" w:hAnsi="宋体" w:cs="宋体" w:hint="eastAsia"/>
                <w:color w:val="000000"/>
                <w:spacing w:val="-4"/>
                <w:kern w:val="0"/>
                <w:sz w:val="18"/>
                <w:szCs w:val="18"/>
              </w:rPr>
              <w:t>行油菜，亩植</w:t>
            </w:r>
            <w:r w:rsidRPr="00AA4A2B">
              <w:rPr>
                <w:rFonts w:ascii="宋体" w:hAnsi="宋体" w:cs="宋体"/>
                <w:color w:val="000000"/>
                <w:spacing w:val="-4"/>
                <w:kern w:val="0"/>
                <w:sz w:val="18"/>
                <w:szCs w:val="18"/>
              </w:rPr>
              <w:t>5000</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6000</w:t>
            </w:r>
            <w:r w:rsidRPr="00AA4A2B">
              <w:rPr>
                <w:rFonts w:ascii="宋体" w:hAnsi="宋体" w:cs="宋体" w:hint="eastAsia"/>
                <w:color w:val="000000"/>
                <w:spacing w:val="-4"/>
                <w:kern w:val="0"/>
                <w:sz w:val="18"/>
                <w:szCs w:val="18"/>
              </w:rPr>
              <w:t>株，窄行</w:t>
            </w:r>
            <w:r w:rsidRPr="00AA4A2B">
              <w:rPr>
                <w:rFonts w:ascii="宋体" w:hAnsi="宋体" w:cs="宋体"/>
                <w:color w:val="000000"/>
                <w:spacing w:val="-4"/>
                <w:kern w:val="0"/>
                <w:sz w:val="18"/>
                <w:szCs w:val="18"/>
              </w:rPr>
              <w:t>40</w:t>
            </w:r>
            <w:r w:rsidRPr="00AA4A2B">
              <w:rPr>
                <w:rFonts w:ascii="宋体" w:hAnsi="宋体" w:cs="宋体" w:hint="eastAsia"/>
                <w:color w:val="000000"/>
                <w:spacing w:val="-4"/>
                <w:kern w:val="0"/>
                <w:sz w:val="18"/>
                <w:szCs w:val="18"/>
              </w:rPr>
              <w:t>厘米为预留行，油菜收获前后播</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行玉米，亩植</w:t>
            </w:r>
            <w:r w:rsidRPr="00AA4A2B">
              <w:rPr>
                <w:rFonts w:ascii="宋体" w:hAnsi="宋体" w:cs="宋体"/>
                <w:color w:val="000000"/>
                <w:spacing w:val="-4"/>
                <w:kern w:val="0"/>
                <w:sz w:val="18"/>
                <w:szCs w:val="18"/>
              </w:rPr>
              <w:t>4000</w:t>
            </w:r>
            <w:r w:rsidRPr="00AA4A2B">
              <w:rPr>
                <w:rFonts w:ascii="宋体" w:hAnsi="宋体" w:cs="宋体" w:hint="eastAsia"/>
                <w:color w:val="000000"/>
                <w:spacing w:val="-4"/>
                <w:kern w:val="0"/>
                <w:sz w:val="18"/>
                <w:szCs w:val="18"/>
              </w:rPr>
              <w:t>株，油菜收获后在空行中种</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行大豆，亩植</w:t>
            </w:r>
            <w:r w:rsidRPr="00AA4A2B">
              <w:rPr>
                <w:rFonts w:ascii="宋体" w:hAnsi="宋体" w:cs="宋体"/>
                <w:color w:val="000000"/>
                <w:spacing w:val="-4"/>
                <w:kern w:val="0"/>
                <w:sz w:val="18"/>
                <w:szCs w:val="18"/>
              </w:rPr>
              <w:t>6000</w:t>
            </w:r>
            <w:r w:rsidRPr="00AA4A2B">
              <w:rPr>
                <w:rFonts w:ascii="宋体" w:hAnsi="宋体" w:cs="宋体" w:hint="eastAsia"/>
                <w:color w:val="000000"/>
                <w:spacing w:val="-4"/>
                <w:kern w:val="0"/>
                <w:sz w:val="18"/>
                <w:szCs w:val="18"/>
              </w:rPr>
              <w:t>株。（</w:t>
            </w:r>
            <w:r w:rsidRPr="00AA4A2B">
              <w:rPr>
                <w:rFonts w:ascii="宋体" w:hAnsi="宋体" w:cs="宋体"/>
                <w:color w:val="000000"/>
                <w:spacing w:val="-4"/>
                <w:kern w:val="0"/>
                <w:sz w:val="18"/>
                <w:szCs w:val="18"/>
              </w:rPr>
              <w:t>3</w:t>
            </w:r>
            <w:r w:rsidRPr="00AA4A2B">
              <w:rPr>
                <w:rFonts w:ascii="宋体" w:hAnsi="宋体" w:cs="宋体" w:hint="eastAsia"/>
                <w:color w:val="000000"/>
                <w:spacing w:val="-4"/>
                <w:kern w:val="0"/>
                <w:sz w:val="18"/>
                <w:szCs w:val="18"/>
              </w:rPr>
              <w:t>）田间管理：油菜适期播种，稀播匀播，</w:t>
            </w:r>
            <w:r w:rsidRPr="00AA4A2B">
              <w:rPr>
                <w:rFonts w:ascii="宋体" w:hAnsi="宋体" w:cs="宋体"/>
                <w:color w:val="000000"/>
                <w:spacing w:val="-4"/>
                <w:kern w:val="0"/>
                <w:sz w:val="18"/>
                <w:szCs w:val="18"/>
              </w:rPr>
              <w:t>3</w:t>
            </w:r>
            <w:r w:rsidRPr="00AA4A2B">
              <w:rPr>
                <w:rFonts w:ascii="宋体" w:hAnsi="宋体" w:cs="宋体" w:hint="eastAsia"/>
                <w:color w:val="000000"/>
                <w:spacing w:val="-4"/>
                <w:kern w:val="0"/>
                <w:sz w:val="18"/>
                <w:szCs w:val="18"/>
              </w:rPr>
              <w:t>叶</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心用</w:t>
            </w:r>
            <w:r w:rsidRPr="00AA4A2B">
              <w:rPr>
                <w:rFonts w:ascii="宋体" w:hAnsi="宋体" w:cs="宋体"/>
                <w:color w:val="000000"/>
                <w:spacing w:val="-4"/>
                <w:kern w:val="0"/>
                <w:sz w:val="18"/>
                <w:szCs w:val="18"/>
              </w:rPr>
              <w:t>1500</w:t>
            </w:r>
            <w:r w:rsidRPr="00AA4A2B">
              <w:rPr>
                <w:rFonts w:ascii="宋体" w:hAnsi="宋体" w:cs="宋体" w:hint="eastAsia"/>
                <w:color w:val="000000"/>
                <w:spacing w:val="-4"/>
                <w:kern w:val="0"/>
                <w:sz w:val="18"/>
                <w:szCs w:val="18"/>
              </w:rPr>
              <w:t>倍烯效唑调控，培育大壮苗；玉米</w:t>
            </w:r>
            <w:r w:rsidRPr="00AA4A2B">
              <w:rPr>
                <w:rFonts w:ascii="宋体" w:hAnsi="宋体" w:cs="宋体"/>
                <w:color w:val="000000"/>
                <w:spacing w:val="-4"/>
                <w:kern w:val="0"/>
                <w:sz w:val="18"/>
                <w:szCs w:val="18"/>
              </w:rPr>
              <w:t>4</w:t>
            </w:r>
            <w:r w:rsidRPr="00AA4A2B">
              <w:rPr>
                <w:rFonts w:ascii="宋体" w:hAnsi="宋体" w:cs="宋体" w:hint="eastAsia"/>
                <w:color w:val="000000"/>
                <w:spacing w:val="-4"/>
                <w:kern w:val="0"/>
                <w:sz w:val="18"/>
                <w:szCs w:val="18"/>
              </w:rPr>
              <w:t>月上中旬育苗或</w:t>
            </w:r>
            <w:r w:rsidRPr="00AA4A2B">
              <w:rPr>
                <w:rFonts w:ascii="宋体" w:hAnsi="宋体" w:cs="宋体"/>
                <w:color w:val="000000"/>
                <w:spacing w:val="-4"/>
                <w:kern w:val="0"/>
                <w:sz w:val="18"/>
                <w:szCs w:val="18"/>
              </w:rPr>
              <w:t>4</w:t>
            </w:r>
            <w:r w:rsidRPr="00AA4A2B">
              <w:rPr>
                <w:rFonts w:ascii="宋体" w:hAnsi="宋体" w:cs="宋体" w:hint="eastAsia"/>
                <w:color w:val="000000"/>
                <w:spacing w:val="-4"/>
                <w:kern w:val="0"/>
                <w:sz w:val="18"/>
                <w:szCs w:val="18"/>
              </w:rPr>
              <w:t>月下旬直播；大豆</w:t>
            </w:r>
            <w:r w:rsidRPr="00AA4A2B">
              <w:rPr>
                <w:rFonts w:ascii="宋体" w:hAnsi="宋体" w:cs="宋体"/>
                <w:color w:val="000000"/>
                <w:spacing w:val="-4"/>
                <w:kern w:val="0"/>
                <w:sz w:val="18"/>
                <w:szCs w:val="18"/>
              </w:rPr>
              <w:t>6</w:t>
            </w:r>
            <w:r w:rsidRPr="00AA4A2B">
              <w:rPr>
                <w:rFonts w:ascii="宋体" w:hAnsi="宋体" w:cs="宋体" w:hint="eastAsia"/>
                <w:color w:val="000000"/>
                <w:spacing w:val="-4"/>
                <w:kern w:val="0"/>
                <w:sz w:val="18"/>
                <w:szCs w:val="18"/>
              </w:rPr>
              <w:t>月下旬直播。（</w:t>
            </w:r>
            <w:r w:rsidRPr="00AA4A2B">
              <w:rPr>
                <w:rFonts w:ascii="宋体" w:hAnsi="宋体" w:cs="宋体"/>
                <w:color w:val="000000"/>
                <w:spacing w:val="-4"/>
                <w:kern w:val="0"/>
                <w:sz w:val="18"/>
                <w:szCs w:val="18"/>
              </w:rPr>
              <w:t>4</w:t>
            </w:r>
            <w:r w:rsidRPr="00AA4A2B">
              <w:rPr>
                <w:rFonts w:ascii="宋体" w:hAnsi="宋体" w:cs="宋体" w:hint="eastAsia"/>
                <w:color w:val="000000"/>
                <w:spacing w:val="-4"/>
                <w:kern w:val="0"/>
                <w:sz w:val="18"/>
                <w:szCs w:val="18"/>
              </w:rPr>
              <w:t>）平衡施肥。油菜施用（氮、磷、钾、硼）四元复合肥或油菜专用配方肥，后期看苗追肥；玉米按略低于当地净作玉米施肥标准施肥，有条件的地方可在播种时施用等氮量的玉米专用控释肥；大豆底肥不需要单独施用氮肥，花期追肥视植株长势而定，每亩施纯氮</w:t>
            </w:r>
            <w:r w:rsidRPr="00AA4A2B">
              <w:rPr>
                <w:rFonts w:ascii="宋体" w:hAnsi="宋体" w:cs="宋体"/>
                <w:color w:val="000000"/>
                <w:spacing w:val="-4"/>
                <w:kern w:val="0"/>
                <w:sz w:val="18"/>
                <w:szCs w:val="18"/>
              </w:rPr>
              <w:t xml:space="preserve"> 2</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 xml:space="preserve">3 </w:t>
            </w:r>
            <w:r w:rsidRPr="00AA4A2B">
              <w:rPr>
                <w:rFonts w:ascii="宋体" w:hAnsi="宋体" w:cs="宋体" w:hint="eastAsia"/>
                <w:color w:val="000000"/>
                <w:spacing w:val="-4"/>
                <w:kern w:val="0"/>
                <w:sz w:val="18"/>
                <w:szCs w:val="18"/>
              </w:rPr>
              <w:t>公斤。</w:t>
            </w:r>
          </w:p>
          <w:p w:rsidR="00AA381C" w:rsidRPr="00AA4A2B" w:rsidRDefault="00AA381C" w:rsidP="009C3877">
            <w:pPr>
              <w:widowControl/>
              <w:adjustRightInd w:val="0"/>
              <w:snapToGrid w:val="0"/>
              <w:spacing w:line="240" w:lineRule="exact"/>
              <w:rPr>
                <w:rFonts w:ascii="宋体" w:cs="宋体"/>
                <w:color w:val="000000"/>
                <w:spacing w:val="-4"/>
                <w:kern w:val="0"/>
                <w:sz w:val="18"/>
                <w:szCs w:val="18"/>
              </w:rPr>
            </w:pPr>
          </w:p>
        </w:tc>
        <w:tc>
          <w:tcPr>
            <w:tcW w:w="1549" w:type="dxa"/>
            <w:vAlign w:val="center"/>
          </w:tcPr>
          <w:p w:rsidR="00AA381C" w:rsidRPr="00AA4A2B" w:rsidRDefault="00AA381C" w:rsidP="00924732">
            <w:pPr>
              <w:widowControl/>
              <w:adjustRightInd w:val="0"/>
              <w:snapToGrid w:val="0"/>
              <w:spacing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四川省丘陵旱地油菜主产区</w:t>
            </w:r>
          </w:p>
        </w:tc>
        <w:tc>
          <w:tcPr>
            <w:tcW w:w="1332" w:type="dxa"/>
            <w:vAlign w:val="center"/>
          </w:tcPr>
          <w:p w:rsidR="00AA381C" w:rsidRPr="00AA4A2B" w:rsidRDefault="00AA381C" w:rsidP="00924732">
            <w:pPr>
              <w:widowControl/>
              <w:adjustRightInd w:val="0"/>
              <w:snapToGrid w:val="0"/>
              <w:spacing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）品种选择应考虑作物茬口。（</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）适时防治病虫草害。（</w:t>
            </w:r>
            <w:r w:rsidRPr="00AA4A2B">
              <w:rPr>
                <w:rFonts w:ascii="宋体" w:hAnsi="宋体" w:cs="宋体"/>
                <w:color w:val="000000"/>
                <w:spacing w:val="-4"/>
                <w:kern w:val="0"/>
                <w:sz w:val="18"/>
                <w:szCs w:val="18"/>
              </w:rPr>
              <w:t>3</w:t>
            </w:r>
            <w:r w:rsidRPr="00AA4A2B">
              <w:rPr>
                <w:rFonts w:ascii="宋体" w:hAnsi="宋体" w:cs="宋体" w:hint="eastAsia"/>
                <w:color w:val="000000"/>
                <w:spacing w:val="-4"/>
                <w:kern w:val="0"/>
                <w:sz w:val="18"/>
                <w:szCs w:val="18"/>
              </w:rPr>
              <w:t>）套作大豆，由于受玉米荫蔽影响容易形成细弱苗，可在</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3</w:t>
            </w:r>
            <w:r w:rsidRPr="00AA4A2B">
              <w:rPr>
                <w:rFonts w:ascii="宋体" w:hAnsi="宋体" w:cs="宋体" w:hint="eastAsia"/>
                <w:color w:val="000000"/>
                <w:spacing w:val="-4"/>
                <w:kern w:val="0"/>
                <w:sz w:val="18"/>
                <w:szCs w:val="18"/>
              </w:rPr>
              <w:t>叶期使用烯效唑</w:t>
            </w:r>
            <w:r w:rsidRPr="00AA4A2B">
              <w:rPr>
                <w:rFonts w:ascii="宋体" w:hAnsi="宋体" w:cs="宋体"/>
                <w:color w:val="000000"/>
                <w:spacing w:val="-4"/>
                <w:kern w:val="0"/>
                <w:sz w:val="18"/>
                <w:szCs w:val="18"/>
              </w:rPr>
              <w:t>1200</w:t>
            </w:r>
            <w:r w:rsidRPr="00AA4A2B">
              <w:rPr>
                <w:rFonts w:ascii="宋体" w:hAnsi="宋体" w:cs="宋体" w:hint="eastAsia"/>
                <w:color w:val="000000"/>
                <w:spacing w:val="-4"/>
                <w:kern w:val="0"/>
                <w:sz w:val="18"/>
                <w:szCs w:val="18"/>
              </w:rPr>
              <w:t>倍液喷雾化控壮苗防倒；如因雨水过多，大豆苗架长势好，有旺长迹象时，可在分枝期使用烯效唑</w:t>
            </w:r>
            <w:r w:rsidRPr="00AA4A2B">
              <w:rPr>
                <w:rFonts w:ascii="宋体" w:hAnsi="宋体" w:cs="宋体"/>
                <w:color w:val="000000"/>
                <w:spacing w:val="-4"/>
                <w:kern w:val="0"/>
                <w:sz w:val="18"/>
                <w:szCs w:val="18"/>
              </w:rPr>
              <w:t>1300</w:t>
            </w:r>
            <w:r w:rsidRPr="00AA4A2B">
              <w:rPr>
                <w:rFonts w:ascii="宋体" w:hAnsi="宋体" w:cs="宋体" w:hint="eastAsia"/>
                <w:color w:val="000000"/>
                <w:spacing w:val="-4"/>
                <w:kern w:val="0"/>
                <w:sz w:val="18"/>
                <w:szCs w:val="18"/>
              </w:rPr>
              <w:t>倍液喷雾控旺。</w:t>
            </w:r>
          </w:p>
        </w:tc>
        <w:tc>
          <w:tcPr>
            <w:tcW w:w="1869" w:type="dxa"/>
            <w:vAlign w:val="center"/>
          </w:tcPr>
          <w:p w:rsidR="00AA381C" w:rsidRPr="00AA4A2B" w:rsidRDefault="00AA381C" w:rsidP="00924732">
            <w:pPr>
              <w:widowControl/>
              <w:adjustRightInd w:val="0"/>
              <w:snapToGrid w:val="0"/>
              <w:spacing w:line="200" w:lineRule="exact"/>
              <w:rPr>
                <w:rFonts w:ascii="宋体" w:cs="宋体"/>
                <w:color w:val="000000"/>
                <w:spacing w:val="-4"/>
                <w:kern w:val="0"/>
                <w:sz w:val="18"/>
                <w:szCs w:val="18"/>
              </w:rPr>
            </w:pPr>
            <w:r w:rsidRPr="00AA4A2B">
              <w:rPr>
                <w:rFonts w:ascii="宋体" w:hAnsi="宋体" w:cs="宋体" w:hint="eastAsia"/>
                <w:color w:val="000000"/>
                <w:spacing w:val="-4"/>
                <w:kern w:val="0"/>
                <w:sz w:val="18"/>
                <w:szCs w:val="18"/>
              </w:rPr>
              <w:t>南充市农业科学院</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lastRenderedPageBreak/>
              <w:t>20</w:t>
            </w:r>
          </w:p>
        </w:tc>
        <w:tc>
          <w:tcPr>
            <w:tcW w:w="1045" w:type="dxa"/>
            <w:gridSpan w:val="2"/>
            <w:vAlign w:val="center"/>
          </w:tcPr>
          <w:p w:rsidR="00AA381C" w:rsidRPr="00AA4A2B" w:rsidRDefault="00AA381C" w:rsidP="00924732">
            <w:pPr>
              <w:widowControl/>
              <w:spacing w:line="200" w:lineRule="exact"/>
              <w:jc w:val="center"/>
              <w:rPr>
                <w:rFonts w:ascii="宋体"/>
                <w:color w:val="000000"/>
                <w:sz w:val="18"/>
                <w:szCs w:val="18"/>
              </w:rPr>
            </w:pPr>
            <w:r w:rsidRPr="00AA4A2B">
              <w:rPr>
                <w:rFonts w:ascii="宋体" w:hAnsi="宋体" w:hint="eastAsia"/>
                <w:color w:val="000000"/>
                <w:sz w:val="18"/>
                <w:szCs w:val="18"/>
              </w:rPr>
              <w:t>农作物有害生物绿色防控技术</w:t>
            </w:r>
          </w:p>
        </w:tc>
        <w:tc>
          <w:tcPr>
            <w:tcW w:w="3030"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农作物病虫害绿色防控是按照“绿色植保”理念，采用农业防治、物理防治、生物防治、生态调控以及科学用药技术，从而达到有效控制农作物病虫害，确保农作物生产安全、农产品质量安全和农业生态环境安全，促进农业增产增效。</w:t>
            </w:r>
          </w:p>
        </w:tc>
        <w:tc>
          <w:tcPr>
            <w:tcW w:w="2069" w:type="dxa"/>
            <w:vAlign w:val="center"/>
          </w:tcPr>
          <w:p w:rsidR="00AA381C" w:rsidRPr="00AA4A2B" w:rsidRDefault="00AA381C" w:rsidP="009C3877">
            <w:pPr>
              <w:spacing w:line="240" w:lineRule="exact"/>
              <w:rPr>
                <w:rFonts w:ascii="宋体"/>
                <w:color w:val="000000"/>
                <w:sz w:val="18"/>
                <w:szCs w:val="18"/>
              </w:rPr>
            </w:pPr>
            <w:r w:rsidRPr="00AA4A2B">
              <w:rPr>
                <w:rFonts w:ascii="宋体" w:hAnsi="宋体" w:hint="eastAsia"/>
                <w:color w:val="000000"/>
                <w:sz w:val="18"/>
                <w:szCs w:val="18"/>
              </w:rPr>
              <w:t>一是可以有效地控制农业生物灾害，减少病虫损失，促进作物增产。二是能减少</w:t>
            </w:r>
            <w:r w:rsidRPr="00AA4A2B">
              <w:rPr>
                <w:rFonts w:ascii="宋体" w:hAnsi="宋体"/>
                <w:color w:val="000000"/>
                <w:sz w:val="18"/>
                <w:szCs w:val="18"/>
              </w:rPr>
              <w:t>3</w:t>
            </w:r>
            <w:r w:rsidRPr="00AA4A2B">
              <w:rPr>
                <w:rFonts w:ascii="宋体" w:hAnsi="宋体" w:hint="eastAsia"/>
                <w:color w:val="000000"/>
                <w:sz w:val="18"/>
                <w:szCs w:val="18"/>
              </w:rPr>
              <w:t>－</w:t>
            </w:r>
            <w:r w:rsidRPr="00AA4A2B">
              <w:rPr>
                <w:rFonts w:ascii="宋体" w:hAnsi="宋体"/>
                <w:color w:val="000000"/>
                <w:sz w:val="18"/>
                <w:szCs w:val="18"/>
              </w:rPr>
              <w:t>5</w:t>
            </w:r>
            <w:r w:rsidRPr="00AA4A2B">
              <w:rPr>
                <w:rFonts w:ascii="宋体" w:hAnsi="宋体" w:hint="eastAsia"/>
                <w:color w:val="000000"/>
                <w:sz w:val="18"/>
                <w:szCs w:val="18"/>
              </w:rPr>
              <w:t>次化学农药使用，减少农药使用量</w:t>
            </w:r>
            <w:r w:rsidRPr="00AA4A2B">
              <w:rPr>
                <w:rFonts w:ascii="宋体" w:hAnsi="宋体"/>
                <w:color w:val="000000"/>
                <w:sz w:val="18"/>
                <w:szCs w:val="18"/>
              </w:rPr>
              <w:t>30</w:t>
            </w:r>
            <w:r w:rsidRPr="00AA4A2B">
              <w:rPr>
                <w:rFonts w:ascii="宋体" w:hAnsi="宋体" w:hint="eastAsia"/>
                <w:color w:val="000000"/>
                <w:sz w:val="18"/>
                <w:szCs w:val="18"/>
              </w:rPr>
              <w:t>％以上，确保农产品质量安全。三是可以大大减少因施用化学农药带来的对作物、土壤、水流等造成的环境污染问题，保护农田自然天敌，改善农田生态环境。</w:t>
            </w:r>
          </w:p>
        </w:tc>
        <w:tc>
          <w:tcPr>
            <w:tcW w:w="2395" w:type="dxa"/>
            <w:vAlign w:val="center"/>
          </w:tcPr>
          <w:p w:rsidR="00AA381C" w:rsidRDefault="00AA381C" w:rsidP="009C3877">
            <w:pPr>
              <w:spacing w:line="240" w:lineRule="exact"/>
              <w:rPr>
                <w:rFonts w:ascii="宋体"/>
                <w:color w:val="000000"/>
                <w:sz w:val="18"/>
                <w:szCs w:val="18"/>
              </w:rPr>
            </w:pPr>
          </w:p>
          <w:p w:rsidR="00AA381C" w:rsidRDefault="00AA381C" w:rsidP="009C3877">
            <w:pPr>
              <w:spacing w:line="240" w:lineRule="exact"/>
              <w:rPr>
                <w:rFonts w:ascii="宋体"/>
                <w:color w:val="000000"/>
                <w:sz w:val="18"/>
                <w:szCs w:val="18"/>
              </w:rPr>
            </w:pPr>
            <w:r w:rsidRPr="00AA4A2B">
              <w:rPr>
                <w:rFonts w:ascii="宋体" w:hAnsi="宋体"/>
                <w:color w:val="000000"/>
                <w:sz w:val="18"/>
                <w:szCs w:val="18"/>
              </w:rPr>
              <w:t>1</w:t>
            </w:r>
            <w:r w:rsidRPr="00AA4A2B">
              <w:rPr>
                <w:rFonts w:ascii="宋体" w:hAnsi="宋体" w:hint="eastAsia"/>
                <w:color w:val="000000"/>
                <w:sz w:val="18"/>
                <w:szCs w:val="18"/>
              </w:rPr>
              <w:t>、农业防治技术。因地制宜选用抗病良种；利用生物多样性控制作物病害；调整播期避开病虫害的发生盛期；合理轮作、间作、套种</w:t>
            </w:r>
            <w:r w:rsidRPr="00AA4A2B">
              <w:rPr>
                <w:rFonts w:ascii="宋体"/>
                <w:color w:val="000000"/>
                <w:sz w:val="18"/>
                <w:szCs w:val="18"/>
              </w:rPr>
              <w:t>,</w:t>
            </w:r>
            <w:r w:rsidRPr="00AA4A2B">
              <w:rPr>
                <w:rFonts w:ascii="宋体" w:hAnsi="宋体" w:hint="eastAsia"/>
                <w:color w:val="000000"/>
                <w:sz w:val="18"/>
                <w:szCs w:val="18"/>
              </w:rPr>
              <w:t>改善作物的生态条件；深沟高厢</w:t>
            </w:r>
            <w:r w:rsidRPr="00AA4A2B">
              <w:rPr>
                <w:rFonts w:ascii="宋体"/>
                <w:color w:val="000000"/>
                <w:sz w:val="18"/>
                <w:szCs w:val="18"/>
              </w:rPr>
              <w:t>,</w:t>
            </w:r>
            <w:r w:rsidRPr="00AA4A2B">
              <w:rPr>
                <w:rFonts w:ascii="宋体" w:hAnsi="宋体" w:hint="eastAsia"/>
                <w:color w:val="000000"/>
                <w:sz w:val="18"/>
                <w:szCs w:val="18"/>
              </w:rPr>
              <w:t>清洁田园，减轻作物病害的发生。</w:t>
            </w:r>
            <w:r w:rsidRPr="00AA4A2B">
              <w:rPr>
                <w:rFonts w:ascii="宋体" w:hAnsi="宋体"/>
                <w:color w:val="000000"/>
                <w:sz w:val="18"/>
                <w:szCs w:val="18"/>
              </w:rPr>
              <w:t>2</w:t>
            </w:r>
            <w:r w:rsidRPr="00AA4A2B">
              <w:rPr>
                <w:rFonts w:ascii="宋体" w:hAnsi="宋体" w:hint="eastAsia"/>
                <w:color w:val="000000"/>
                <w:sz w:val="18"/>
                <w:szCs w:val="18"/>
              </w:rPr>
              <w:t>、生物防治技术。一是保护利用天敌，二是应用性诱剂防治害虫。应用性诱剂控制特定害虫，保护其他昆虫，减少化学农药使用。三是大力推广生物农药。</w:t>
            </w:r>
          </w:p>
          <w:p w:rsidR="00AA381C" w:rsidRPr="00AA4A2B" w:rsidRDefault="00AA381C" w:rsidP="009C3877">
            <w:pPr>
              <w:spacing w:line="240" w:lineRule="exact"/>
              <w:rPr>
                <w:rFonts w:ascii="宋体"/>
                <w:color w:val="000000"/>
                <w:sz w:val="18"/>
                <w:szCs w:val="18"/>
              </w:rPr>
            </w:pPr>
          </w:p>
        </w:tc>
        <w:tc>
          <w:tcPr>
            <w:tcW w:w="154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有关作物主产区</w:t>
            </w:r>
          </w:p>
        </w:tc>
        <w:tc>
          <w:tcPr>
            <w:tcW w:w="1332"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注重搞好技术试验，开展大培训，大示范，实行大推广。</w:t>
            </w:r>
          </w:p>
        </w:tc>
        <w:tc>
          <w:tcPr>
            <w:tcW w:w="186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四川省农业厅植保站</w:t>
            </w:r>
          </w:p>
        </w:tc>
      </w:tr>
      <w:tr w:rsidR="00AA381C" w:rsidRPr="00AA4A2B" w:rsidTr="00713A38">
        <w:trPr>
          <w:cantSplit/>
          <w:trHeight w:val="567"/>
          <w:jc w:val="center"/>
        </w:trPr>
        <w:tc>
          <w:tcPr>
            <w:tcW w:w="705" w:type="dxa"/>
            <w:vAlign w:val="center"/>
          </w:tcPr>
          <w:p w:rsidR="00AA381C" w:rsidRPr="00AA4A2B" w:rsidRDefault="00136852" w:rsidP="00924732">
            <w:pPr>
              <w:widowControl/>
              <w:spacing w:line="200" w:lineRule="exact"/>
              <w:jc w:val="center"/>
              <w:rPr>
                <w:rFonts w:ascii="宋体" w:hAnsi="宋体" w:cs="Arial"/>
                <w:color w:val="000000"/>
                <w:sz w:val="18"/>
                <w:szCs w:val="18"/>
              </w:rPr>
            </w:pPr>
            <w:r>
              <w:rPr>
                <w:rFonts w:ascii="宋体" w:hAnsi="宋体" w:cs="Arial" w:hint="eastAsia"/>
                <w:color w:val="000000"/>
                <w:sz w:val="18"/>
                <w:szCs w:val="18"/>
              </w:rPr>
              <w:t>21</w:t>
            </w:r>
          </w:p>
        </w:tc>
        <w:tc>
          <w:tcPr>
            <w:tcW w:w="1045" w:type="dxa"/>
            <w:gridSpan w:val="2"/>
            <w:vAlign w:val="center"/>
          </w:tcPr>
          <w:p w:rsidR="00AA381C" w:rsidRPr="00AA4A2B" w:rsidRDefault="00AA381C" w:rsidP="00924732">
            <w:pPr>
              <w:widowControl/>
              <w:spacing w:line="200" w:lineRule="exact"/>
              <w:jc w:val="center"/>
              <w:rPr>
                <w:rFonts w:ascii="宋体"/>
                <w:color w:val="000000"/>
                <w:sz w:val="18"/>
                <w:szCs w:val="18"/>
              </w:rPr>
            </w:pPr>
            <w:r w:rsidRPr="00AA4A2B">
              <w:rPr>
                <w:rFonts w:ascii="宋体" w:hAnsi="宋体" w:hint="eastAsia"/>
                <w:color w:val="000000"/>
                <w:sz w:val="18"/>
                <w:szCs w:val="18"/>
              </w:rPr>
              <w:t>测土配方施肥技术</w:t>
            </w:r>
          </w:p>
        </w:tc>
        <w:tc>
          <w:tcPr>
            <w:tcW w:w="3030"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以肥料田间试验、土壤测试为基础，根据作物需肥规律、土壤供肥能力和肥料效应，在合理施用有机肥料的基础上，提出氮、磷、钾及中、微量元素等肥料的施用品种、数量、施肥时期和施用方法。</w:t>
            </w:r>
          </w:p>
        </w:tc>
        <w:tc>
          <w:tcPr>
            <w:tcW w:w="2069" w:type="dxa"/>
            <w:vAlign w:val="center"/>
          </w:tcPr>
          <w:p w:rsidR="00AA381C" w:rsidRPr="00AA4A2B" w:rsidRDefault="00AA381C" w:rsidP="009C3877">
            <w:pPr>
              <w:widowControl/>
              <w:spacing w:line="240" w:lineRule="exact"/>
              <w:rPr>
                <w:rFonts w:ascii="宋体"/>
                <w:color w:val="000000"/>
                <w:sz w:val="18"/>
                <w:szCs w:val="18"/>
              </w:rPr>
            </w:pPr>
            <w:r w:rsidRPr="00AA4A2B">
              <w:rPr>
                <w:rFonts w:ascii="宋体" w:hAnsi="宋体" w:hint="eastAsia"/>
                <w:color w:val="000000"/>
                <w:sz w:val="18"/>
                <w:szCs w:val="18"/>
              </w:rPr>
              <w:t>一般比常规施肥增产</w:t>
            </w:r>
            <w:r w:rsidRPr="00AA4A2B">
              <w:rPr>
                <w:rFonts w:ascii="宋体" w:hAnsi="宋体"/>
                <w:color w:val="000000"/>
                <w:sz w:val="18"/>
                <w:szCs w:val="18"/>
              </w:rPr>
              <w:t>6-8%</w:t>
            </w:r>
            <w:r w:rsidRPr="00AA4A2B">
              <w:rPr>
                <w:rFonts w:ascii="宋体" w:hAnsi="宋体" w:hint="eastAsia"/>
                <w:color w:val="000000"/>
                <w:sz w:val="18"/>
                <w:szCs w:val="18"/>
              </w:rPr>
              <w:t>，减少不合理化肥用量</w:t>
            </w:r>
            <w:r w:rsidRPr="00AA4A2B">
              <w:rPr>
                <w:rFonts w:ascii="宋体" w:hAnsi="宋体"/>
                <w:color w:val="000000"/>
                <w:sz w:val="18"/>
                <w:szCs w:val="18"/>
              </w:rPr>
              <w:t>1</w:t>
            </w:r>
            <w:r w:rsidRPr="00AA4A2B">
              <w:rPr>
                <w:rFonts w:ascii="宋体" w:hAnsi="宋体" w:hint="eastAsia"/>
                <w:color w:val="000000"/>
                <w:sz w:val="18"/>
                <w:szCs w:val="18"/>
              </w:rPr>
              <w:t>公斤，节本增收</w:t>
            </w:r>
            <w:r w:rsidRPr="00AA4A2B">
              <w:rPr>
                <w:rFonts w:ascii="宋体" w:hAnsi="宋体"/>
                <w:color w:val="000000"/>
                <w:sz w:val="18"/>
                <w:szCs w:val="18"/>
              </w:rPr>
              <w:t>30</w:t>
            </w:r>
            <w:r w:rsidRPr="00AA4A2B">
              <w:rPr>
                <w:rFonts w:ascii="宋体" w:hAnsi="宋体" w:hint="eastAsia"/>
                <w:color w:val="000000"/>
                <w:sz w:val="18"/>
                <w:szCs w:val="18"/>
              </w:rPr>
              <w:t>元以上。</w:t>
            </w:r>
          </w:p>
        </w:tc>
        <w:tc>
          <w:tcPr>
            <w:tcW w:w="2395" w:type="dxa"/>
            <w:vAlign w:val="center"/>
          </w:tcPr>
          <w:p w:rsidR="00AA381C" w:rsidRDefault="00AA381C" w:rsidP="009C3877">
            <w:pPr>
              <w:widowControl/>
              <w:spacing w:line="240" w:lineRule="exact"/>
              <w:rPr>
                <w:rFonts w:ascii="宋体"/>
                <w:color w:val="000000"/>
                <w:sz w:val="18"/>
                <w:szCs w:val="18"/>
              </w:rPr>
            </w:pPr>
            <w:r w:rsidRPr="00AA4A2B">
              <w:rPr>
                <w:rFonts w:ascii="宋体" w:hAnsi="宋体" w:hint="eastAsia"/>
                <w:color w:val="000000"/>
                <w:sz w:val="18"/>
                <w:szCs w:val="18"/>
              </w:rPr>
              <w:t>在分析土壤测试和田间试验数据基础上，应根据气候条件、土壤类型、作物品种、产量水平、耕作制度等，制定肥料配方和施肥方案，实现“科学、经济、环保”施肥。</w:t>
            </w:r>
          </w:p>
          <w:p w:rsidR="00AA381C" w:rsidRPr="00AA4A2B" w:rsidRDefault="00AA381C" w:rsidP="009C3877">
            <w:pPr>
              <w:widowControl/>
              <w:spacing w:line="240" w:lineRule="exact"/>
              <w:rPr>
                <w:rFonts w:ascii="宋体"/>
                <w:color w:val="000000"/>
                <w:sz w:val="18"/>
                <w:szCs w:val="18"/>
              </w:rPr>
            </w:pPr>
          </w:p>
        </w:tc>
        <w:tc>
          <w:tcPr>
            <w:tcW w:w="154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全省</w:t>
            </w:r>
          </w:p>
        </w:tc>
        <w:tc>
          <w:tcPr>
            <w:tcW w:w="1332"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各地根据实际情况，结合其它技术综合应用。</w:t>
            </w:r>
          </w:p>
        </w:tc>
        <w:tc>
          <w:tcPr>
            <w:tcW w:w="1869" w:type="dxa"/>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省农业厅土壤肥料与资源环境处、成都土壤肥料测试中心、四川农业大学、四川省农业科学院</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22</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s="宋体"/>
                <w:color w:val="000000"/>
                <w:kern w:val="0"/>
                <w:sz w:val="18"/>
                <w:szCs w:val="18"/>
              </w:rPr>
            </w:pPr>
            <w:r w:rsidRPr="00AA4A2B">
              <w:rPr>
                <w:rFonts w:ascii="宋体" w:hAnsi="宋体" w:cs="宋体" w:hint="eastAsia"/>
                <w:color w:val="000000"/>
                <w:kern w:val="0"/>
                <w:sz w:val="18"/>
                <w:szCs w:val="18"/>
              </w:rPr>
              <w:t>“龙头企业</w:t>
            </w:r>
            <w:r w:rsidRPr="00AA4A2B">
              <w:rPr>
                <w:rFonts w:ascii="宋体" w:hAnsi="宋体" w:cs="宋体"/>
                <w:color w:val="000000"/>
                <w:kern w:val="0"/>
                <w:sz w:val="18"/>
                <w:szCs w:val="18"/>
              </w:rPr>
              <w:t>+</w:t>
            </w:r>
            <w:r w:rsidRPr="00AA4A2B">
              <w:rPr>
                <w:rFonts w:ascii="宋体" w:hAnsi="宋体" w:cs="宋体" w:hint="eastAsia"/>
                <w:color w:val="000000"/>
                <w:kern w:val="0"/>
                <w:sz w:val="18"/>
                <w:szCs w:val="18"/>
              </w:rPr>
              <w:t>家庭农场”</w:t>
            </w:r>
            <w:r w:rsidRPr="00AA4A2B">
              <w:rPr>
                <w:rFonts w:ascii="宋体" w:hAnsi="宋体" w:cs="宋体"/>
                <w:color w:val="000000"/>
                <w:kern w:val="0"/>
                <w:sz w:val="18"/>
                <w:szCs w:val="18"/>
              </w:rPr>
              <w:t>1211</w:t>
            </w:r>
            <w:r w:rsidRPr="00AA4A2B">
              <w:rPr>
                <w:rFonts w:ascii="宋体" w:hAnsi="宋体" w:cs="宋体" w:hint="eastAsia"/>
                <w:color w:val="000000"/>
                <w:kern w:val="0"/>
                <w:sz w:val="18"/>
                <w:szCs w:val="18"/>
              </w:rPr>
              <w:t>生猪高效养殖模式</w:t>
            </w:r>
          </w:p>
        </w:tc>
        <w:tc>
          <w:tcPr>
            <w:tcW w:w="3030" w:type="dxa"/>
            <w:tcBorders>
              <w:top w:val="single" w:sz="4" w:space="0" w:color="auto"/>
              <w:left w:val="nil"/>
              <w:bottom w:val="single" w:sz="4" w:space="0" w:color="auto"/>
              <w:right w:val="single" w:sz="4" w:space="0" w:color="auto"/>
            </w:tcBorders>
            <w:vAlign w:val="center"/>
          </w:tcPr>
          <w:p w:rsidR="00AA381C" w:rsidRPr="005E25FF" w:rsidRDefault="00AA381C" w:rsidP="005A5345">
            <w:pPr>
              <w:widowControl/>
              <w:spacing w:line="200" w:lineRule="exact"/>
              <w:ind w:firstLineChars="200" w:firstLine="320"/>
              <w:jc w:val="left"/>
              <w:rPr>
                <w:rFonts w:ascii="宋体" w:cs="宋体"/>
                <w:color w:val="000000"/>
                <w:kern w:val="0"/>
                <w:sz w:val="16"/>
                <w:szCs w:val="18"/>
              </w:rPr>
            </w:pPr>
            <w:r w:rsidRPr="005E25FF">
              <w:rPr>
                <w:rFonts w:ascii="宋体" w:hAnsi="宋体" w:cs="宋体" w:hint="eastAsia"/>
                <w:color w:val="000000"/>
                <w:kern w:val="0"/>
                <w:sz w:val="16"/>
                <w:szCs w:val="18"/>
              </w:rPr>
              <w:t>“</w:t>
            </w:r>
            <w:r w:rsidRPr="005E25FF">
              <w:rPr>
                <w:rFonts w:ascii="宋体" w:hAnsi="宋体" w:cs="宋体"/>
                <w:color w:val="000000"/>
                <w:kern w:val="0"/>
                <w:sz w:val="16"/>
                <w:szCs w:val="18"/>
              </w:rPr>
              <w:t>1211</w:t>
            </w:r>
            <w:r w:rsidRPr="005E25FF">
              <w:rPr>
                <w:rFonts w:ascii="宋体" w:hAnsi="宋体" w:cs="宋体" w:hint="eastAsia"/>
                <w:color w:val="000000"/>
                <w:kern w:val="0"/>
                <w:sz w:val="16"/>
                <w:szCs w:val="18"/>
              </w:rPr>
              <w:t>”模式，即：</w:t>
            </w:r>
            <w:r w:rsidRPr="005E25FF">
              <w:rPr>
                <w:rFonts w:ascii="宋体" w:hAnsi="宋体" w:cs="宋体"/>
                <w:color w:val="000000"/>
                <w:kern w:val="0"/>
                <w:sz w:val="16"/>
                <w:szCs w:val="18"/>
              </w:rPr>
              <w:t>1</w:t>
            </w:r>
            <w:r w:rsidRPr="005E25FF">
              <w:rPr>
                <w:rFonts w:ascii="宋体" w:hAnsi="宋体" w:cs="宋体" w:hint="eastAsia"/>
                <w:color w:val="000000"/>
                <w:kern w:val="0"/>
                <w:sz w:val="16"/>
                <w:szCs w:val="18"/>
              </w:rPr>
              <w:t>栋猪舍，</w:t>
            </w:r>
            <w:r w:rsidRPr="005E25FF">
              <w:rPr>
                <w:rFonts w:ascii="宋体" w:hAnsi="宋体" w:cs="宋体"/>
                <w:color w:val="000000"/>
                <w:kern w:val="0"/>
                <w:sz w:val="16"/>
                <w:szCs w:val="18"/>
              </w:rPr>
              <w:t>2</w:t>
            </w:r>
            <w:r w:rsidRPr="005E25FF">
              <w:rPr>
                <w:rFonts w:ascii="宋体" w:hAnsi="宋体" w:cs="宋体" w:hint="eastAsia"/>
                <w:color w:val="000000"/>
                <w:kern w:val="0"/>
                <w:sz w:val="16"/>
                <w:szCs w:val="18"/>
              </w:rPr>
              <w:t>夫妻（两个有效劳动力），</w:t>
            </w:r>
            <w:r w:rsidRPr="005E25FF">
              <w:rPr>
                <w:rFonts w:ascii="宋体" w:hAnsi="宋体" w:cs="宋体"/>
                <w:color w:val="000000"/>
                <w:kern w:val="0"/>
                <w:sz w:val="16"/>
                <w:szCs w:val="18"/>
              </w:rPr>
              <w:t>1</w:t>
            </w:r>
            <w:r w:rsidRPr="005E25FF">
              <w:rPr>
                <w:rFonts w:ascii="宋体" w:hAnsi="宋体" w:cs="宋体" w:hint="eastAsia"/>
                <w:color w:val="000000"/>
                <w:kern w:val="0"/>
                <w:sz w:val="16"/>
                <w:szCs w:val="18"/>
              </w:rPr>
              <w:t>年出栏</w:t>
            </w:r>
            <w:r w:rsidRPr="005E25FF">
              <w:rPr>
                <w:rFonts w:ascii="宋体" w:hAnsi="宋体" w:cs="宋体"/>
                <w:color w:val="000000"/>
                <w:kern w:val="0"/>
                <w:sz w:val="16"/>
                <w:szCs w:val="18"/>
              </w:rPr>
              <w:t>1000</w:t>
            </w:r>
            <w:r w:rsidRPr="005E25FF">
              <w:rPr>
                <w:rFonts w:ascii="宋体" w:hAnsi="宋体" w:cs="宋体" w:hint="eastAsia"/>
                <w:color w:val="000000"/>
                <w:kern w:val="0"/>
                <w:sz w:val="16"/>
                <w:szCs w:val="18"/>
              </w:rPr>
              <w:t>头肥猪，年可获得</w:t>
            </w:r>
            <w:r w:rsidRPr="005E25FF">
              <w:rPr>
                <w:rFonts w:ascii="宋体" w:hAnsi="宋体" w:cs="宋体"/>
                <w:color w:val="000000"/>
                <w:kern w:val="0"/>
                <w:sz w:val="16"/>
                <w:szCs w:val="18"/>
              </w:rPr>
              <w:t>10</w:t>
            </w:r>
            <w:r w:rsidRPr="005E25FF">
              <w:rPr>
                <w:rFonts w:ascii="宋体" w:hAnsi="宋体" w:cs="宋体" w:hint="eastAsia"/>
                <w:color w:val="000000"/>
                <w:kern w:val="0"/>
                <w:sz w:val="16"/>
                <w:szCs w:val="18"/>
              </w:rPr>
              <w:t>万元以上的纯利润。由龙头企业自建高标准仔猪繁育场，生产优质仔猪；由农户自建或改建育肥场（盘活闲置资产），从公司领取仔猪、饲料、药品等，与公司合作，实行精细化管理，提升出栏率和改善料肉比，生猪育肥后公司以合同固定价回收，并结算支付农户合作养殖费用。确保养殖户收益持续稳定，改变养殖大户受市场行情影响大、易亏损的现状，带动合作养户共同致富，同时解</w:t>
            </w:r>
            <w:r w:rsidRPr="005E25FF">
              <w:rPr>
                <w:rFonts w:ascii="宋体" w:hAnsi="宋体" w:cs="宋体" w:hint="eastAsia"/>
                <w:color w:val="000000"/>
                <w:kern w:val="0"/>
                <w:sz w:val="16"/>
                <w:szCs w:val="18"/>
              </w:rPr>
              <w:lastRenderedPageBreak/>
              <w:t>决大规模集中育肥带来的环境污染严重、粪污消纳不及时等环保问题。</w:t>
            </w:r>
          </w:p>
          <w:p w:rsidR="00AA381C" w:rsidRPr="00AA4A2B" w:rsidRDefault="00AA381C" w:rsidP="005A5345">
            <w:pPr>
              <w:widowControl/>
              <w:spacing w:line="200" w:lineRule="exact"/>
              <w:ind w:firstLineChars="200" w:firstLine="320"/>
              <w:jc w:val="left"/>
              <w:rPr>
                <w:rFonts w:ascii="宋体" w:cs="宋体"/>
                <w:color w:val="000000"/>
                <w:kern w:val="0"/>
                <w:sz w:val="18"/>
                <w:szCs w:val="18"/>
              </w:rPr>
            </w:pPr>
            <w:r w:rsidRPr="005E25FF">
              <w:rPr>
                <w:rFonts w:ascii="宋体" w:hAnsi="宋体" w:cs="宋体" w:hint="eastAsia"/>
                <w:color w:val="000000"/>
                <w:kern w:val="0"/>
                <w:sz w:val="16"/>
                <w:szCs w:val="18"/>
              </w:rPr>
              <w:t>目前，公司已在广元市（昭化区、剑阁县）、绵阳市三台县、宜宾市、贵州省铜仁市以及江西、重庆等地大力推广该模式，已有</w:t>
            </w:r>
            <w:r w:rsidRPr="005E25FF">
              <w:rPr>
                <w:rFonts w:ascii="宋体" w:hAnsi="宋体" w:cs="宋体"/>
                <w:color w:val="000000"/>
                <w:kern w:val="0"/>
                <w:sz w:val="16"/>
                <w:szCs w:val="18"/>
              </w:rPr>
              <w:t>300</w:t>
            </w:r>
            <w:r w:rsidRPr="005E25FF">
              <w:rPr>
                <w:rFonts w:ascii="宋体" w:hAnsi="宋体" w:cs="宋体" w:hint="eastAsia"/>
                <w:color w:val="000000"/>
                <w:kern w:val="0"/>
                <w:sz w:val="16"/>
                <w:szCs w:val="18"/>
              </w:rPr>
              <w:t>余户加入该模式养殖，农户每头出栏猪平均获利达</w:t>
            </w:r>
            <w:r w:rsidRPr="005E25FF">
              <w:rPr>
                <w:rFonts w:ascii="宋体" w:hAnsi="宋体" w:cs="宋体"/>
                <w:color w:val="000000"/>
                <w:kern w:val="0"/>
                <w:sz w:val="16"/>
                <w:szCs w:val="18"/>
              </w:rPr>
              <w:t>210</w:t>
            </w:r>
            <w:r w:rsidRPr="005E25FF">
              <w:rPr>
                <w:rFonts w:ascii="宋体" w:hAnsi="宋体" w:cs="宋体" w:hint="eastAsia"/>
                <w:color w:val="000000"/>
                <w:kern w:val="0"/>
                <w:sz w:val="16"/>
                <w:szCs w:val="18"/>
              </w:rPr>
              <w:t>元。</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cs="宋体"/>
                <w:color w:val="000000"/>
                <w:kern w:val="0"/>
                <w:sz w:val="18"/>
                <w:szCs w:val="18"/>
              </w:rPr>
              <w:lastRenderedPageBreak/>
              <w:t xml:space="preserve">    </w:t>
            </w:r>
            <w:r w:rsidRPr="00AA4A2B">
              <w:rPr>
                <w:rFonts w:ascii="宋体" w:hAnsi="宋体" w:cs="宋体" w:hint="eastAsia"/>
                <w:color w:val="000000"/>
                <w:kern w:val="0"/>
                <w:sz w:val="18"/>
                <w:szCs w:val="18"/>
              </w:rPr>
              <w:t>实现了“两点式”和全进全出的饲养，仔猪健康度高，并有效切断了疫病的传播途径。通过建立信息化管理软件和农户、管理员手持终端，能实时掌握所有生产数据，达到全时段信息化监控，从而确保食品安全。公司也可将育肥舍改建为繁育舍，可使存栏母猪的数量提</w:t>
            </w:r>
            <w:r w:rsidRPr="00AA4A2B">
              <w:rPr>
                <w:rFonts w:ascii="宋体" w:hAnsi="宋体" w:cs="宋体" w:hint="eastAsia"/>
                <w:color w:val="000000"/>
                <w:kern w:val="0"/>
                <w:sz w:val="18"/>
                <w:szCs w:val="18"/>
              </w:rPr>
              <w:lastRenderedPageBreak/>
              <w:t>高</w:t>
            </w:r>
            <w:r w:rsidRPr="00AA4A2B">
              <w:rPr>
                <w:rFonts w:ascii="宋体" w:hAnsi="宋体" w:cs="宋体"/>
                <w:color w:val="000000"/>
                <w:kern w:val="0"/>
                <w:sz w:val="18"/>
                <w:szCs w:val="18"/>
              </w:rPr>
              <w:t>1</w:t>
            </w:r>
            <w:r w:rsidRPr="00AA4A2B">
              <w:rPr>
                <w:rFonts w:ascii="宋体" w:hAnsi="宋体" w:cs="宋体" w:hint="eastAsia"/>
                <w:color w:val="000000"/>
                <w:kern w:val="0"/>
                <w:sz w:val="18"/>
                <w:szCs w:val="18"/>
              </w:rPr>
              <w:t>倍，提供多</w:t>
            </w:r>
            <w:r w:rsidRPr="00AA4A2B">
              <w:rPr>
                <w:rFonts w:ascii="宋体" w:hAnsi="宋体" w:cs="宋体"/>
                <w:color w:val="000000"/>
                <w:kern w:val="0"/>
                <w:sz w:val="18"/>
                <w:szCs w:val="18"/>
              </w:rPr>
              <w:t>1</w:t>
            </w:r>
            <w:r w:rsidRPr="00AA4A2B">
              <w:rPr>
                <w:rFonts w:ascii="宋体" w:hAnsi="宋体" w:cs="宋体" w:hint="eastAsia"/>
                <w:color w:val="000000"/>
                <w:kern w:val="0"/>
                <w:sz w:val="18"/>
                <w:szCs w:val="18"/>
              </w:rPr>
              <w:t>倍的仔猪，同时，带动养户获利至少</w:t>
            </w:r>
            <w:r w:rsidRPr="00AA4A2B">
              <w:rPr>
                <w:rFonts w:ascii="宋体" w:hAnsi="宋体" w:cs="宋体"/>
                <w:color w:val="000000"/>
                <w:kern w:val="0"/>
                <w:sz w:val="18"/>
                <w:szCs w:val="18"/>
              </w:rPr>
              <w:t>100</w:t>
            </w:r>
            <w:r w:rsidRPr="00AA4A2B">
              <w:rPr>
                <w:rFonts w:ascii="宋体" w:hAnsi="宋体" w:cs="宋体" w:hint="eastAsia"/>
                <w:color w:val="000000"/>
                <w:kern w:val="0"/>
                <w:sz w:val="18"/>
                <w:szCs w:val="18"/>
              </w:rPr>
              <w:t>元</w:t>
            </w:r>
            <w:r w:rsidRPr="00AA4A2B">
              <w:rPr>
                <w:rFonts w:ascii="宋体" w:hAnsi="宋体" w:cs="宋体"/>
                <w:color w:val="000000"/>
                <w:kern w:val="0"/>
                <w:sz w:val="18"/>
                <w:szCs w:val="18"/>
              </w:rPr>
              <w:t>/</w:t>
            </w:r>
            <w:r w:rsidRPr="00AA4A2B">
              <w:rPr>
                <w:rFonts w:ascii="宋体" w:hAnsi="宋体" w:cs="宋体" w:hint="eastAsia"/>
                <w:color w:val="000000"/>
                <w:kern w:val="0"/>
                <w:sz w:val="18"/>
                <w:szCs w:val="18"/>
              </w:rPr>
              <w:t>头，出栏</w:t>
            </w:r>
            <w:r w:rsidRPr="00AA4A2B">
              <w:rPr>
                <w:rFonts w:ascii="宋体" w:hAnsi="宋体" w:cs="宋体"/>
                <w:color w:val="000000"/>
                <w:kern w:val="0"/>
                <w:sz w:val="18"/>
                <w:szCs w:val="18"/>
              </w:rPr>
              <w:t>1000</w:t>
            </w:r>
            <w:r w:rsidRPr="00AA4A2B">
              <w:rPr>
                <w:rFonts w:ascii="宋体" w:hAnsi="宋体" w:cs="宋体" w:hint="eastAsia"/>
                <w:color w:val="000000"/>
                <w:kern w:val="0"/>
                <w:sz w:val="18"/>
                <w:szCs w:val="18"/>
              </w:rPr>
              <w:t>头肥猪可获得</w:t>
            </w: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万元以上的纯利润。</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cs="宋体"/>
                <w:color w:val="000000"/>
                <w:kern w:val="0"/>
                <w:sz w:val="18"/>
                <w:szCs w:val="18"/>
              </w:rPr>
              <w:lastRenderedPageBreak/>
              <w:t>1</w:t>
            </w:r>
            <w:r w:rsidRPr="00AA4A2B">
              <w:rPr>
                <w:rFonts w:ascii="宋体" w:hAnsi="宋体" w:cs="宋体" w:hint="eastAsia"/>
                <w:color w:val="000000"/>
                <w:kern w:val="0"/>
                <w:sz w:val="18"/>
                <w:szCs w:val="18"/>
              </w:rPr>
              <w:t>、圈舍新建或改建的设计、规划。</w:t>
            </w:r>
          </w:p>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cs="宋体"/>
                <w:color w:val="000000"/>
                <w:kern w:val="0"/>
                <w:sz w:val="18"/>
                <w:szCs w:val="18"/>
              </w:rPr>
              <w:t>2</w:t>
            </w:r>
            <w:r w:rsidRPr="00AA4A2B">
              <w:rPr>
                <w:rFonts w:ascii="宋体" w:hAnsi="宋体" w:cs="宋体" w:hint="eastAsia"/>
                <w:color w:val="000000"/>
                <w:kern w:val="0"/>
                <w:sz w:val="18"/>
                <w:szCs w:val="18"/>
              </w:rPr>
              <w:t>、具有先进的饲养管理技术，具备供应生猪育肥过程中所需生产资料的能力，有专业的技术人才服务团队，有专业的检测中心进行疾病的诊疗与防控。</w:t>
            </w:r>
          </w:p>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、以合同价保价回收、销售，保证养户有固定的收益。</w:t>
            </w:r>
          </w:p>
          <w:p w:rsidR="00AA381C" w:rsidRPr="00AA4A2B" w:rsidRDefault="00AA381C" w:rsidP="00924732">
            <w:pPr>
              <w:widowControl/>
              <w:spacing w:line="200" w:lineRule="exact"/>
              <w:jc w:val="center"/>
              <w:rPr>
                <w:rFonts w:ascii="宋体" w:cs="宋体"/>
                <w:color w:val="000000"/>
                <w:kern w:val="0"/>
                <w:sz w:val="18"/>
                <w:szCs w:val="18"/>
              </w:rPr>
            </w:pP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bCs/>
                <w:color w:val="000000"/>
                <w:sz w:val="18"/>
                <w:szCs w:val="18"/>
              </w:rPr>
            </w:pPr>
            <w:r w:rsidRPr="00AA4A2B">
              <w:rPr>
                <w:rFonts w:ascii="宋体" w:hAnsi="宋体" w:cs="宋体" w:hint="eastAsia"/>
                <w:color w:val="000000"/>
                <w:kern w:val="0"/>
                <w:sz w:val="18"/>
                <w:szCs w:val="18"/>
              </w:rPr>
              <w:t>全国任何具有适度规模养殖基础条件的区域（如：生猪养殖大县）。</w:t>
            </w:r>
          </w:p>
          <w:p w:rsidR="00AA381C" w:rsidRPr="00AA4A2B" w:rsidRDefault="00AA381C" w:rsidP="00924732">
            <w:pPr>
              <w:widowControl/>
              <w:spacing w:line="200" w:lineRule="exact"/>
              <w:jc w:val="center"/>
              <w:rPr>
                <w:rFonts w:ascii="宋体" w:cs="宋体"/>
                <w:color w:val="000000"/>
                <w:kern w:val="0"/>
                <w:sz w:val="18"/>
                <w:szCs w:val="18"/>
              </w:rPr>
            </w:pP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确保有足够的粪污消纳能力。</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hint="eastAsia"/>
                <w:color w:val="000000"/>
                <w:kern w:val="0"/>
                <w:sz w:val="18"/>
                <w:szCs w:val="18"/>
              </w:rPr>
              <w:t>四川铁骑力士牧业科技有限公司，地址：绵阳市经济技术开发区松垭镇冯光德实验技术中心，电话：</w:t>
            </w:r>
            <w:r w:rsidRPr="00AA4A2B">
              <w:rPr>
                <w:rFonts w:ascii="宋体" w:hAnsi="宋体" w:cs="宋体"/>
                <w:color w:val="000000"/>
                <w:kern w:val="0"/>
                <w:sz w:val="18"/>
                <w:szCs w:val="18"/>
              </w:rPr>
              <w:t>0816-2821862</w:t>
            </w:r>
            <w:r w:rsidRPr="00AA4A2B">
              <w:rPr>
                <w:rFonts w:ascii="宋体" w:hAnsi="宋体" w:cs="宋体" w:hint="eastAsia"/>
                <w:color w:val="000000"/>
                <w:kern w:val="0"/>
                <w:sz w:val="18"/>
                <w:szCs w:val="18"/>
              </w:rPr>
              <w:t>。</w:t>
            </w:r>
          </w:p>
          <w:p w:rsidR="00AA381C" w:rsidRPr="00AA4A2B" w:rsidRDefault="00AA381C" w:rsidP="00924732">
            <w:pPr>
              <w:widowControl/>
              <w:spacing w:line="200" w:lineRule="exact"/>
              <w:jc w:val="center"/>
              <w:rPr>
                <w:rFonts w:ascii="宋体" w:cs="宋体"/>
                <w:color w:val="000000"/>
                <w:kern w:val="0"/>
                <w:sz w:val="18"/>
                <w:szCs w:val="18"/>
              </w:rPr>
            </w:pP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23</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5A5345">
            <w:pPr>
              <w:widowControl/>
              <w:adjustRightInd w:val="0"/>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规模猪场健康养殖和清洁生产关键技术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adjustRightInd w:val="0"/>
              <w:snapToGrid w:val="0"/>
              <w:spacing w:line="200" w:lineRule="exact"/>
              <w:ind w:leftChars="-50" w:left="-105" w:rightChars="-50" w:right="-105"/>
              <w:rPr>
                <w:rFonts w:ascii="宋体"/>
                <w:color w:val="000000"/>
                <w:sz w:val="18"/>
                <w:szCs w:val="18"/>
              </w:rPr>
            </w:pPr>
            <w:r w:rsidRPr="00AA4A2B">
              <w:rPr>
                <w:rFonts w:ascii="宋体" w:hAnsi="宋体" w:hint="eastAsia"/>
                <w:color w:val="000000"/>
                <w:sz w:val="18"/>
                <w:szCs w:val="18"/>
              </w:rPr>
              <w:t>中国的养猪业正在向集约化和规模化方向迅速发展，但由于忽视了对猪粪污水的处理和利用，因而造成了日趋严重的生态环境问题。并制约了养猪业的发展。目前大多数猪场采用“末端治理”的方式治理污染，并不能从根本上解决问题猪场清洁生产技术就是在养猪生产全过程对污染物控制的生产技术，这种技术将大大缓解猪场粪</w:t>
            </w:r>
            <w:r w:rsidRPr="00AA4A2B">
              <w:rPr>
                <w:rFonts w:ascii="宋体" w:hAnsi="宋体"/>
                <w:color w:val="000000"/>
                <w:sz w:val="18"/>
                <w:szCs w:val="18"/>
              </w:rPr>
              <w:t xml:space="preserve"> </w:t>
            </w:r>
            <w:r w:rsidRPr="00AA4A2B">
              <w:rPr>
                <w:rFonts w:ascii="宋体" w:hAnsi="宋体" w:hint="eastAsia"/>
                <w:color w:val="000000"/>
                <w:sz w:val="18"/>
                <w:szCs w:val="18"/>
              </w:rPr>
              <w:t>污后处理的压力，是养猪场污染治理的一种新思路。该技术主要包括：环保型猪饲料技术。健康生长调控技术等以达到减量排放；高效可操作的干清粪、雨污分离技术可减轻猪场污物的产生：污染物后处理采</w:t>
            </w:r>
            <w:r w:rsidRPr="00AA4A2B">
              <w:rPr>
                <w:rFonts w:ascii="宋体" w:hAnsi="宋体"/>
                <w:color w:val="000000"/>
                <w:sz w:val="18"/>
                <w:szCs w:val="18"/>
              </w:rPr>
              <w:t xml:space="preserve"> </w:t>
            </w:r>
            <w:r w:rsidRPr="00AA4A2B">
              <w:rPr>
                <w:rFonts w:ascii="宋体" w:hAnsi="宋体" w:hint="eastAsia"/>
                <w:color w:val="000000"/>
                <w:sz w:val="18"/>
                <w:szCs w:val="18"/>
              </w:rPr>
              <w:t>用粪尿污水经固液分离和厌氧发酵．沼液进入“猪一沼一藻一料”、“猪一沼一藻一鱼”等各种生态循环模式。</w:t>
            </w:r>
            <w:r w:rsidRPr="00AA4A2B">
              <w:rPr>
                <w:rFonts w:ascii="宋体" w:hAnsi="宋体"/>
                <w:color w:val="000000"/>
                <w:sz w:val="18"/>
                <w:szCs w:val="18"/>
              </w:rPr>
              <w:t xml:space="preserve"> </w:t>
            </w:r>
            <w:r w:rsidRPr="00AA4A2B">
              <w:rPr>
                <w:rFonts w:ascii="宋体" w:hAnsi="宋体" w:hint="eastAsia"/>
                <w:color w:val="000000"/>
                <w:sz w:val="18"/>
                <w:szCs w:val="18"/>
              </w:rPr>
              <w:t>最终达到零排放的目的。</w:t>
            </w:r>
          </w:p>
        </w:tc>
        <w:tc>
          <w:tcPr>
            <w:tcW w:w="2069" w:type="dxa"/>
            <w:tcBorders>
              <w:top w:val="single" w:sz="4" w:space="0" w:color="auto"/>
              <w:left w:val="nil"/>
              <w:bottom w:val="single" w:sz="4" w:space="0" w:color="auto"/>
              <w:right w:val="single" w:sz="4" w:space="0" w:color="auto"/>
            </w:tcBorders>
            <w:vAlign w:val="center"/>
          </w:tcPr>
          <w:p w:rsidR="00AA381C" w:rsidRDefault="00AA381C" w:rsidP="005A5345">
            <w:pPr>
              <w:widowControl/>
              <w:adjustRightInd w:val="0"/>
              <w:snapToGrid w:val="0"/>
              <w:spacing w:line="190" w:lineRule="exact"/>
              <w:ind w:leftChars="-50" w:left="-105" w:rightChars="-50" w:right="-105"/>
              <w:rPr>
                <w:rFonts w:ascii="宋体"/>
                <w:color w:val="000000"/>
                <w:sz w:val="18"/>
                <w:szCs w:val="18"/>
              </w:rPr>
            </w:pPr>
          </w:p>
          <w:p w:rsidR="00AA381C" w:rsidRDefault="00AA381C" w:rsidP="005A5345">
            <w:pPr>
              <w:widowControl/>
              <w:adjustRightInd w:val="0"/>
              <w:snapToGrid w:val="0"/>
              <w:spacing w:line="190" w:lineRule="exact"/>
              <w:ind w:leftChars="-50" w:left="-105" w:rightChars="-50" w:right="-105"/>
              <w:rPr>
                <w:rFonts w:ascii="宋体"/>
                <w:color w:val="000000"/>
                <w:sz w:val="18"/>
                <w:szCs w:val="18"/>
              </w:rPr>
            </w:pPr>
            <w:r w:rsidRPr="00AA4A2B">
              <w:rPr>
                <w:rFonts w:ascii="宋体" w:hAnsi="宋体"/>
                <w:color w:val="000000"/>
                <w:sz w:val="18"/>
                <w:szCs w:val="18"/>
              </w:rPr>
              <w:t>1</w:t>
            </w:r>
            <w:r w:rsidRPr="00AA4A2B">
              <w:rPr>
                <w:rFonts w:ascii="宋体" w:hAnsi="宋体" w:hint="eastAsia"/>
                <w:color w:val="000000"/>
                <w:sz w:val="18"/>
                <w:szCs w:val="18"/>
              </w:rPr>
              <w:t>降低日粮蛋白质水平，添加合成氨基酸，能显著降低猪的氮排泄和节约生产成本（饲粮粗蛋白每下降ｌ％，氮的排放减少８％．饲粮磷水平</w:t>
            </w:r>
            <w:r w:rsidRPr="00AA4A2B">
              <w:rPr>
                <w:rFonts w:ascii="宋体" w:hAnsi="宋体"/>
                <w:color w:val="000000"/>
                <w:sz w:val="18"/>
                <w:szCs w:val="18"/>
              </w:rPr>
              <w:t xml:space="preserve"> </w:t>
            </w:r>
            <w:r w:rsidRPr="00AA4A2B">
              <w:rPr>
                <w:rFonts w:ascii="宋体" w:hAnsi="宋体" w:hint="eastAsia"/>
                <w:color w:val="000000"/>
                <w:sz w:val="18"/>
                <w:szCs w:val="18"/>
              </w:rPr>
              <w:t>降低</w:t>
            </w:r>
            <w:r w:rsidRPr="00AA4A2B">
              <w:rPr>
                <w:rFonts w:ascii="宋体" w:hAnsi="宋体"/>
                <w:color w:val="000000"/>
                <w:sz w:val="18"/>
                <w:szCs w:val="18"/>
              </w:rPr>
              <w:t>0.1</w:t>
            </w:r>
            <w:r w:rsidRPr="00AA4A2B">
              <w:rPr>
                <w:rFonts w:ascii="宋体" w:hAnsi="宋体" w:hint="eastAsia"/>
                <w:color w:val="000000"/>
                <w:sz w:val="18"/>
                <w:szCs w:val="18"/>
              </w:rPr>
              <w:t>％，磷排放量相应减少</w:t>
            </w:r>
            <w:r w:rsidRPr="00AA4A2B">
              <w:rPr>
                <w:rFonts w:ascii="宋体" w:hAnsi="宋体"/>
                <w:color w:val="000000"/>
                <w:sz w:val="18"/>
                <w:szCs w:val="18"/>
              </w:rPr>
              <w:t>8.3</w:t>
            </w:r>
            <w:r w:rsidRPr="00AA4A2B">
              <w:rPr>
                <w:rFonts w:ascii="宋体" w:hAnsi="宋体" w:hint="eastAsia"/>
                <w:color w:val="000000"/>
                <w:sz w:val="18"/>
                <w:szCs w:val="18"/>
              </w:rPr>
              <w:t>％〕。</w:t>
            </w:r>
            <w:r w:rsidRPr="00AA4A2B">
              <w:rPr>
                <w:rFonts w:ascii="宋体" w:hAnsi="宋体"/>
                <w:color w:val="000000"/>
                <w:sz w:val="18"/>
                <w:szCs w:val="18"/>
              </w:rPr>
              <w:t xml:space="preserve"> </w:t>
            </w:r>
            <w:r w:rsidRPr="00AA4A2B">
              <w:rPr>
                <w:rFonts w:ascii="宋体" w:hAnsi="宋体" w:hint="eastAsia"/>
                <w:color w:val="000000"/>
                <w:sz w:val="18"/>
                <w:szCs w:val="18"/>
              </w:rPr>
              <w:t>２猪只多阶段饲喂。健康生长调控、营养调控学是在畜禽环保方面按生态平衡要求来确定营养供给量．减少日粮养分浪费，最大限度地</w:t>
            </w:r>
            <w:r w:rsidRPr="00AA4A2B">
              <w:rPr>
                <w:rFonts w:ascii="宋体" w:hAnsi="宋体"/>
                <w:color w:val="000000"/>
                <w:sz w:val="18"/>
                <w:szCs w:val="18"/>
              </w:rPr>
              <w:t xml:space="preserve"> </w:t>
            </w:r>
            <w:r w:rsidRPr="00AA4A2B">
              <w:rPr>
                <w:rFonts w:ascii="宋体" w:hAnsi="宋体" w:hint="eastAsia"/>
                <w:color w:val="000000"/>
                <w:sz w:val="18"/>
                <w:szCs w:val="18"/>
              </w:rPr>
              <w:t>提高动物对营养物质的利用率．同时也降低畜禽粪</w:t>
            </w:r>
            <w:r w:rsidRPr="00AA4A2B">
              <w:rPr>
                <w:rFonts w:ascii="宋体" w:hAnsi="宋体"/>
                <w:color w:val="000000"/>
                <w:sz w:val="18"/>
                <w:szCs w:val="18"/>
              </w:rPr>
              <w:t xml:space="preserve"> </w:t>
            </w:r>
            <w:r w:rsidRPr="00AA4A2B">
              <w:rPr>
                <w:rFonts w:ascii="宋体" w:hAnsi="宋体" w:hint="eastAsia"/>
                <w:color w:val="000000"/>
                <w:sz w:val="18"/>
                <w:szCs w:val="18"/>
              </w:rPr>
              <w:t>尿对环境的污染。于清粪及雨污分离技术一个万头猪场年产粪尿约３万ｔ。如果采用水冲清粪，则年产污水近１０万ｔ，若采用于清粪技术．则排污量仅为水冲清粪的１／２</w:t>
            </w:r>
            <w:r w:rsidRPr="00AA4A2B">
              <w:rPr>
                <w:rFonts w:ascii="宋体" w:hAnsi="宋体"/>
                <w:color w:val="000000"/>
                <w:sz w:val="18"/>
                <w:szCs w:val="18"/>
              </w:rPr>
              <w:t>—</w:t>
            </w:r>
            <w:r w:rsidRPr="00AA4A2B">
              <w:rPr>
                <w:rFonts w:ascii="宋体" w:hAnsi="宋体" w:hint="eastAsia"/>
                <w:color w:val="000000"/>
                <w:sz w:val="18"/>
                <w:szCs w:val="18"/>
              </w:rPr>
              <w:t>１／３。</w:t>
            </w:r>
            <w:r w:rsidRPr="00AA4A2B">
              <w:rPr>
                <w:rFonts w:ascii="宋体" w:hAnsi="宋体"/>
                <w:color w:val="000000"/>
                <w:sz w:val="18"/>
                <w:szCs w:val="18"/>
              </w:rPr>
              <w:t xml:space="preserve"> 3.</w:t>
            </w:r>
            <w:r w:rsidRPr="00AA4A2B">
              <w:rPr>
                <w:rFonts w:ascii="宋体" w:hAnsi="宋体" w:hint="eastAsia"/>
                <w:color w:val="000000"/>
                <w:sz w:val="18"/>
                <w:szCs w:val="18"/>
              </w:rPr>
              <w:t>干清粪、雨污分离技术主要目的在于尽量防止固体</w:t>
            </w:r>
            <w:r w:rsidRPr="00AA4A2B">
              <w:rPr>
                <w:rFonts w:ascii="宋体" w:hAnsi="宋体"/>
                <w:color w:val="000000"/>
                <w:sz w:val="18"/>
                <w:szCs w:val="18"/>
              </w:rPr>
              <w:t xml:space="preserve"> </w:t>
            </w:r>
            <w:r w:rsidRPr="00AA4A2B">
              <w:rPr>
                <w:rFonts w:ascii="宋体" w:hAnsi="宋体" w:hint="eastAsia"/>
                <w:color w:val="000000"/>
                <w:sz w:val="18"/>
                <w:szCs w:val="18"/>
              </w:rPr>
              <w:t>粪便与尿及污水混合，以简化粪污处理工艺及设备，便于粪污的利用，及时、有效地清除猪舍内的粪便、</w:t>
            </w:r>
            <w:r w:rsidRPr="00AA4A2B">
              <w:rPr>
                <w:rFonts w:ascii="宋体" w:hAnsi="宋体"/>
                <w:color w:val="000000"/>
                <w:sz w:val="18"/>
                <w:szCs w:val="18"/>
              </w:rPr>
              <w:t xml:space="preserve"> </w:t>
            </w:r>
            <w:r w:rsidRPr="00AA4A2B">
              <w:rPr>
                <w:rFonts w:ascii="宋体" w:hAnsi="宋体" w:hint="eastAsia"/>
                <w:color w:val="000000"/>
                <w:sz w:val="18"/>
                <w:szCs w:val="18"/>
              </w:rPr>
              <w:t>尿液，保持畜舍环境卫生，减少粪污清理过程中的用</w:t>
            </w:r>
            <w:r w:rsidRPr="00AA4A2B">
              <w:rPr>
                <w:rFonts w:ascii="宋体" w:hAnsi="宋体"/>
                <w:color w:val="000000"/>
                <w:sz w:val="18"/>
                <w:szCs w:val="18"/>
              </w:rPr>
              <w:t xml:space="preserve"> </w:t>
            </w:r>
            <w:r w:rsidRPr="00AA4A2B">
              <w:rPr>
                <w:rFonts w:ascii="宋体" w:hAnsi="宋体" w:hint="eastAsia"/>
                <w:color w:val="000000"/>
                <w:sz w:val="18"/>
                <w:szCs w:val="18"/>
              </w:rPr>
              <w:t>水、用电，保持固体粪便的营养物，提高有机肥肥效，</w:t>
            </w:r>
            <w:r w:rsidRPr="00AA4A2B">
              <w:rPr>
                <w:rFonts w:ascii="宋体" w:hAnsi="宋体"/>
                <w:color w:val="000000"/>
                <w:sz w:val="18"/>
                <w:szCs w:val="18"/>
              </w:rPr>
              <w:t xml:space="preserve"> </w:t>
            </w:r>
            <w:r w:rsidRPr="00AA4A2B">
              <w:rPr>
                <w:rFonts w:ascii="宋体" w:hAnsi="宋体" w:hint="eastAsia"/>
                <w:color w:val="000000"/>
                <w:sz w:val="18"/>
                <w:szCs w:val="18"/>
              </w:rPr>
              <w:t>减</w:t>
            </w:r>
            <w:r w:rsidRPr="00AA4A2B">
              <w:rPr>
                <w:rFonts w:ascii="宋体" w:hAnsi="宋体" w:hint="eastAsia"/>
                <w:color w:val="000000"/>
                <w:sz w:val="18"/>
                <w:szCs w:val="18"/>
              </w:rPr>
              <w:lastRenderedPageBreak/>
              <w:t>少猪场终端排污量．降低后续粪尿处理的成本。</w:t>
            </w:r>
            <w:r w:rsidRPr="00AA4A2B">
              <w:rPr>
                <w:rFonts w:ascii="宋体" w:hAnsi="宋体"/>
                <w:color w:val="000000"/>
                <w:sz w:val="18"/>
                <w:szCs w:val="18"/>
              </w:rPr>
              <w:t xml:space="preserve"> </w:t>
            </w:r>
            <w:r w:rsidRPr="00AA4A2B">
              <w:rPr>
                <w:rFonts w:ascii="宋体" w:hAnsi="宋体" w:hint="eastAsia"/>
                <w:color w:val="000000"/>
                <w:sz w:val="18"/>
                <w:szCs w:val="18"/>
              </w:rPr>
              <w:t>４</w:t>
            </w:r>
            <w:r w:rsidRPr="00AA4A2B">
              <w:rPr>
                <w:rFonts w:ascii="宋体"/>
                <w:color w:val="000000"/>
                <w:sz w:val="18"/>
                <w:szCs w:val="18"/>
              </w:rPr>
              <w:t>.</w:t>
            </w:r>
            <w:r w:rsidRPr="00AA4A2B">
              <w:rPr>
                <w:rFonts w:ascii="宋体" w:hAnsi="宋体" w:hint="eastAsia"/>
                <w:color w:val="000000"/>
                <w:sz w:val="18"/>
                <w:szCs w:val="18"/>
              </w:rPr>
              <w:t>固液分离和厌氧发酵技术</w:t>
            </w:r>
            <w:r w:rsidRPr="00AA4A2B">
              <w:rPr>
                <w:rFonts w:ascii="宋体" w:hAnsi="宋体"/>
                <w:color w:val="000000"/>
                <w:sz w:val="18"/>
                <w:szCs w:val="18"/>
              </w:rPr>
              <w:t xml:space="preserve"> </w:t>
            </w:r>
            <w:r w:rsidRPr="00AA4A2B">
              <w:rPr>
                <w:rFonts w:ascii="宋体" w:hAnsi="宋体" w:hint="eastAsia"/>
                <w:color w:val="000000"/>
                <w:sz w:val="18"/>
                <w:szCs w:val="18"/>
              </w:rPr>
              <w:t>经过上述几种技术的综合应用．猪场终端排污</w:t>
            </w:r>
            <w:r w:rsidRPr="00AA4A2B">
              <w:rPr>
                <w:rFonts w:ascii="宋体" w:hAnsi="宋体"/>
                <w:color w:val="000000"/>
                <w:sz w:val="18"/>
                <w:szCs w:val="18"/>
              </w:rPr>
              <w:t xml:space="preserve"> </w:t>
            </w:r>
            <w:r w:rsidRPr="00AA4A2B">
              <w:rPr>
                <w:rFonts w:ascii="宋体" w:hAnsi="宋体" w:hint="eastAsia"/>
                <w:color w:val="000000"/>
                <w:sz w:val="18"/>
                <w:szCs w:val="18"/>
              </w:rPr>
              <w:t>量大大降低，减轻了后处理压力。</w:t>
            </w:r>
          </w:p>
          <w:p w:rsidR="00AA381C" w:rsidRPr="00AA4A2B" w:rsidRDefault="00AA381C" w:rsidP="005A5345">
            <w:pPr>
              <w:widowControl/>
              <w:adjustRightInd w:val="0"/>
              <w:snapToGrid w:val="0"/>
              <w:spacing w:line="190" w:lineRule="exact"/>
              <w:ind w:leftChars="-50" w:left="-105" w:rightChars="-50" w:right="-105"/>
              <w:rPr>
                <w:rFonts w:ascii="宋体"/>
                <w:color w:val="000000"/>
                <w:sz w:val="18"/>
                <w:szCs w:val="18"/>
              </w:rPr>
            </w:pP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color w:val="000000"/>
                <w:sz w:val="18"/>
                <w:szCs w:val="18"/>
              </w:rPr>
              <w:lastRenderedPageBreak/>
              <w:t>1</w:t>
            </w:r>
            <w:r w:rsidRPr="00AA4A2B">
              <w:rPr>
                <w:rFonts w:ascii="宋体" w:hAnsi="宋体" w:hint="eastAsia"/>
                <w:color w:val="000000"/>
                <w:sz w:val="18"/>
                <w:szCs w:val="18"/>
              </w:rPr>
              <w:t>．环保型猪饲料技术，降低日粮蛋白质水平，添加合成氨基酸，能显著降低猪的氮排泄和节约生产成本</w:t>
            </w:r>
          </w:p>
          <w:p w:rsidR="00AA381C" w:rsidRPr="00AA4A2B" w:rsidRDefault="00AA381C" w:rsidP="005A5345">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２．猪只多阶段饲喂，健康生长调控。营养调控学是在畜禽环保方面按生态平衡要求来确定营养供给量．减少日粮养分浪费，最大限度地</w:t>
            </w:r>
            <w:r w:rsidRPr="00AA4A2B">
              <w:rPr>
                <w:rFonts w:ascii="宋体" w:hAnsi="宋体"/>
                <w:color w:val="000000"/>
                <w:sz w:val="18"/>
                <w:szCs w:val="18"/>
              </w:rPr>
              <w:t xml:space="preserve"> </w:t>
            </w:r>
            <w:r w:rsidRPr="00AA4A2B">
              <w:rPr>
                <w:rFonts w:ascii="宋体" w:hAnsi="宋体" w:hint="eastAsia"/>
                <w:color w:val="000000"/>
                <w:sz w:val="18"/>
                <w:szCs w:val="18"/>
              </w:rPr>
              <w:t>提高动物对营养物质的利用率．同时也降低畜禽粪</w:t>
            </w:r>
            <w:r w:rsidRPr="00AA4A2B">
              <w:rPr>
                <w:rFonts w:ascii="宋体" w:hAnsi="宋体"/>
                <w:color w:val="000000"/>
                <w:sz w:val="18"/>
                <w:szCs w:val="18"/>
              </w:rPr>
              <w:t xml:space="preserve"> </w:t>
            </w:r>
            <w:r w:rsidRPr="00AA4A2B">
              <w:rPr>
                <w:rFonts w:ascii="宋体" w:hAnsi="宋体" w:hint="eastAsia"/>
                <w:color w:val="000000"/>
                <w:sz w:val="18"/>
                <w:szCs w:val="18"/>
              </w:rPr>
              <w:t>尿对环境的污染</w:t>
            </w:r>
          </w:p>
          <w:p w:rsidR="00AA381C" w:rsidRPr="00AA4A2B" w:rsidRDefault="00AA381C" w:rsidP="005A5345">
            <w:pPr>
              <w:widowControl/>
              <w:adjustRightInd w:val="0"/>
              <w:snapToGrid w:val="0"/>
              <w:spacing w:line="200" w:lineRule="exact"/>
              <w:ind w:leftChars="-50" w:left="-105" w:rightChars="-50" w:right="-105"/>
              <w:rPr>
                <w:rFonts w:ascii="宋体"/>
                <w:color w:val="000000"/>
                <w:sz w:val="18"/>
                <w:szCs w:val="18"/>
              </w:rPr>
            </w:pPr>
            <w:r w:rsidRPr="00AA4A2B">
              <w:rPr>
                <w:rFonts w:ascii="宋体" w:hAnsi="宋体"/>
                <w:color w:val="000000"/>
                <w:sz w:val="18"/>
                <w:szCs w:val="18"/>
              </w:rPr>
              <w:t>3</w:t>
            </w:r>
            <w:r w:rsidRPr="00AA4A2B">
              <w:rPr>
                <w:rFonts w:ascii="宋体" w:hAnsi="宋体" w:hint="eastAsia"/>
                <w:color w:val="000000"/>
                <w:sz w:val="18"/>
                <w:szCs w:val="18"/>
              </w:rPr>
              <w:t>．干清粪、雨污分离技术</w:t>
            </w:r>
          </w:p>
          <w:p w:rsidR="00AA381C" w:rsidRPr="00AA4A2B" w:rsidRDefault="00AA381C" w:rsidP="005A5345">
            <w:pPr>
              <w:widowControl/>
              <w:adjustRightInd w:val="0"/>
              <w:snapToGrid w:val="0"/>
              <w:spacing w:line="200" w:lineRule="exact"/>
              <w:ind w:leftChars="-50" w:left="-105" w:rightChars="-50" w:right="-105"/>
              <w:rPr>
                <w:rFonts w:ascii="宋体"/>
                <w:color w:val="000000"/>
                <w:sz w:val="18"/>
                <w:szCs w:val="18"/>
              </w:rPr>
            </w:pPr>
            <w:r w:rsidRPr="00AA4A2B">
              <w:rPr>
                <w:rFonts w:ascii="宋体" w:hAnsi="宋体"/>
                <w:color w:val="000000"/>
                <w:sz w:val="18"/>
                <w:szCs w:val="18"/>
              </w:rPr>
              <w:t>4</w:t>
            </w:r>
            <w:r w:rsidRPr="00AA4A2B">
              <w:rPr>
                <w:rFonts w:ascii="宋体" w:hAnsi="宋体" w:hint="eastAsia"/>
                <w:color w:val="000000"/>
                <w:sz w:val="18"/>
                <w:szCs w:val="18"/>
              </w:rPr>
              <w:t>．固液分离厌氧发酵技术</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适用于我国生猪养殖区域</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adjustRightInd w:val="0"/>
              <w:snapToGrid w:val="0"/>
              <w:spacing w:line="200" w:lineRule="exact"/>
              <w:ind w:leftChars="-50" w:left="-105" w:rightChars="-50" w:right="-105"/>
              <w:jc w:val="center"/>
              <w:rPr>
                <w:rFonts w:ascii="宋体"/>
                <w:color w:val="000000"/>
                <w:sz w:val="18"/>
                <w:szCs w:val="18"/>
              </w:rPr>
            </w:pP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olor w:val="000000"/>
                <w:sz w:val="18"/>
                <w:szCs w:val="18"/>
              </w:rPr>
            </w:pP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24</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s="宋体"/>
                <w:bCs/>
                <w:color w:val="000000"/>
                <w:kern w:val="0"/>
                <w:sz w:val="18"/>
                <w:szCs w:val="18"/>
              </w:rPr>
            </w:pPr>
            <w:r w:rsidRPr="00AA4A2B">
              <w:rPr>
                <w:rFonts w:ascii="宋体" w:hAnsi="宋体" w:cs="宋体" w:hint="eastAsia"/>
                <w:bCs/>
                <w:color w:val="000000"/>
                <w:kern w:val="0"/>
                <w:sz w:val="18"/>
                <w:szCs w:val="18"/>
              </w:rPr>
              <w:t>生猪重大疫病免疫技术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firstLineChars="200" w:firstLine="360"/>
              <w:rPr>
                <w:rFonts w:ascii="宋体" w:cs="宋体"/>
                <w:bCs/>
                <w:color w:val="000000"/>
                <w:kern w:val="0"/>
                <w:sz w:val="18"/>
                <w:szCs w:val="18"/>
              </w:rPr>
            </w:pPr>
            <w:r w:rsidRPr="00AA4A2B">
              <w:rPr>
                <w:rFonts w:ascii="宋体" w:hAnsi="宋体" w:cs="宋体" w:hint="eastAsia"/>
                <w:bCs/>
                <w:color w:val="000000"/>
                <w:kern w:val="0"/>
                <w:sz w:val="18"/>
                <w:szCs w:val="18"/>
              </w:rPr>
              <w:t>针对四川养猪业发展的现状、现有的生猪品种、养殖条件以及猪群自身的免疫现状，形成了以养殖环境中主要病原菌和生猪重大疫病的快速诊断检测技术、四川黑猪、外种猪等重大疫病的免疫技术研究为主要内容的生猪重大疫病防控技术。该技术对重大疫病的预警时间提前，技术针对性强、实用性强，应用效果显著。</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rPr>
                <w:rFonts w:ascii="宋体" w:cs="宋体"/>
                <w:bCs/>
                <w:color w:val="000000"/>
                <w:kern w:val="0"/>
                <w:sz w:val="18"/>
                <w:szCs w:val="18"/>
              </w:rPr>
            </w:pPr>
            <w:r w:rsidRPr="00AA4A2B">
              <w:rPr>
                <w:rFonts w:ascii="宋体" w:hAnsi="宋体" w:cs="宋体" w:hint="eastAsia"/>
                <w:bCs/>
                <w:color w:val="000000"/>
                <w:kern w:val="0"/>
                <w:sz w:val="18"/>
                <w:szCs w:val="18"/>
              </w:rPr>
              <w:t>项目技术实施科学免疫、合理用药、提升整体免疫水平、提高生产效率，降低生猪发病率</w:t>
            </w:r>
            <w:r w:rsidRPr="00AA4A2B">
              <w:rPr>
                <w:rFonts w:ascii="宋体" w:hAnsi="宋体" w:cs="宋体"/>
                <w:bCs/>
                <w:color w:val="000000"/>
                <w:kern w:val="0"/>
                <w:sz w:val="18"/>
                <w:szCs w:val="18"/>
              </w:rPr>
              <w:t>10%</w:t>
            </w:r>
            <w:r w:rsidRPr="00AA4A2B">
              <w:rPr>
                <w:rFonts w:ascii="宋体" w:hAnsi="宋体" w:cs="宋体" w:hint="eastAsia"/>
                <w:bCs/>
                <w:color w:val="000000"/>
                <w:kern w:val="0"/>
                <w:sz w:val="18"/>
                <w:szCs w:val="18"/>
              </w:rPr>
              <w:t>～</w:t>
            </w:r>
            <w:r w:rsidRPr="00AA4A2B">
              <w:rPr>
                <w:rFonts w:ascii="宋体" w:hAnsi="宋体" w:cs="宋体"/>
                <w:bCs/>
                <w:color w:val="000000"/>
                <w:kern w:val="0"/>
                <w:sz w:val="18"/>
                <w:szCs w:val="18"/>
              </w:rPr>
              <w:t>15%</w:t>
            </w:r>
            <w:r w:rsidRPr="00AA4A2B">
              <w:rPr>
                <w:rFonts w:ascii="宋体" w:hAnsi="宋体" w:cs="宋体" w:hint="eastAsia"/>
                <w:bCs/>
                <w:color w:val="000000"/>
                <w:kern w:val="0"/>
                <w:sz w:val="18"/>
                <w:szCs w:val="18"/>
              </w:rPr>
              <w:t>，增产增效显著。</w:t>
            </w:r>
          </w:p>
        </w:tc>
        <w:tc>
          <w:tcPr>
            <w:tcW w:w="2395" w:type="dxa"/>
            <w:tcBorders>
              <w:top w:val="single" w:sz="4" w:space="0" w:color="auto"/>
              <w:left w:val="nil"/>
              <w:bottom w:val="single" w:sz="4" w:space="0" w:color="auto"/>
              <w:right w:val="single" w:sz="4" w:space="0" w:color="auto"/>
            </w:tcBorders>
            <w:vAlign w:val="center"/>
          </w:tcPr>
          <w:p w:rsidR="00AA381C" w:rsidRPr="005E25FF" w:rsidRDefault="00AA381C" w:rsidP="005E25FF">
            <w:pPr>
              <w:widowControl/>
              <w:spacing w:line="160" w:lineRule="exact"/>
              <w:jc w:val="left"/>
              <w:rPr>
                <w:rFonts w:ascii="宋体" w:cs="宋体"/>
                <w:bCs/>
                <w:color w:val="000000"/>
                <w:kern w:val="0"/>
                <w:sz w:val="16"/>
                <w:szCs w:val="18"/>
              </w:rPr>
            </w:pPr>
            <w:r w:rsidRPr="005E25FF">
              <w:rPr>
                <w:rFonts w:ascii="宋体" w:hAnsi="宋体" w:cs="宋体" w:hint="eastAsia"/>
                <w:bCs/>
                <w:color w:val="000000"/>
                <w:kern w:val="0"/>
                <w:sz w:val="16"/>
                <w:szCs w:val="18"/>
              </w:rPr>
              <w:t>快速诊断技术体系：利用研究的新技术对养殖场环境中的病原菌、生猪主要疫病（猪瘟、猪链球菌病、细小病毒病、猪副嗜血杆菌等）开展快速诊断检测，为疫病预警和疫病防控提供科学依据。</w:t>
            </w:r>
          </w:p>
          <w:p w:rsidR="00AA381C" w:rsidRPr="00AA4A2B" w:rsidRDefault="00AA381C" w:rsidP="005E25FF">
            <w:pPr>
              <w:widowControl/>
              <w:spacing w:line="160" w:lineRule="exact"/>
              <w:jc w:val="left"/>
              <w:rPr>
                <w:rFonts w:ascii="宋体" w:cs="宋体"/>
                <w:bCs/>
                <w:color w:val="000000"/>
                <w:kern w:val="0"/>
                <w:sz w:val="18"/>
                <w:szCs w:val="18"/>
              </w:rPr>
            </w:pPr>
            <w:r w:rsidRPr="005E25FF">
              <w:rPr>
                <w:rFonts w:ascii="宋体" w:hAnsi="宋体" w:cs="宋体" w:hint="eastAsia"/>
                <w:bCs/>
                <w:color w:val="000000"/>
                <w:kern w:val="0"/>
                <w:sz w:val="16"/>
                <w:szCs w:val="18"/>
              </w:rPr>
              <w:t>生猪重大疫病防控技术：（</w:t>
            </w:r>
            <w:r w:rsidRPr="005E25FF">
              <w:rPr>
                <w:rFonts w:ascii="宋体" w:hAnsi="宋体" w:cs="宋体"/>
                <w:bCs/>
                <w:color w:val="000000"/>
                <w:kern w:val="0"/>
                <w:sz w:val="16"/>
                <w:szCs w:val="18"/>
              </w:rPr>
              <w:t>1</w:t>
            </w:r>
            <w:r w:rsidRPr="005E25FF">
              <w:rPr>
                <w:rFonts w:ascii="宋体" w:hAnsi="宋体" w:cs="宋体" w:hint="eastAsia"/>
                <w:bCs/>
                <w:color w:val="000000"/>
                <w:kern w:val="0"/>
                <w:sz w:val="16"/>
                <w:szCs w:val="18"/>
              </w:rPr>
              <w:t>）针对四川各地区生猪新品种的种质特性及生产性能、饲养模式等特性，并结合养殖场（户）实际情况，针对不同猪种、年龄、用途，制定使用疫苗的种类、剂型、接种途径、剂量和时间等，提高疫苗免疫效率，增强疫病防控能力；（</w:t>
            </w:r>
            <w:r w:rsidRPr="005E25FF">
              <w:rPr>
                <w:rFonts w:ascii="宋体" w:hAnsi="宋体" w:cs="宋体"/>
                <w:bCs/>
                <w:color w:val="000000"/>
                <w:kern w:val="0"/>
                <w:sz w:val="16"/>
                <w:szCs w:val="18"/>
              </w:rPr>
              <w:t>2</w:t>
            </w:r>
            <w:r w:rsidRPr="005E25FF">
              <w:rPr>
                <w:rFonts w:ascii="宋体" w:hAnsi="宋体" w:cs="宋体" w:hint="eastAsia"/>
                <w:bCs/>
                <w:color w:val="000000"/>
                <w:kern w:val="0"/>
                <w:sz w:val="16"/>
                <w:szCs w:val="18"/>
              </w:rPr>
              <w:t>）针对各地生猪养殖的实际情况（环境、生态、猪群规模结构、生猪品种、养殖方式、现有疫病流行病学特征、卫生防疫现状等），制定疫病综合防控措施包括消毒措施、兽医技术等。</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s="宋体"/>
                <w:bCs/>
                <w:color w:val="000000"/>
                <w:kern w:val="0"/>
                <w:sz w:val="18"/>
                <w:szCs w:val="18"/>
              </w:rPr>
            </w:pPr>
            <w:r w:rsidRPr="00AA4A2B">
              <w:rPr>
                <w:rFonts w:ascii="宋体" w:hAnsi="宋体" w:cs="宋体" w:hint="eastAsia"/>
                <w:bCs/>
                <w:color w:val="000000"/>
                <w:kern w:val="0"/>
                <w:sz w:val="18"/>
                <w:szCs w:val="18"/>
              </w:rPr>
              <w:t>四川省</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s="宋体"/>
                <w:bCs/>
                <w:color w:val="000000"/>
                <w:kern w:val="0"/>
                <w:sz w:val="18"/>
                <w:szCs w:val="18"/>
              </w:rPr>
            </w:pPr>
            <w:r w:rsidRPr="00AA4A2B">
              <w:rPr>
                <w:rFonts w:ascii="宋体" w:hAnsi="宋体" w:cs="宋体" w:hint="eastAsia"/>
                <w:bCs/>
                <w:color w:val="000000"/>
                <w:kern w:val="0"/>
                <w:sz w:val="18"/>
                <w:szCs w:val="18"/>
              </w:rPr>
              <w:t>需要加强新技术的培训</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s="宋体"/>
                <w:bCs/>
                <w:color w:val="000000"/>
                <w:kern w:val="0"/>
                <w:sz w:val="18"/>
                <w:szCs w:val="18"/>
              </w:rPr>
            </w:pPr>
            <w:r w:rsidRPr="00AA4A2B">
              <w:rPr>
                <w:rFonts w:ascii="宋体" w:hAnsi="宋体" w:cs="宋体" w:hint="eastAsia"/>
                <w:color w:val="000000"/>
                <w:spacing w:val="-4"/>
                <w:kern w:val="0"/>
                <w:sz w:val="18"/>
                <w:szCs w:val="18"/>
              </w:rPr>
              <w:t>四川省畜牧科学研究院</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2</w:t>
            </w:r>
            <w:r w:rsidR="00AA381C" w:rsidRPr="00AA4A2B">
              <w:rPr>
                <w:rFonts w:ascii="宋体" w:hAnsi="宋体" w:cs="Arial"/>
                <w:color w:val="000000"/>
                <w:kern w:val="0"/>
                <w:sz w:val="18"/>
                <w:szCs w:val="18"/>
              </w:rPr>
              <w:t>5</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s="宋体"/>
                <w:bCs/>
                <w:color w:val="000000"/>
                <w:kern w:val="0"/>
                <w:sz w:val="18"/>
                <w:szCs w:val="18"/>
              </w:rPr>
            </w:pPr>
            <w:r w:rsidRPr="00AA4A2B">
              <w:rPr>
                <w:rFonts w:ascii="宋体" w:hAnsi="宋体" w:cs="宋体" w:hint="eastAsia"/>
                <w:bCs/>
                <w:color w:val="000000"/>
                <w:kern w:val="0"/>
                <w:sz w:val="18"/>
                <w:szCs w:val="18"/>
              </w:rPr>
              <w:t>标准化规模猪场设计技术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firstLineChars="200" w:firstLine="360"/>
              <w:jc w:val="left"/>
              <w:rPr>
                <w:rFonts w:ascii="宋体"/>
                <w:color w:val="000000"/>
                <w:sz w:val="18"/>
                <w:szCs w:val="18"/>
              </w:rPr>
            </w:pPr>
            <w:r w:rsidRPr="00AA4A2B">
              <w:rPr>
                <w:rFonts w:ascii="宋体" w:hAnsi="宋体" w:hint="eastAsia"/>
                <w:color w:val="000000"/>
                <w:sz w:val="18"/>
                <w:szCs w:val="18"/>
              </w:rPr>
              <w:t>该技术提供了大量猪场建设的详实数据及图纸，填补了省内标准化规模猪场建设无章可循的空白，受到广大生猪养猪场（户）的欢迎，得到大面积推广应用，为持续推进我省生猪养殖标准化建设具有重要作用。</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sz w:val="18"/>
                <w:szCs w:val="18"/>
              </w:rPr>
            </w:pPr>
            <w:r w:rsidRPr="00AA4A2B">
              <w:rPr>
                <w:rFonts w:ascii="宋体" w:hAnsi="宋体" w:hint="eastAsia"/>
                <w:color w:val="000000"/>
                <w:sz w:val="18"/>
                <w:szCs w:val="18"/>
              </w:rPr>
              <w:t>通过该技术的推广应用，有效解决了传统猪场猪舍建设不规范，采光、通风及保温、降温条件差，设施设备规格不一、质量差，不利于饲养管理，仔猪存活率较低的缺点。参照本技术新建、改扩建的规模猪场母猪产活仔数比传统猪场提高</w:t>
            </w:r>
            <w:r w:rsidRPr="00AA4A2B">
              <w:rPr>
                <w:rFonts w:ascii="宋体" w:hAnsi="宋体"/>
                <w:color w:val="000000"/>
                <w:sz w:val="18"/>
                <w:szCs w:val="18"/>
              </w:rPr>
              <w:t>0.54</w:t>
            </w:r>
            <w:r w:rsidRPr="00AA4A2B">
              <w:rPr>
                <w:rFonts w:ascii="宋体" w:hAnsi="宋体" w:hint="eastAsia"/>
                <w:color w:val="000000"/>
                <w:sz w:val="18"/>
                <w:szCs w:val="18"/>
              </w:rPr>
              <w:t>头，节约饲料，商品猪料肉比降低</w:t>
            </w:r>
            <w:r w:rsidRPr="00AA4A2B">
              <w:rPr>
                <w:rFonts w:ascii="宋体" w:hAnsi="宋体"/>
                <w:color w:val="000000"/>
                <w:sz w:val="18"/>
                <w:szCs w:val="18"/>
              </w:rPr>
              <w:t>0.09</w:t>
            </w:r>
            <w:r w:rsidRPr="00AA4A2B">
              <w:rPr>
                <w:rFonts w:ascii="宋体" w:hAnsi="宋体" w:hint="eastAsia"/>
                <w:color w:val="000000"/>
                <w:sz w:val="18"/>
                <w:szCs w:val="18"/>
              </w:rPr>
              <w:t>，</w:t>
            </w:r>
            <w:r w:rsidRPr="00AA4A2B">
              <w:rPr>
                <w:rFonts w:ascii="宋体" w:hAnsi="宋体"/>
                <w:color w:val="000000"/>
                <w:sz w:val="18"/>
                <w:szCs w:val="18"/>
              </w:rPr>
              <w:t>70</w:t>
            </w:r>
            <w:r w:rsidRPr="00AA4A2B">
              <w:rPr>
                <w:rFonts w:ascii="宋体" w:hAnsi="宋体" w:hint="eastAsia"/>
                <w:color w:val="000000"/>
                <w:sz w:val="18"/>
                <w:szCs w:val="18"/>
              </w:rPr>
              <w:t>日龄仔猪存活率比传统猪场提高</w:t>
            </w:r>
            <w:r w:rsidRPr="00AA4A2B">
              <w:rPr>
                <w:rFonts w:ascii="宋体" w:hAnsi="宋体"/>
                <w:color w:val="000000"/>
                <w:sz w:val="18"/>
                <w:szCs w:val="18"/>
              </w:rPr>
              <w:lastRenderedPageBreak/>
              <w:t>5.18</w:t>
            </w:r>
            <w:r w:rsidRPr="00AA4A2B">
              <w:rPr>
                <w:rFonts w:ascii="宋体" w:hAnsi="宋体" w:hint="eastAsia"/>
                <w:color w:val="000000"/>
                <w:sz w:val="18"/>
                <w:szCs w:val="18"/>
              </w:rPr>
              <w:t>个百分点；哺乳期仔猪存活率</w:t>
            </w:r>
            <w:r w:rsidRPr="00AA4A2B">
              <w:rPr>
                <w:rFonts w:ascii="宋体" w:hAnsi="宋体"/>
                <w:color w:val="000000"/>
                <w:sz w:val="18"/>
                <w:szCs w:val="18"/>
              </w:rPr>
              <w:t>90%</w:t>
            </w:r>
            <w:r w:rsidRPr="00AA4A2B">
              <w:rPr>
                <w:rFonts w:ascii="宋体" w:hAnsi="宋体" w:hint="eastAsia"/>
                <w:color w:val="000000"/>
                <w:sz w:val="18"/>
                <w:szCs w:val="18"/>
              </w:rPr>
              <w:t>以上，保育期存活率</w:t>
            </w:r>
            <w:r w:rsidRPr="00AA4A2B">
              <w:rPr>
                <w:rFonts w:ascii="宋体" w:hAnsi="宋体"/>
                <w:color w:val="000000"/>
                <w:sz w:val="18"/>
                <w:szCs w:val="18"/>
              </w:rPr>
              <w:t>95%</w:t>
            </w:r>
            <w:r w:rsidRPr="00AA4A2B">
              <w:rPr>
                <w:rFonts w:ascii="宋体" w:hAnsi="宋体" w:hint="eastAsia"/>
                <w:color w:val="000000"/>
                <w:sz w:val="18"/>
                <w:szCs w:val="18"/>
              </w:rPr>
              <w:t>以上，育肥期存活率</w:t>
            </w:r>
            <w:r w:rsidRPr="00AA4A2B">
              <w:rPr>
                <w:rFonts w:ascii="宋体" w:hAnsi="宋体"/>
                <w:color w:val="000000"/>
                <w:sz w:val="18"/>
                <w:szCs w:val="18"/>
              </w:rPr>
              <w:t>98%</w:t>
            </w:r>
            <w:r w:rsidRPr="00AA4A2B">
              <w:rPr>
                <w:rFonts w:ascii="宋体" w:hAnsi="宋体" w:hint="eastAsia"/>
                <w:color w:val="000000"/>
                <w:sz w:val="18"/>
                <w:szCs w:val="18"/>
              </w:rPr>
              <w:t>以上。</w:t>
            </w:r>
          </w:p>
        </w:tc>
        <w:tc>
          <w:tcPr>
            <w:tcW w:w="2395" w:type="dxa"/>
            <w:tcBorders>
              <w:top w:val="single" w:sz="4" w:space="0" w:color="auto"/>
              <w:left w:val="nil"/>
              <w:bottom w:val="single" w:sz="4" w:space="0" w:color="auto"/>
              <w:right w:val="single" w:sz="4" w:space="0" w:color="auto"/>
            </w:tcBorders>
            <w:vAlign w:val="center"/>
          </w:tcPr>
          <w:p w:rsidR="00AA381C" w:rsidRDefault="00AA381C" w:rsidP="005E25FF">
            <w:pPr>
              <w:spacing w:line="180" w:lineRule="exact"/>
              <w:rPr>
                <w:rFonts w:ascii="宋体"/>
                <w:color w:val="000000"/>
                <w:sz w:val="16"/>
                <w:szCs w:val="18"/>
              </w:rPr>
            </w:pPr>
            <w:r w:rsidRPr="005E25FF">
              <w:rPr>
                <w:rFonts w:ascii="宋体" w:hAnsi="宋体" w:hint="eastAsia"/>
                <w:color w:val="000000"/>
                <w:sz w:val="16"/>
                <w:szCs w:val="18"/>
              </w:rPr>
              <w:lastRenderedPageBreak/>
              <w:t>（</w:t>
            </w:r>
            <w:r w:rsidRPr="005E25FF">
              <w:rPr>
                <w:rFonts w:ascii="宋体" w:hAnsi="宋体"/>
                <w:color w:val="000000"/>
                <w:sz w:val="16"/>
                <w:szCs w:val="18"/>
              </w:rPr>
              <w:t>1</w:t>
            </w:r>
            <w:r w:rsidRPr="005E25FF">
              <w:rPr>
                <w:rFonts w:ascii="宋体" w:hAnsi="宋体" w:hint="eastAsia"/>
                <w:color w:val="000000"/>
                <w:sz w:val="16"/>
                <w:szCs w:val="18"/>
              </w:rPr>
              <w:t>）猪场选址位于法律法规明确规定的禁养区以外</w:t>
            </w:r>
            <w:r w:rsidRPr="005E25FF">
              <w:rPr>
                <w:rFonts w:ascii="宋体" w:hAnsi="宋体"/>
                <w:color w:val="000000"/>
                <w:sz w:val="16"/>
                <w:szCs w:val="18"/>
              </w:rPr>
              <w:t xml:space="preserve">, </w:t>
            </w:r>
            <w:r w:rsidRPr="005E25FF">
              <w:rPr>
                <w:rFonts w:ascii="宋体" w:hAnsi="宋体" w:hint="eastAsia"/>
                <w:color w:val="000000"/>
                <w:sz w:val="16"/>
                <w:szCs w:val="18"/>
              </w:rPr>
              <w:t>符合所有地土地使用规划，水源充足，水质符合</w:t>
            </w:r>
            <w:r w:rsidRPr="005E25FF">
              <w:rPr>
                <w:rFonts w:ascii="宋体" w:hAnsi="宋体"/>
                <w:color w:val="000000"/>
                <w:sz w:val="16"/>
                <w:szCs w:val="18"/>
              </w:rPr>
              <w:t>NY/5027-2008</w:t>
            </w:r>
            <w:r w:rsidRPr="005E25FF">
              <w:rPr>
                <w:rFonts w:ascii="宋体" w:hAnsi="宋体" w:hint="eastAsia"/>
                <w:color w:val="000000"/>
                <w:sz w:val="16"/>
                <w:szCs w:val="18"/>
              </w:rPr>
              <w:t>的规定，供电稳定；距离生活饮用水源地、居民区和主要交通干线、其它畜禽养殖场及畜禽屠宰加工、交易场所</w:t>
            </w:r>
            <w:r w:rsidRPr="005E25FF">
              <w:rPr>
                <w:rFonts w:ascii="宋体" w:hAnsi="宋体"/>
                <w:color w:val="000000"/>
                <w:sz w:val="16"/>
                <w:szCs w:val="18"/>
              </w:rPr>
              <w:t>500</w:t>
            </w:r>
            <w:r w:rsidRPr="005E25FF">
              <w:rPr>
                <w:rFonts w:ascii="宋体" w:hAnsi="宋体" w:hint="eastAsia"/>
                <w:color w:val="000000"/>
                <w:sz w:val="16"/>
                <w:szCs w:val="18"/>
              </w:rPr>
              <w:t>米以上，动物防疫条件良好。（</w:t>
            </w:r>
            <w:r w:rsidRPr="005E25FF">
              <w:rPr>
                <w:rFonts w:ascii="宋体" w:hAnsi="宋体"/>
                <w:color w:val="000000"/>
                <w:sz w:val="16"/>
                <w:szCs w:val="18"/>
              </w:rPr>
              <w:t>2</w:t>
            </w:r>
            <w:r w:rsidRPr="005E25FF">
              <w:rPr>
                <w:rFonts w:ascii="宋体" w:hAnsi="宋体" w:hint="eastAsia"/>
                <w:color w:val="000000"/>
                <w:sz w:val="16"/>
                <w:szCs w:val="18"/>
              </w:rPr>
              <w:t>）猪场管理区、生产区、隔离区进行合理布局，各功能区界限分明，联系方便；管理区应位于生产区常年主导风向的上风向及地势较高处，隔离区应位于生产区常年主导风向的下风及地势较低处。各个功能区之间的间距不少于</w:t>
            </w:r>
            <w:r w:rsidRPr="005E25FF">
              <w:rPr>
                <w:rFonts w:ascii="宋体" w:hAnsi="宋体"/>
                <w:color w:val="000000"/>
                <w:sz w:val="16"/>
                <w:szCs w:val="18"/>
              </w:rPr>
              <w:t>50 m</w:t>
            </w:r>
            <w:r w:rsidRPr="005E25FF">
              <w:rPr>
                <w:rFonts w:ascii="宋体" w:hAnsi="宋体" w:hint="eastAsia"/>
                <w:color w:val="000000"/>
                <w:sz w:val="16"/>
                <w:szCs w:val="18"/>
              </w:rPr>
              <w:t>，</w:t>
            </w:r>
            <w:r w:rsidRPr="005E25FF">
              <w:rPr>
                <w:rFonts w:ascii="宋体" w:hAnsi="宋体" w:hint="eastAsia"/>
                <w:color w:val="000000"/>
                <w:sz w:val="16"/>
                <w:szCs w:val="18"/>
              </w:rPr>
              <w:lastRenderedPageBreak/>
              <w:t>并有防疫隔离带或围墙。（</w:t>
            </w:r>
            <w:r w:rsidRPr="005E25FF">
              <w:rPr>
                <w:rFonts w:ascii="宋体" w:hAnsi="宋体"/>
                <w:color w:val="000000"/>
                <w:sz w:val="16"/>
                <w:szCs w:val="18"/>
              </w:rPr>
              <w:t>3</w:t>
            </w:r>
            <w:r w:rsidRPr="005E25FF">
              <w:rPr>
                <w:rFonts w:ascii="宋体" w:hAnsi="宋体" w:hint="eastAsia"/>
                <w:color w:val="000000"/>
                <w:sz w:val="16"/>
                <w:szCs w:val="18"/>
              </w:rPr>
              <w:t>）因地制宜，采用两点式或三点式生产模式。（</w:t>
            </w:r>
            <w:r w:rsidRPr="005E25FF">
              <w:rPr>
                <w:rFonts w:ascii="宋体" w:hAnsi="宋体"/>
                <w:color w:val="000000"/>
                <w:sz w:val="16"/>
                <w:szCs w:val="18"/>
              </w:rPr>
              <w:t>4</w:t>
            </w:r>
            <w:r w:rsidRPr="005E25FF">
              <w:rPr>
                <w:rFonts w:ascii="宋体" w:hAnsi="宋体" w:hint="eastAsia"/>
                <w:color w:val="000000"/>
                <w:sz w:val="16"/>
                <w:szCs w:val="18"/>
              </w:rPr>
              <w:t>）根据猪场建设规模，参照《规模猪场标准化建设工艺设计规范》（</w:t>
            </w:r>
            <w:r w:rsidRPr="005E25FF">
              <w:rPr>
                <w:rFonts w:ascii="宋体" w:hAnsi="宋体"/>
                <w:color w:val="000000"/>
                <w:sz w:val="16"/>
                <w:szCs w:val="18"/>
              </w:rPr>
              <w:t>DB51/T1970-2015</w:t>
            </w:r>
            <w:r w:rsidRPr="005E25FF">
              <w:rPr>
                <w:rFonts w:ascii="宋体" w:hAnsi="宋体" w:hint="eastAsia"/>
                <w:color w:val="000000"/>
                <w:sz w:val="16"/>
                <w:szCs w:val="18"/>
              </w:rPr>
              <w:t>）中要求和各项参数进行猪舍设计、建设和设备选型、安装。</w:t>
            </w:r>
          </w:p>
          <w:p w:rsidR="00AA381C" w:rsidRPr="00AA4A2B" w:rsidRDefault="00AA381C" w:rsidP="005E25FF">
            <w:pPr>
              <w:spacing w:line="180" w:lineRule="exact"/>
              <w:rPr>
                <w:rFonts w:ascii="宋体"/>
                <w:color w:val="000000"/>
                <w:sz w:val="18"/>
                <w:szCs w:val="18"/>
              </w:rPr>
            </w:pP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olor w:val="000000"/>
                <w:sz w:val="18"/>
                <w:szCs w:val="18"/>
              </w:rPr>
            </w:pPr>
            <w:r w:rsidRPr="00AA4A2B">
              <w:rPr>
                <w:rFonts w:ascii="宋体" w:hAnsi="宋体" w:hint="eastAsia"/>
                <w:color w:val="000000"/>
                <w:sz w:val="18"/>
                <w:szCs w:val="18"/>
              </w:rPr>
              <w:lastRenderedPageBreak/>
              <w:t>四川省</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bCs/>
                <w:color w:val="000000"/>
                <w:sz w:val="18"/>
                <w:szCs w:val="18"/>
              </w:rPr>
            </w:pPr>
            <w:r w:rsidRPr="00AA4A2B">
              <w:rPr>
                <w:rFonts w:ascii="宋体" w:hAnsi="宋体" w:hint="eastAsia"/>
                <w:bCs/>
                <w:color w:val="000000"/>
                <w:sz w:val="18"/>
                <w:szCs w:val="18"/>
              </w:rPr>
              <w:t>需加强技术培训、技术指导，加大推广力度</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s="宋体"/>
                <w:bCs/>
                <w:color w:val="000000"/>
                <w:kern w:val="0"/>
                <w:sz w:val="18"/>
                <w:szCs w:val="18"/>
              </w:rPr>
            </w:pPr>
            <w:r w:rsidRPr="00AA4A2B">
              <w:rPr>
                <w:rFonts w:ascii="宋体" w:hAnsi="宋体" w:cs="宋体" w:hint="eastAsia"/>
                <w:bCs/>
                <w:color w:val="000000"/>
                <w:kern w:val="0"/>
                <w:sz w:val="18"/>
                <w:szCs w:val="18"/>
              </w:rPr>
              <w:t>四川省畜牧科学研究院</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2</w:t>
            </w:r>
            <w:r w:rsidR="00AA381C" w:rsidRPr="00AA4A2B">
              <w:rPr>
                <w:rFonts w:ascii="宋体" w:hAnsi="宋体" w:cs="Arial"/>
                <w:color w:val="000000"/>
                <w:kern w:val="0"/>
                <w:sz w:val="18"/>
                <w:szCs w:val="18"/>
              </w:rPr>
              <w:t>6</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olor w:val="000000"/>
                <w:sz w:val="18"/>
                <w:szCs w:val="18"/>
              </w:rPr>
            </w:pPr>
            <w:r w:rsidRPr="00AA4A2B">
              <w:rPr>
                <w:rFonts w:ascii="宋体" w:hAnsi="宋体" w:hint="eastAsia"/>
                <w:color w:val="000000"/>
                <w:sz w:val="18"/>
                <w:szCs w:val="18"/>
              </w:rPr>
              <w:t>传统肉制品优质安全化关键技术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firstLineChars="200" w:firstLine="360"/>
              <w:jc w:val="left"/>
              <w:rPr>
                <w:rFonts w:ascii="宋体"/>
                <w:color w:val="000000"/>
                <w:sz w:val="18"/>
                <w:szCs w:val="18"/>
              </w:rPr>
            </w:pPr>
            <w:r w:rsidRPr="00AA4A2B">
              <w:rPr>
                <w:rFonts w:ascii="宋体" w:hAnsi="宋体" w:hint="eastAsia"/>
                <w:color w:val="000000"/>
                <w:sz w:val="18"/>
                <w:szCs w:val="18"/>
              </w:rPr>
              <w:t>针对肉类产业加工环节存在的质量控制和安全性保障等关键技术难题，将食品加工新技术、生物技术、副产物无害化高效利用技术应用于传统肉制品加工质量改进和安全性提升，适应现代消费需求的营养、方便、绿色肉制品，实现肉制品质量安全控制与可追溯，特别是在传统特色肉制品加工技术改造和质量安全性提升上实现前所技术创新和应用突破，对促进四川省特色畜牧产业可持续发展具有特别重要的意义。技术涉及</w:t>
            </w:r>
            <w:r w:rsidRPr="00AA4A2B">
              <w:rPr>
                <w:rFonts w:ascii="宋体" w:hAnsi="宋体"/>
                <w:color w:val="000000"/>
                <w:sz w:val="18"/>
                <w:szCs w:val="18"/>
              </w:rPr>
              <w:t>20</w:t>
            </w:r>
            <w:r w:rsidRPr="00AA4A2B">
              <w:rPr>
                <w:rFonts w:ascii="宋体" w:hAnsi="宋体" w:hint="eastAsia"/>
                <w:color w:val="000000"/>
                <w:sz w:val="18"/>
                <w:szCs w:val="18"/>
              </w:rPr>
              <w:t>余项专有技术，</w:t>
            </w:r>
            <w:r w:rsidRPr="00AA4A2B">
              <w:rPr>
                <w:rFonts w:ascii="宋体" w:hAnsi="宋体"/>
                <w:color w:val="000000"/>
                <w:sz w:val="18"/>
                <w:szCs w:val="18"/>
              </w:rPr>
              <w:t>15</w:t>
            </w:r>
            <w:r w:rsidRPr="00AA4A2B">
              <w:rPr>
                <w:rFonts w:ascii="宋体" w:hAnsi="宋体" w:hint="eastAsia"/>
                <w:color w:val="000000"/>
                <w:sz w:val="18"/>
                <w:szCs w:val="18"/>
              </w:rPr>
              <w:t>项授权发明专利，</w:t>
            </w:r>
            <w:r w:rsidRPr="00AA4A2B">
              <w:rPr>
                <w:rFonts w:ascii="宋体" w:hAnsi="宋体"/>
                <w:color w:val="000000"/>
                <w:sz w:val="18"/>
                <w:szCs w:val="18"/>
              </w:rPr>
              <w:t>4</w:t>
            </w:r>
            <w:r w:rsidRPr="00AA4A2B">
              <w:rPr>
                <w:rFonts w:ascii="宋体" w:hAnsi="宋体" w:hint="eastAsia"/>
                <w:color w:val="000000"/>
                <w:sz w:val="18"/>
                <w:szCs w:val="18"/>
              </w:rPr>
              <w:t>本技术著作，</w:t>
            </w:r>
            <w:r w:rsidRPr="00AA4A2B">
              <w:rPr>
                <w:rFonts w:ascii="宋体" w:hAnsi="宋体"/>
                <w:color w:val="000000"/>
                <w:sz w:val="18"/>
                <w:szCs w:val="18"/>
              </w:rPr>
              <w:t>2</w:t>
            </w:r>
            <w:r w:rsidRPr="00AA4A2B">
              <w:rPr>
                <w:rFonts w:ascii="宋体" w:hAnsi="宋体" w:hint="eastAsia"/>
                <w:color w:val="000000"/>
                <w:sz w:val="18"/>
                <w:szCs w:val="18"/>
              </w:rPr>
              <w:t>项省和行业科技进步奖等在内的具自主知识产权、达到国际先进水平的系列技术成果。</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rPr>
                <w:rFonts w:ascii="宋体"/>
                <w:color w:val="000000"/>
                <w:sz w:val="18"/>
                <w:szCs w:val="18"/>
              </w:rPr>
            </w:pPr>
            <w:r w:rsidRPr="00AA4A2B">
              <w:rPr>
                <w:rFonts w:ascii="宋体" w:hAnsi="宋体" w:hint="eastAsia"/>
                <w:color w:val="000000"/>
                <w:sz w:val="18"/>
                <w:szCs w:val="18"/>
              </w:rPr>
              <w:t>实现了农产品优质安全生产和传统加工产业技术改造，提升了产业总体技术水平，带动企业增效，养殖农户和相关产业增收。</w:t>
            </w:r>
          </w:p>
        </w:tc>
        <w:tc>
          <w:tcPr>
            <w:tcW w:w="2395" w:type="dxa"/>
            <w:tcBorders>
              <w:top w:val="single" w:sz="4" w:space="0" w:color="auto"/>
              <w:left w:val="nil"/>
              <w:bottom w:val="single" w:sz="4" w:space="0" w:color="auto"/>
              <w:right w:val="single" w:sz="4" w:space="0" w:color="auto"/>
            </w:tcBorders>
            <w:vAlign w:val="center"/>
          </w:tcPr>
          <w:p w:rsidR="00AA381C" w:rsidRDefault="00AA381C" w:rsidP="00924732">
            <w:pPr>
              <w:spacing w:line="200" w:lineRule="exact"/>
              <w:rPr>
                <w:rFonts w:ascii="宋体"/>
                <w:color w:val="000000"/>
                <w:sz w:val="18"/>
                <w:szCs w:val="18"/>
              </w:rPr>
            </w:pPr>
            <w:r w:rsidRPr="00AA4A2B">
              <w:rPr>
                <w:rFonts w:ascii="宋体" w:hAnsi="宋体" w:hint="eastAsia"/>
                <w:color w:val="000000"/>
                <w:sz w:val="18"/>
                <w:szCs w:val="18"/>
              </w:rPr>
              <w:t>（</w:t>
            </w:r>
            <w:r w:rsidRPr="00AA4A2B">
              <w:rPr>
                <w:rFonts w:ascii="宋体" w:hAnsi="宋体"/>
                <w:color w:val="000000"/>
                <w:sz w:val="18"/>
                <w:szCs w:val="18"/>
              </w:rPr>
              <w:t>1</w:t>
            </w:r>
            <w:r w:rsidRPr="00AA4A2B">
              <w:rPr>
                <w:rFonts w:ascii="宋体" w:hAnsi="宋体" w:hint="eastAsia"/>
                <w:color w:val="000000"/>
                <w:sz w:val="18"/>
                <w:szCs w:val="18"/>
              </w:rPr>
              <w:t>）传统肉制品加工改造及质量改进技术：集成温控腌制、无损热加工、生物发酵、质构调整等现代加工技术；（</w:t>
            </w:r>
            <w:r w:rsidRPr="00AA4A2B">
              <w:rPr>
                <w:rFonts w:ascii="宋体" w:hAnsi="宋体"/>
                <w:color w:val="000000"/>
                <w:sz w:val="18"/>
                <w:szCs w:val="18"/>
              </w:rPr>
              <w:t>2</w:t>
            </w:r>
            <w:r w:rsidRPr="00AA4A2B">
              <w:rPr>
                <w:rFonts w:ascii="宋体" w:hAnsi="宋体" w:hint="eastAsia"/>
                <w:color w:val="000000"/>
                <w:sz w:val="18"/>
                <w:szCs w:val="18"/>
              </w:rPr>
              <w:t>）肉制品现代调理及方便优质化技术：集成</w:t>
            </w:r>
            <w:r w:rsidRPr="00AA4A2B">
              <w:rPr>
                <w:rFonts w:ascii="宋体" w:hAnsi="宋体"/>
                <w:color w:val="000000"/>
                <w:sz w:val="18"/>
                <w:szCs w:val="18"/>
              </w:rPr>
              <w:t>DF</w:t>
            </w:r>
            <w:r w:rsidRPr="00AA4A2B">
              <w:rPr>
                <w:rFonts w:ascii="宋体" w:hAnsi="宋体" w:hint="eastAsia"/>
                <w:color w:val="000000"/>
                <w:sz w:val="18"/>
                <w:szCs w:val="18"/>
              </w:rPr>
              <w:t>、无菌或功能性无损气调包装、生物冻结、不中断冷链保鲜等技术；（</w:t>
            </w:r>
            <w:r w:rsidRPr="00AA4A2B">
              <w:rPr>
                <w:rFonts w:ascii="宋体" w:hAnsi="宋体"/>
                <w:color w:val="000000"/>
                <w:sz w:val="18"/>
                <w:szCs w:val="18"/>
              </w:rPr>
              <w:t>3</w:t>
            </w:r>
            <w:r w:rsidRPr="00AA4A2B">
              <w:rPr>
                <w:rFonts w:ascii="宋体" w:hAnsi="宋体" w:hint="eastAsia"/>
                <w:color w:val="000000"/>
                <w:sz w:val="18"/>
                <w:szCs w:val="18"/>
              </w:rPr>
              <w:t>）畜禽屠宰副产物高效无害化利用综合技术：应用现代技术，将屠宰及分割副产物转化为血蛋白、优质肠衣、氨基酸、活性钙、肝素钠等高效价产品；（</w:t>
            </w:r>
            <w:r w:rsidRPr="00AA4A2B">
              <w:rPr>
                <w:rFonts w:ascii="宋体" w:hAnsi="宋体"/>
                <w:color w:val="000000"/>
                <w:sz w:val="18"/>
                <w:szCs w:val="18"/>
              </w:rPr>
              <w:t>4</w:t>
            </w:r>
            <w:r w:rsidRPr="00AA4A2B">
              <w:rPr>
                <w:rFonts w:ascii="宋体" w:hAnsi="宋体" w:hint="eastAsia"/>
                <w:color w:val="000000"/>
                <w:sz w:val="18"/>
                <w:szCs w:val="18"/>
              </w:rPr>
              <w:t>）肉制品质量安全控制与可追溯技术：对肉类加工贮运和安全质量可追溯技术进行集成，在信息技术、气调技术、包装技术、</w:t>
            </w:r>
            <w:r w:rsidRPr="00AA4A2B">
              <w:rPr>
                <w:rFonts w:ascii="宋体" w:hAnsi="宋体"/>
                <w:color w:val="000000"/>
                <w:sz w:val="18"/>
                <w:szCs w:val="18"/>
              </w:rPr>
              <w:t>TTI</w:t>
            </w:r>
            <w:r w:rsidRPr="00AA4A2B">
              <w:rPr>
                <w:rFonts w:ascii="宋体" w:hAnsi="宋体" w:hint="eastAsia"/>
                <w:color w:val="000000"/>
                <w:sz w:val="18"/>
                <w:szCs w:val="18"/>
              </w:rPr>
              <w:t>技术等上实现原始创新，构建较为完善的肉品质量安全控制与可追溯体系。</w:t>
            </w:r>
          </w:p>
          <w:p w:rsidR="00AA381C" w:rsidRPr="005E25FF" w:rsidRDefault="00AA381C" w:rsidP="00924732">
            <w:pPr>
              <w:spacing w:line="200" w:lineRule="exact"/>
              <w:rPr>
                <w:rFonts w:ascii="宋体"/>
                <w:color w:val="000000"/>
                <w:sz w:val="18"/>
                <w:szCs w:val="18"/>
              </w:rPr>
            </w:pP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省内肉类生产和加工企业</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需保证优质原料供给，具备加工设施设备和产品质量控制软硬件</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center"/>
              <w:rPr>
                <w:rFonts w:ascii="宋体" w:cs="宋体"/>
                <w:bCs/>
                <w:color w:val="000000"/>
                <w:kern w:val="0"/>
                <w:sz w:val="18"/>
                <w:szCs w:val="18"/>
              </w:rPr>
            </w:pPr>
            <w:r w:rsidRPr="00AA4A2B">
              <w:rPr>
                <w:rFonts w:ascii="宋体" w:hAnsi="宋体" w:cs="宋体" w:hint="eastAsia"/>
                <w:bCs/>
                <w:color w:val="000000"/>
                <w:kern w:val="0"/>
                <w:sz w:val="18"/>
                <w:szCs w:val="18"/>
              </w:rPr>
              <w:t>成都大学肉类加工四川省重点实验室</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2</w:t>
            </w:r>
            <w:r w:rsidR="00AA381C" w:rsidRPr="00AA4A2B">
              <w:rPr>
                <w:rFonts w:ascii="宋体" w:hAnsi="宋体" w:cs="Arial"/>
                <w:color w:val="000000"/>
                <w:kern w:val="0"/>
                <w:sz w:val="18"/>
                <w:szCs w:val="18"/>
              </w:rPr>
              <w:t>7</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西门塔尔牛（细管冻精）杂交改良黄牛综合技术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西门塔尔牛原产于瑞士西部阿尔卑斯山区</w:t>
            </w:r>
            <w:r w:rsidRPr="00AA4A2B">
              <w:rPr>
                <w:rFonts w:ascii="宋体" w:cs="宋体"/>
                <w:color w:val="000000"/>
                <w:kern w:val="0"/>
                <w:sz w:val="18"/>
                <w:szCs w:val="18"/>
              </w:rPr>
              <w:t>,</w:t>
            </w:r>
            <w:r w:rsidRPr="00AA4A2B">
              <w:rPr>
                <w:rFonts w:ascii="宋体" w:hAnsi="宋体" w:cs="宋体" w:hint="eastAsia"/>
                <w:color w:val="000000"/>
                <w:kern w:val="0"/>
                <w:sz w:val="18"/>
                <w:szCs w:val="18"/>
              </w:rPr>
              <w:t>主要产地为西门塔尔平原和萨能平原</w:t>
            </w:r>
            <w:r w:rsidRPr="00AA4A2B">
              <w:rPr>
                <w:rFonts w:ascii="宋体" w:cs="宋体"/>
                <w:color w:val="000000"/>
                <w:kern w:val="0"/>
                <w:sz w:val="18"/>
                <w:szCs w:val="18"/>
              </w:rPr>
              <w:t>,</w:t>
            </w:r>
            <w:r w:rsidRPr="00AA4A2B">
              <w:rPr>
                <w:rFonts w:ascii="宋体" w:hAnsi="宋体" w:cs="宋体" w:hint="eastAsia"/>
                <w:color w:val="000000"/>
                <w:kern w:val="0"/>
                <w:sz w:val="18"/>
                <w:szCs w:val="18"/>
              </w:rPr>
              <w:t>是世界优质乳肉兼用品种之一</w:t>
            </w:r>
            <w:r w:rsidRPr="00AA4A2B">
              <w:rPr>
                <w:rFonts w:ascii="宋体" w:cs="宋体"/>
                <w:color w:val="000000"/>
                <w:kern w:val="0"/>
                <w:sz w:val="18"/>
                <w:szCs w:val="18"/>
              </w:rPr>
              <w:t>,</w:t>
            </w:r>
            <w:r w:rsidRPr="00AA4A2B">
              <w:rPr>
                <w:rFonts w:ascii="宋体" w:hAnsi="宋体" w:cs="宋体" w:hint="eastAsia"/>
                <w:color w:val="000000"/>
                <w:kern w:val="0"/>
                <w:sz w:val="18"/>
                <w:szCs w:val="18"/>
              </w:rPr>
              <w:t>具有日增重高、产肉性能好、瘦肉率高、肉质优良等特点。四川本地黄牛饲养历史久、面广</w:t>
            </w:r>
            <w:r w:rsidRPr="00AA4A2B">
              <w:rPr>
                <w:rFonts w:ascii="宋体" w:cs="宋体"/>
                <w:color w:val="000000"/>
                <w:kern w:val="0"/>
                <w:sz w:val="18"/>
                <w:szCs w:val="18"/>
              </w:rPr>
              <w:t>,</w:t>
            </w:r>
            <w:r w:rsidRPr="00AA4A2B">
              <w:rPr>
                <w:rFonts w:ascii="宋体" w:hAnsi="宋体" w:cs="宋体" w:hint="eastAsia"/>
                <w:color w:val="000000"/>
                <w:kern w:val="0"/>
                <w:sz w:val="18"/>
                <w:szCs w:val="18"/>
              </w:rPr>
              <w:t>饲养的肉牛个体较小</w:t>
            </w:r>
            <w:r w:rsidRPr="00AA4A2B">
              <w:rPr>
                <w:rFonts w:ascii="宋体" w:cs="宋体"/>
                <w:color w:val="000000"/>
                <w:kern w:val="0"/>
                <w:sz w:val="18"/>
                <w:szCs w:val="18"/>
              </w:rPr>
              <w:t>,</w:t>
            </w:r>
            <w:r w:rsidRPr="00AA4A2B">
              <w:rPr>
                <w:rFonts w:ascii="宋体" w:hAnsi="宋体" w:cs="宋体" w:hint="eastAsia"/>
                <w:color w:val="000000"/>
                <w:kern w:val="0"/>
                <w:sz w:val="18"/>
                <w:szCs w:val="18"/>
              </w:rPr>
              <w:t>生长速度慢</w:t>
            </w:r>
            <w:r w:rsidRPr="00AA4A2B">
              <w:rPr>
                <w:rFonts w:ascii="宋体" w:cs="宋体"/>
                <w:color w:val="000000"/>
                <w:kern w:val="0"/>
                <w:sz w:val="18"/>
                <w:szCs w:val="18"/>
              </w:rPr>
              <w:t>,</w:t>
            </w:r>
            <w:r w:rsidRPr="00AA4A2B">
              <w:rPr>
                <w:rFonts w:ascii="宋体" w:hAnsi="宋体" w:cs="宋体" w:hint="eastAsia"/>
                <w:color w:val="000000"/>
                <w:kern w:val="0"/>
                <w:sz w:val="18"/>
                <w:szCs w:val="18"/>
              </w:rPr>
              <w:t>屠宰率低。为进一步提高肉牛生产性能，推广西门塔尔牛（细管冻精）杂交改良黄牛</w:t>
            </w:r>
            <w:r w:rsidRPr="00AA4A2B">
              <w:rPr>
                <w:rFonts w:ascii="宋体" w:hAnsi="宋体" w:cs="宋体" w:hint="eastAsia"/>
                <w:color w:val="000000"/>
                <w:kern w:val="0"/>
                <w:sz w:val="18"/>
                <w:szCs w:val="18"/>
              </w:rPr>
              <w:lastRenderedPageBreak/>
              <w:t>综合技术。</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lastRenderedPageBreak/>
              <w:t>肉牛养存（出）栏数量倍增，规模化比重加大，肉牛品质提高。</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人工采精技术、精液品质鉴定技术、精液的保存、发情鉴定、冻精的解冻技术、人工输精技术，受胎率的评定、肉牛生长性能测定等。</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全省</w:t>
            </w:r>
          </w:p>
        </w:tc>
        <w:tc>
          <w:tcPr>
            <w:tcW w:w="1332" w:type="dxa"/>
            <w:tcBorders>
              <w:top w:val="single" w:sz="4" w:space="0" w:color="auto"/>
              <w:left w:val="nil"/>
              <w:bottom w:val="single" w:sz="4" w:space="0" w:color="auto"/>
              <w:right w:val="single" w:sz="4" w:space="0" w:color="auto"/>
            </w:tcBorders>
            <w:vAlign w:val="center"/>
          </w:tcPr>
          <w:p w:rsidR="00AA381C" w:rsidRDefault="00AA381C" w:rsidP="005A5345">
            <w:pPr>
              <w:widowControl/>
              <w:adjustRightInd w:val="0"/>
              <w:snapToGrid w:val="0"/>
              <w:spacing w:line="200" w:lineRule="exact"/>
              <w:ind w:leftChars="-25" w:left="-53" w:rightChars="-25" w:right="-53"/>
              <w:jc w:val="left"/>
              <w:rPr>
                <w:rFonts w:ascii="宋体" w:cs="宋体"/>
                <w:color w:val="000000"/>
                <w:kern w:val="0"/>
                <w:sz w:val="18"/>
                <w:szCs w:val="18"/>
              </w:rPr>
            </w:pPr>
            <w:r w:rsidRPr="00AA4A2B">
              <w:rPr>
                <w:rFonts w:ascii="宋体" w:hAnsi="宋体" w:cs="宋体" w:hint="eastAsia"/>
                <w:color w:val="000000"/>
                <w:kern w:val="0"/>
                <w:sz w:val="18"/>
                <w:szCs w:val="18"/>
              </w:rPr>
              <w:t>影响冻精质量因素有个体的年龄、品种、营养状况、采精技术、疾病、气候、冻精生产工艺等。影响受胎率的因素有冻精质量、人工授精</w:t>
            </w:r>
            <w:r w:rsidRPr="00AA4A2B">
              <w:rPr>
                <w:rFonts w:ascii="宋体" w:hAnsi="宋体" w:cs="宋体" w:hint="eastAsia"/>
                <w:color w:val="000000"/>
                <w:kern w:val="0"/>
                <w:sz w:val="18"/>
                <w:szCs w:val="18"/>
              </w:rPr>
              <w:lastRenderedPageBreak/>
              <w:t>技术、母畜繁殖能力等方面。该技术应用过程应加强饲养管理，注意疫病防治等。</w:t>
            </w:r>
          </w:p>
          <w:p w:rsidR="00AA381C" w:rsidRPr="00AA4A2B" w:rsidRDefault="00AA381C" w:rsidP="005A5345">
            <w:pPr>
              <w:widowControl/>
              <w:adjustRightInd w:val="0"/>
              <w:snapToGrid w:val="0"/>
              <w:spacing w:line="200" w:lineRule="exact"/>
              <w:ind w:leftChars="-25" w:left="-53" w:rightChars="-25" w:right="-53"/>
              <w:jc w:val="left"/>
              <w:rPr>
                <w:rFonts w:ascii="宋体" w:cs="宋体"/>
                <w:color w:val="000000"/>
                <w:kern w:val="0"/>
                <w:sz w:val="18"/>
                <w:szCs w:val="18"/>
              </w:rPr>
            </w:pP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lastRenderedPageBreak/>
              <w:t>平昌县畜牧食品局</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2</w:t>
            </w:r>
            <w:r w:rsidR="00AA381C" w:rsidRPr="00AA4A2B">
              <w:rPr>
                <w:rFonts w:ascii="宋体" w:hAnsi="宋体" w:cs="Arial"/>
                <w:color w:val="000000"/>
                <w:kern w:val="0"/>
                <w:sz w:val="18"/>
                <w:szCs w:val="18"/>
              </w:rPr>
              <w:t>8</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s="宋体"/>
                <w:color w:val="000000"/>
                <w:kern w:val="0"/>
                <w:sz w:val="18"/>
                <w:szCs w:val="18"/>
              </w:rPr>
            </w:pPr>
            <w:r w:rsidRPr="00AA4A2B">
              <w:rPr>
                <w:rFonts w:ascii="宋体" w:hAnsi="宋体" w:hint="eastAsia"/>
                <w:color w:val="000000"/>
                <w:sz w:val="18"/>
                <w:szCs w:val="18"/>
              </w:rPr>
              <w:t>高产奶牛综合技术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hint="eastAsia"/>
                <w:color w:val="000000"/>
                <w:sz w:val="18"/>
                <w:szCs w:val="18"/>
              </w:rPr>
              <w:t>通过对奶牛饲养各环节细微的综合管理做到牛奶高产的管理技术。当前，一些奶农养殖效益不高，也有一些奶牛养殖户收益较好。从养殖条件、饲养管理、挤奶等细节对比后，不难发现赚钱的奶农都在细微之处下了功夫，而效益低下的奶农多是忽视了养殖过程细节问题。</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633C7A">
            <w:pPr>
              <w:widowControl/>
              <w:adjustRightInd w:val="0"/>
              <w:snapToGrid w:val="0"/>
              <w:spacing w:afterLines="50" w:line="220" w:lineRule="exact"/>
              <w:ind w:leftChars="-25" w:left="-53" w:rightChars="-25" w:right="-53"/>
              <w:jc w:val="left"/>
              <w:rPr>
                <w:rFonts w:ascii="宋体"/>
                <w:color w:val="000000"/>
                <w:sz w:val="18"/>
                <w:szCs w:val="18"/>
              </w:rPr>
            </w:pPr>
            <w:r w:rsidRPr="00AA4A2B">
              <w:rPr>
                <w:rFonts w:ascii="宋体" w:hAnsi="宋体" w:hint="eastAsia"/>
                <w:color w:val="000000"/>
                <w:sz w:val="18"/>
                <w:szCs w:val="18"/>
              </w:rPr>
              <w:t>以</w:t>
            </w:r>
            <w:r w:rsidRPr="00AA4A2B">
              <w:rPr>
                <w:rFonts w:ascii="宋体" w:hAnsi="宋体"/>
                <w:color w:val="000000"/>
                <w:sz w:val="18"/>
                <w:szCs w:val="18"/>
              </w:rPr>
              <w:t xml:space="preserve"> </w:t>
            </w:r>
            <w:r w:rsidRPr="00AA4A2B">
              <w:rPr>
                <w:rFonts w:ascii="宋体" w:hAnsi="宋体" w:hint="eastAsia"/>
                <w:color w:val="000000"/>
                <w:sz w:val="18"/>
                <w:szCs w:val="18"/>
              </w:rPr>
              <w:t>“黑白花奶牛”为例，在良好的饲养管理条件下，年产奶量可达</w:t>
            </w:r>
            <w:r w:rsidRPr="00AA4A2B">
              <w:rPr>
                <w:rFonts w:ascii="宋体" w:hAnsi="宋体"/>
                <w:color w:val="000000"/>
                <w:sz w:val="18"/>
                <w:szCs w:val="18"/>
              </w:rPr>
              <w:t>5000kg-7000kg</w:t>
            </w:r>
            <w:r w:rsidRPr="00AA4A2B">
              <w:rPr>
                <w:rFonts w:ascii="宋体" w:hAnsi="宋体" w:hint="eastAsia"/>
                <w:color w:val="000000"/>
                <w:sz w:val="18"/>
                <w:szCs w:val="18"/>
              </w:rPr>
              <w:t>，高产者可达</w:t>
            </w:r>
            <w:r w:rsidRPr="00AA4A2B">
              <w:rPr>
                <w:rFonts w:ascii="宋体" w:hAnsi="宋体"/>
                <w:color w:val="000000"/>
                <w:sz w:val="18"/>
                <w:szCs w:val="18"/>
              </w:rPr>
              <w:t>1</w:t>
            </w:r>
            <w:r w:rsidRPr="00AA4A2B">
              <w:rPr>
                <w:rFonts w:ascii="宋体" w:hAnsi="宋体" w:hint="eastAsia"/>
                <w:color w:val="000000"/>
                <w:sz w:val="18"/>
                <w:szCs w:val="18"/>
              </w:rPr>
              <w:t>万</w:t>
            </w:r>
            <w:r w:rsidRPr="00AA4A2B">
              <w:rPr>
                <w:rFonts w:ascii="宋体" w:hAnsi="宋体"/>
                <w:color w:val="000000"/>
                <w:sz w:val="18"/>
                <w:szCs w:val="18"/>
              </w:rPr>
              <w:t>kg</w:t>
            </w:r>
            <w:r w:rsidRPr="00AA4A2B">
              <w:rPr>
                <w:rFonts w:ascii="宋体" w:hAnsi="宋体" w:hint="eastAsia"/>
                <w:color w:val="000000"/>
                <w:sz w:val="18"/>
                <w:szCs w:val="18"/>
              </w:rPr>
              <w:t>。除了黑白花奶牛外，还有丹麦红牛、乳肉兼用的西门塔尔牛等，产奶能力也较强，但种群数量较少。选好奶牛品种后，还要选好奶牛个体。一般是从个体外形上选择，好的奶牛要求个体高大，棱角分明，体态清秀，中躯长，背腰部不塌陷，胸腹宽深，腹围大而不下垂，肢蹄结实，乳房发达，附着良好，乳井深，四奶区匀称，乳头大小、长短适中，无副乳头，干乳期乳房柔软，泌乳期乳房表面静脉粗壮弯曲，整体丰满而不下垂。有条件的，还应考察其母本的产乳情况和父本的品质。</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color w:val="000000"/>
                <w:sz w:val="18"/>
                <w:szCs w:val="18"/>
              </w:rPr>
              <w:t>1</w:t>
            </w:r>
            <w:r w:rsidRPr="00AA4A2B">
              <w:rPr>
                <w:rFonts w:ascii="宋体" w:hAnsi="宋体" w:hint="eastAsia"/>
                <w:color w:val="000000"/>
                <w:sz w:val="18"/>
                <w:szCs w:val="18"/>
              </w:rPr>
              <w:t>．选择好奶牛是保证奶牛饲养获得高效益的必要保证。</w:t>
            </w:r>
          </w:p>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color w:val="000000"/>
                <w:sz w:val="18"/>
                <w:szCs w:val="18"/>
              </w:rPr>
              <w:t>2</w:t>
            </w:r>
            <w:r w:rsidRPr="00AA4A2B">
              <w:rPr>
                <w:rFonts w:ascii="宋体" w:hAnsi="宋体" w:hint="eastAsia"/>
                <w:color w:val="000000"/>
                <w:sz w:val="18"/>
                <w:szCs w:val="18"/>
              </w:rPr>
              <w:t>．奶牛日粮主要由青饲料、粗饲料和精饲料组成。</w:t>
            </w:r>
          </w:p>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color w:val="000000"/>
                <w:sz w:val="18"/>
                <w:szCs w:val="18"/>
              </w:rPr>
              <w:t>3</w:t>
            </w:r>
            <w:r w:rsidRPr="00AA4A2B">
              <w:rPr>
                <w:rFonts w:ascii="宋体" w:hAnsi="宋体" w:hint="eastAsia"/>
                <w:color w:val="000000"/>
                <w:sz w:val="18"/>
                <w:szCs w:val="18"/>
              </w:rPr>
              <w:t>．粗饲料是指各种干草和干秸秆。因干草的营养高于干秸秆，所以有条件的应在夏秋季节多备些干草，以备奶牛冬春食用。</w:t>
            </w:r>
          </w:p>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color w:val="000000"/>
                <w:sz w:val="18"/>
                <w:szCs w:val="18"/>
              </w:rPr>
              <w:t>4</w:t>
            </w:r>
            <w:r w:rsidRPr="00AA4A2B">
              <w:rPr>
                <w:rFonts w:ascii="宋体" w:hAnsi="宋体" w:hint="eastAsia"/>
                <w:color w:val="000000"/>
                <w:sz w:val="18"/>
                <w:szCs w:val="18"/>
              </w:rPr>
              <w:t>．精饲料可购买混合饲料，也可自己配制，最好自己配制混合料，这样可大大降低饲料成本，提高饲养的经济效益。</w:t>
            </w:r>
          </w:p>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color w:val="000000"/>
                <w:sz w:val="18"/>
                <w:szCs w:val="18"/>
              </w:rPr>
              <w:t>5</w:t>
            </w:r>
            <w:r w:rsidRPr="00AA4A2B">
              <w:rPr>
                <w:rFonts w:ascii="宋体" w:hAnsi="宋体" w:hint="eastAsia"/>
                <w:color w:val="000000"/>
                <w:sz w:val="18"/>
                <w:szCs w:val="18"/>
              </w:rPr>
              <w:t>．分段饲养妊娠干奶期。</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hint="eastAsia"/>
                <w:color w:val="000000"/>
                <w:sz w:val="18"/>
                <w:szCs w:val="18"/>
              </w:rPr>
              <w:t>适合奶牛养殖区域</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s="宋体"/>
                <w:color w:val="000000"/>
                <w:kern w:val="0"/>
                <w:sz w:val="18"/>
                <w:szCs w:val="18"/>
              </w:rPr>
            </w:pP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2</w:t>
            </w:r>
            <w:r w:rsidR="00AA381C" w:rsidRPr="00AA4A2B">
              <w:rPr>
                <w:rFonts w:ascii="宋体" w:hAnsi="宋体" w:cs="Arial"/>
                <w:color w:val="000000"/>
                <w:kern w:val="0"/>
                <w:sz w:val="18"/>
                <w:szCs w:val="18"/>
              </w:rPr>
              <w:t>9</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hint="eastAsia"/>
                <w:color w:val="000000"/>
                <w:sz w:val="18"/>
                <w:szCs w:val="18"/>
              </w:rPr>
              <w:t>肉牛标准化养殖关键技术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sz w:val="18"/>
                <w:szCs w:val="18"/>
              </w:rPr>
            </w:pPr>
            <w:r w:rsidRPr="00AA4A2B">
              <w:rPr>
                <w:rFonts w:ascii="宋体" w:hAnsi="宋体" w:hint="eastAsia"/>
                <w:color w:val="000000"/>
                <w:sz w:val="18"/>
                <w:szCs w:val="18"/>
              </w:rPr>
              <w:t>肉牛标准化规模养殖场的设计与建设，肉牛标准化规模养殖场的饲养管理，标准化肉牛规模养殖场的环境控制，标准化肉牛规模养殖场的粪污综合处理等技术。</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633C7A">
            <w:pPr>
              <w:pStyle w:val="ad"/>
              <w:spacing w:beforeLines="50" w:afterLines="50" w:line="240" w:lineRule="exact"/>
              <w:ind w:firstLineChars="0" w:firstLine="0"/>
              <w:jc w:val="left"/>
              <w:rPr>
                <w:rFonts w:hAnsi="宋体"/>
                <w:color w:val="000000"/>
                <w:sz w:val="18"/>
                <w:szCs w:val="18"/>
              </w:rPr>
            </w:pPr>
            <w:r w:rsidRPr="00AA4A2B">
              <w:rPr>
                <w:rFonts w:hAnsi="宋体" w:hint="eastAsia"/>
                <w:color w:val="000000"/>
                <w:sz w:val="18"/>
                <w:szCs w:val="18"/>
              </w:rPr>
              <w:t>母牛配怀率达到</w:t>
            </w:r>
            <w:r w:rsidRPr="00AA4A2B">
              <w:rPr>
                <w:rFonts w:hAnsi="宋体"/>
                <w:color w:val="000000"/>
                <w:sz w:val="18"/>
                <w:szCs w:val="18"/>
              </w:rPr>
              <w:t>95%</w:t>
            </w:r>
            <w:r w:rsidRPr="00AA4A2B">
              <w:rPr>
                <w:rFonts w:hAnsi="宋体" w:hint="eastAsia"/>
                <w:color w:val="000000"/>
                <w:sz w:val="18"/>
                <w:szCs w:val="18"/>
              </w:rPr>
              <w:t>以上，产仔率提高到</w:t>
            </w:r>
            <w:r w:rsidRPr="00AA4A2B">
              <w:rPr>
                <w:rFonts w:hAnsi="宋体"/>
                <w:color w:val="000000"/>
                <w:sz w:val="18"/>
                <w:szCs w:val="18"/>
              </w:rPr>
              <w:t>98%</w:t>
            </w:r>
            <w:r w:rsidRPr="00AA4A2B">
              <w:rPr>
                <w:rFonts w:hAnsi="宋体" w:hint="eastAsia"/>
                <w:color w:val="000000"/>
                <w:sz w:val="18"/>
                <w:szCs w:val="18"/>
              </w:rPr>
              <w:t>以上。犊牛成活率达到</w:t>
            </w:r>
            <w:r w:rsidRPr="00AA4A2B">
              <w:rPr>
                <w:rFonts w:hAnsi="宋体"/>
                <w:color w:val="000000"/>
                <w:sz w:val="18"/>
                <w:szCs w:val="18"/>
              </w:rPr>
              <w:t>98%</w:t>
            </w:r>
            <w:r w:rsidRPr="00AA4A2B">
              <w:rPr>
                <w:rFonts w:hAnsi="宋体" w:hint="eastAsia"/>
                <w:color w:val="000000"/>
                <w:sz w:val="18"/>
                <w:szCs w:val="18"/>
              </w:rPr>
              <w:t>以上，育肥牛成活率高</w:t>
            </w:r>
            <w:r w:rsidRPr="00AA4A2B">
              <w:rPr>
                <w:rFonts w:hAnsi="宋体" w:hint="eastAsia"/>
                <w:color w:val="000000"/>
                <w:sz w:val="18"/>
                <w:szCs w:val="18"/>
              </w:rPr>
              <w:lastRenderedPageBreak/>
              <w:t>到</w:t>
            </w:r>
            <w:r w:rsidRPr="00AA4A2B">
              <w:rPr>
                <w:rFonts w:hAnsi="宋体"/>
                <w:color w:val="000000"/>
                <w:sz w:val="18"/>
                <w:szCs w:val="18"/>
              </w:rPr>
              <w:t>99%</w:t>
            </w:r>
            <w:r w:rsidRPr="00AA4A2B">
              <w:rPr>
                <w:rFonts w:hAnsi="宋体" w:hint="eastAsia"/>
                <w:color w:val="000000"/>
                <w:sz w:val="18"/>
                <w:szCs w:val="18"/>
              </w:rPr>
              <w:t>以上。全面实现粪污治理和综合利用。肉牛出栏时间缩短</w:t>
            </w:r>
            <w:r w:rsidRPr="00AA4A2B">
              <w:rPr>
                <w:rFonts w:hAnsi="宋体"/>
                <w:color w:val="000000"/>
                <w:sz w:val="18"/>
                <w:szCs w:val="18"/>
              </w:rPr>
              <w:t>4</w:t>
            </w:r>
            <w:r w:rsidRPr="00AA4A2B">
              <w:rPr>
                <w:rFonts w:hAnsi="宋体" w:hint="eastAsia"/>
                <w:color w:val="000000"/>
                <w:sz w:val="18"/>
                <w:szCs w:val="18"/>
              </w:rPr>
              <w:t>个月，头平增加纯收入</w:t>
            </w:r>
            <w:r w:rsidRPr="00AA4A2B">
              <w:rPr>
                <w:rFonts w:hAnsi="宋体"/>
                <w:color w:val="000000"/>
                <w:sz w:val="18"/>
                <w:szCs w:val="18"/>
              </w:rPr>
              <w:t>500</w:t>
            </w:r>
            <w:r w:rsidRPr="00AA4A2B">
              <w:rPr>
                <w:rFonts w:hAnsi="宋体" w:hint="eastAsia"/>
                <w:color w:val="000000"/>
                <w:sz w:val="18"/>
                <w:szCs w:val="18"/>
              </w:rPr>
              <w:t>元。</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pStyle w:val="ad"/>
              <w:spacing w:line="200" w:lineRule="exact"/>
              <w:ind w:firstLineChars="0" w:firstLine="0"/>
              <w:jc w:val="left"/>
              <w:rPr>
                <w:rFonts w:hAnsi="宋体"/>
                <w:color w:val="000000"/>
                <w:sz w:val="18"/>
                <w:szCs w:val="18"/>
              </w:rPr>
            </w:pPr>
            <w:r w:rsidRPr="00AA4A2B">
              <w:rPr>
                <w:rFonts w:hAnsi="宋体"/>
                <w:color w:val="000000"/>
                <w:sz w:val="18"/>
                <w:szCs w:val="18"/>
              </w:rPr>
              <w:lastRenderedPageBreak/>
              <w:t>1</w:t>
            </w:r>
            <w:r w:rsidRPr="00AA4A2B">
              <w:rPr>
                <w:rFonts w:hAnsi="宋体" w:hint="eastAsia"/>
                <w:color w:val="000000"/>
                <w:sz w:val="18"/>
                <w:szCs w:val="18"/>
              </w:rPr>
              <w:t>．标准化规模肉牛养殖场的设计与建设。</w:t>
            </w:r>
          </w:p>
          <w:p w:rsidR="00AA381C" w:rsidRPr="00AA4A2B" w:rsidRDefault="00AA381C" w:rsidP="00924732">
            <w:pPr>
              <w:pStyle w:val="ad"/>
              <w:spacing w:line="200" w:lineRule="exact"/>
              <w:ind w:firstLineChars="0" w:firstLine="0"/>
              <w:jc w:val="left"/>
              <w:rPr>
                <w:rFonts w:hAnsi="宋体"/>
                <w:color w:val="000000"/>
                <w:sz w:val="18"/>
                <w:szCs w:val="18"/>
              </w:rPr>
            </w:pPr>
            <w:r w:rsidRPr="00AA4A2B">
              <w:rPr>
                <w:rFonts w:hAnsi="宋体"/>
                <w:color w:val="000000"/>
                <w:sz w:val="18"/>
                <w:szCs w:val="18"/>
              </w:rPr>
              <w:t>2</w:t>
            </w:r>
            <w:r w:rsidRPr="00AA4A2B">
              <w:rPr>
                <w:rFonts w:hAnsi="宋体" w:hint="eastAsia"/>
                <w:color w:val="000000"/>
                <w:sz w:val="18"/>
                <w:szCs w:val="18"/>
              </w:rPr>
              <w:t>．新型圈舍建材应用技术。</w:t>
            </w:r>
          </w:p>
          <w:p w:rsidR="00AA381C" w:rsidRPr="00AA4A2B" w:rsidRDefault="00AA381C" w:rsidP="00924732">
            <w:pPr>
              <w:pStyle w:val="ad"/>
              <w:spacing w:line="200" w:lineRule="exact"/>
              <w:ind w:firstLineChars="0" w:firstLine="0"/>
              <w:jc w:val="left"/>
              <w:rPr>
                <w:rFonts w:hAnsi="宋体"/>
                <w:color w:val="000000"/>
                <w:sz w:val="18"/>
                <w:szCs w:val="18"/>
              </w:rPr>
            </w:pPr>
            <w:r w:rsidRPr="00AA4A2B">
              <w:rPr>
                <w:rFonts w:hAnsi="宋体"/>
                <w:color w:val="000000"/>
                <w:sz w:val="18"/>
                <w:szCs w:val="18"/>
              </w:rPr>
              <w:t>3</w:t>
            </w:r>
            <w:r w:rsidRPr="00AA4A2B">
              <w:rPr>
                <w:rFonts w:hAnsi="宋体" w:hint="eastAsia"/>
                <w:color w:val="000000"/>
                <w:sz w:val="18"/>
                <w:szCs w:val="18"/>
              </w:rPr>
              <w:t>．标准化规模牛场的饲养管理技术。</w:t>
            </w:r>
          </w:p>
          <w:p w:rsidR="00AA381C" w:rsidRPr="00AA4A2B" w:rsidRDefault="00AA381C" w:rsidP="00924732">
            <w:pPr>
              <w:pStyle w:val="ad"/>
              <w:spacing w:line="200" w:lineRule="exact"/>
              <w:ind w:firstLineChars="0" w:firstLine="0"/>
              <w:jc w:val="left"/>
              <w:rPr>
                <w:rFonts w:hAnsi="宋体"/>
                <w:color w:val="000000"/>
                <w:sz w:val="18"/>
                <w:szCs w:val="18"/>
              </w:rPr>
            </w:pPr>
            <w:r w:rsidRPr="00AA4A2B">
              <w:rPr>
                <w:rFonts w:hAnsi="宋体"/>
                <w:color w:val="000000"/>
                <w:sz w:val="18"/>
                <w:szCs w:val="18"/>
              </w:rPr>
              <w:lastRenderedPageBreak/>
              <w:t>4</w:t>
            </w:r>
            <w:r w:rsidRPr="00AA4A2B">
              <w:rPr>
                <w:rFonts w:hAnsi="宋体" w:hint="eastAsia"/>
                <w:color w:val="000000"/>
                <w:sz w:val="18"/>
                <w:szCs w:val="18"/>
              </w:rPr>
              <w:t>．粪污治理和综合利用技术。</w:t>
            </w:r>
          </w:p>
          <w:p w:rsidR="00AA381C" w:rsidRPr="00AA4A2B" w:rsidRDefault="00AA381C" w:rsidP="00924732">
            <w:pPr>
              <w:pStyle w:val="ad"/>
              <w:spacing w:line="200" w:lineRule="exact"/>
              <w:ind w:firstLineChars="0" w:firstLine="0"/>
              <w:jc w:val="left"/>
              <w:rPr>
                <w:rFonts w:hAnsi="宋体"/>
                <w:color w:val="000000"/>
                <w:sz w:val="18"/>
                <w:szCs w:val="18"/>
              </w:rPr>
            </w:pPr>
            <w:r w:rsidRPr="00AA4A2B">
              <w:rPr>
                <w:rFonts w:hAnsi="宋体"/>
                <w:color w:val="000000"/>
                <w:sz w:val="18"/>
                <w:szCs w:val="18"/>
              </w:rPr>
              <w:t>5</w:t>
            </w:r>
            <w:r w:rsidRPr="00AA4A2B">
              <w:rPr>
                <w:rFonts w:hAnsi="宋体" w:hint="eastAsia"/>
                <w:color w:val="000000"/>
                <w:sz w:val="18"/>
                <w:szCs w:val="18"/>
              </w:rPr>
              <w:t>．牛肉产品可追述技术。</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sz w:val="18"/>
                <w:szCs w:val="18"/>
              </w:rPr>
            </w:pPr>
            <w:r w:rsidRPr="00AA4A2B">
              <w:rPr>
                <w:rFonts w:ascii="宋体" w:hAnsi="宋体" w:hint="eastAsia"/>
                <w:color w:val="000000"/>
                <w:sz w:val="18"/>
                <w:szCs w:val="18"/>
              </w:rPr>
              <w:lastRenderedPageBreak/>
              <w:t>全省</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sz w:val="18"/>
                <w:szCs w:val="18"/>
              </w:rPr>
            </w:pP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5A5345">
            <w:pPr>
              <w:spacing w:line="200" w:lineRule="exact"/>
              <w:ind w:firstLineChars="200" w:firstLine="360"/>
              <w:jc w:val="left"/>
              <w:rPr>
                <w:rFonts w:ascii="宋体" w:cs="Arial"/>
                <w:color w:val="000000"/>
                <w:sz w:val="18"/>
                <w:szCs w:val="18"/>
                <w:shd w:val="clear" w:color="auto" w:fill="FFFFFF"/>
              </w:rPr>
            </w:pP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30</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5A5345">
            <w:pPr>
              <w:widowControl/>
              <w:adjustRightInd w:val="0"/>
              <w:snapToGrid w:val="0"/>
              <w:spacing w:line="200" w:lineRule="exact"/>
              <w:ind w:leftChars="50" w:left="105" w:rightChars="50" w:right="105"/>
              <w:jc w:val="center"/>
              <w:rPr>
                <w:rFonts w:ascii="宋体"/>
                <w:color w:val="000000"/>
                <w:spacing w:val="-4"/>
                <w:kern w:val="0"/>
                <w:sz w:val="18"/>
                <w:szCs w:val="18"/>
              </w:rPr>
            </w:pPr>
            <w:r w:rsidRPr="00AA4A2B">
              <w:rPr>
                <w:rFonts w:ascii="宋体" w:hAnsi="宋体" w:cs="仿宋_GB2312" w:hint="eastAsia"/>
                <w:color w:val="000000"/>
                <w:spacing w:val="-4"/>
                <w:kern w:val="0"/>
                <w:sz w:val="18"/>
                <w:szCs w:val="18"/>
              </w:rPr>
              <w:t>奶牛主要疾病防控技术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5A5345">
            <w:pPr>
              <w:adjustRightInd w:val="0"/>
              <w:snapToGrid w:val="0"/>
              <w:spacing w:line="200" w:lineRule="exact"/>
              <w:ind w:leftChars="50" w:left="105" w:rightChars="50" w:right="105"/>
              <w:rPr>
                <w:rFonts w:ascii="宋体"/>
                <w:color w:val="000000"/>
                <w:sz w:val="18"/>
                <w:szCs w:val="18"/>
              </w:rPr>
            </w:pPr>
            <w:r w:rsidRPr="00AA4A2B">
              <w:rPr>
                <w:rFonts w:ascii="宋体" w:hAnsi="宋体" w:cs="仿宋_GB2312" w:hint="eastAsia"/>
                <w:color w:val="000000"/>
                <w:spacing w:val="-4"/>
                <w:kern w:val="0"/>
                <w:sz w:val="18"/>
                <w:szCs w:val="18"/>
              </w:rPr>
              <w:t>针对</w:t>
            </w:r>
            <w:r w:rsidRPr="00AA4A2B">
              <w:rPr>
                <w:rFonts w:ascii="宋体" w:hAnsi="宋体" w:cs="仿宋_GB2312" w:hint="eastAsia"/>
                <w:color w:val="000000"/>
                <w:sz w:val="18"/>
                <w:szCs w:val="18"/>
              </w:rPr>
              <w:t>奶牛产业的发展中出现了疾病防控形势严峻、疾病防控技术需要更新等问题，提出奶牛主要疾病防控技术的研究。目前已经完成了养殖环境中主要病原菌、完成了奶牛主要疫病的防控技术研究。项目技术针对性强、实用性强。属于国内领先水平。</w:t>
            </w:r>
          </w:p>
          <w:p w:rsidR="00AA381C" w:rsidRPr="00AA4A2B" w:rsidRDefault="00AA381C" w:rsidP="005A5345">
            <w:pPr>
              <w:widowControl/>
              <w:adjustRightInd w:val="0"/>
              <w:snapToGrid w:val="0"/>
              <w:spacing w:line="200" w:lineRule="exact"/>
              <w:ind w:leftChars="50" w:left="105" w:rightChars="50" w:right="105"/>
              <w:rPr>
                <w:rFonts w:ascii="宋体"/>
                <w:color w:val="000000"/>
                <w:spacing w:val="-4"/>
                <w:kern w:val="0"/>
                <w:sz w:val="18"/>
                <w:szCs w:val="18"/>
              </w:rPr>
            </w:pP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olor w:val="000000"/>
                <w:spacing w:val="-4"/>
                <w:kern w:val="0"/>
                <w:sz w:val="18"/>
                <w:szCs w:val="18"/>
              </w:rPr>
            </w:pPr>
            <w:r w:rsidRPr="00AA4A2B">
              <w:rPr>
                <w:rFonts w:ascii="宋体" w:hAnsi="宋体" w:cs="仿宋_GB2312" w:hint="eastAsia"/>
                <w:color w:val="000000"/>
                <w:sz w:val="18"/>
                <w:szCs w:val="18"/>
              </w:rPr>
              <w:t>项目技术推广以辐射奶牛</w:t>
            </w:r>
            <w:r w:rsidRPr="00AA4A2B">
              <w:rPr>
                <w:rFonts w:ascii="宋体" w:hAnsi="宋体" w:cs="仿宋_GB2312"/>
                <w:color w:val="000000"/>
                <w:sz w:val="18"/>
                <w:szCs w:val="18"/>
              </w:rPr>
              <w:t>5</w:t>
            </w:r>
            <w:r w:rsidRPr="00AA4A2B">
              <w:rPr>
                <w:rFonts w:ascii="宋体" w:hAnsi="宋体" w:cs="仿宋_GB2312" w:hint="eastAsia"/>
                <w:color w:val="000000"/>
                <w:sz w:val="18"/>
                <w:szCs w:val="18"/>
              </w:rPr>
              <w:t>万头计算，通过实施科学监测、合理用药、提升整体免疫水平、提高生产效率等创新性技术和措施，降低发病率</w:t>
            </w:r>
            <w:r w:rsidRPr="00AA4A2B">
              <w:rPr>
                <w:rFonts w:ascii="宋体" w:hAnsi="宋体" w:cs="仿宋_GB2312"/>
                <w:color w:val="000000"/>
                <w:sz w:val="18"/>
                <w:szCs w:val="18"/>
              </w:rPr>
              <w:t>10%-15%</w:t>
            </w:r>
            <w:r w:rsidRPr="00AA4A2B">
              <w:rPr>
                <w:rFonts w:ascii="宋体" w:hAnsi="宋体" w:cs="仿宋_GB2312" w:hint="eastAsia"/>
                <w:color w:val="000000"/>
                <w:sz w:val="18"/>
                <w:szCs w:val="18"/>
              </w:rPr>
              <w:t>，就可以为养殖场（户）挽回经济损失</w:t>
            </w:r>
            <w:r w:rsidRPr="00AA4A2B">
              <w:rPr>
                <w:rFonts w:ascii="宋体" w:hAnsi="宋体" w:cs="仿宋_GB2312"/>
                <w:color w:val="000000"/>
                <w:sz w:val="18"/>
                <w:szCs w:val="18"/>
              </w:rPr>
              <w:t>300</w:t>
            </w:r>
            <w:r w:rsidRPr="00AA4A2B">
              <w:rPr>
                <w:rFonts w:ascii="宋体" w:hAnsi="宋体" w:cs="仿宋_GB2312" w:hint="eastAsia"/>
                <w:color w:val="000000"/>
                <w:sz w:val="18"/>
                <w:szCs w:val="18"/>
              </w:rPr>
              <w:t>万元，增产增效显著。</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C8355E">
            <w:pPr>
              <w:spacing w:line="180" w:lineRule="exact"/>
              <w:rPr>
                <w:rFonts w:ascii="宋体"/>
                <w:color w:val="000000"/>
                <w:spacing w:val="-4"/>
                <w:kern w:val="0"/>
                <w:sz w:val="18"/>
                <w:szCs w:val="18"/>
              </w:rPr>
            </w:pPr>
            <w:r w:rsidRPr="00C8355E">
              <w:rPr>
                <w:rFonts w:ascii="宋体" w:hAnsi="宋体" w:cs="仿宋_GB2312" w:hint="eastAsia"/>
                <w:color w:val="000000"/>
                <w:sz w:val="16"/>
                <w:szCs w:val="18"/>
              </w:rPr>
              <w:t>以快速诊断检测技术体系和奶牛主要疾病防控技术为核心技术，组装成奶牛主要疾病防控技术体系。快速诊断技术体系：利用研究的技术对养殖场环境中的病原菌开展快速诊断检测，为疫病预警和疫病防控提供科学依据。奶牛主要疾病防控技术：针对各地奶牛养殖的实际情况（环境、生态、养殖方式、现有疾病流行病学特征、卫生防疫现状等），制定更加科学、高效的疾病综合防控措施。</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5A5345">
            <w:pPr>
              <w:adjustRightInd w:val="0"/>
              <w:snapToGrid w:val="0"/>
              <w:spacing w:line="200" w:lineRule="exact"/>
              <w:ind w:rightChars="50" w:right="105"/>
              <w:rPr>
                <w:rFonts w:ascii="宋体"/>
                <w:color w:val="000000"/>
                <w:sz w:val="18"/>
                <w:szCs w:val="18"/>
              </w:rPr>
            </w:pPr>
            <w:r w:rsidRPr="00AA4A2B">
              <w:rPr>
                <w:rFonts w:ascii="宋体" w:hAnsi="宋体" w:cs="仿宋_GB2312" w:hint="eastAsia"/>
                <w:color w:val="000000"/>
                <w:sz w:val="18"/>
                <w:szCs w:val="18"/>
              </w:rPr>
              <w:t>四川省内奶牛养殖场、户、小区</w:t>
            </w:r>
          </w:p>
          <w:p w:rsidR="00AA381C" w:rsidRPr="00AA4A2B" w:rsidRDefault="00AA381C" w:rsidP="005A5345">
            <w:pPr>
              <w:widowControl/>
              <w:adjustRightInd w:val="0"/>
              <w:snapToGrid w:val="0"/>
              <w:spacing w:line="200" w:lineRule="exact"/>
              <w:ind w:leftChars="50" w:left="105" w:rightChars="50" w:right="105"/>
              <w:rPr>
                <w:rFonts w:ascii="宋体"/>
                <w:color w:val="000000"/>
                <w:spacing w:val="-4"/>
                <w:kern w:val="0"/>
                <w:sz w:val="18"/>
                <w:szCs w:val="18"/>
              </w:rPr>
            </w:pP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adjustRightInd w:val="0"/>
              <w:snapToGrid w:val="0"/>
              <w:spacing w:line="200" w:lineRule="exact"/>
              <w:ind w:leftChars="50" w:left="105" w:rightChars="50" w:right="105"/>
              <w:rPr>
                <w:rFonts w:ascii="宋体"/>
                <w:color w:val="000000"/>
                <w:spacing w:val="-4"/>
                <w:kern w:val="0"/>
                <w:sz w:val="18"/>
                <w:szCs w:val="18"/>
              </w:rPr>
            </w:pPr>
            <w:r w:rsidRPr="00AA4A2B">
              <w:rPr>
                <w:rFonts w:ascii="宋体" w:hAnsi="宋体" w:cs="仿宋_GB2312" w:hint="eastAsia"/>
                <w:color w:val="000000"/>
                <w:spacing w:val="-4"/>
                <w:kern w:val="0"/>
                <w:sz w:val="18"/>
                <w:szCs w:val="18"/>
              </w:rPr>
              <w:t>需要加强技术的培训。</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adjustRightInd w:val="0"/>
              <w:snapToGrid w:val="0"/>
              <w:spacing w:line="200" w:lineRule="exact"/>
              <w:ind w:leftChars="50" w:left="105" w:rightChars="50" w:right="105"/>
              <w:jc w:val="center"/>
              <w:rPr>
                <w:rFonts w:ascii="宋体"/>
                <w:color w:val="000000"/>
                <w:spacing w:val="-4"/>
                <w:kern w:val="0"/>
                <w:sz w:val="18"/>
                <w:szCs w:val="18"/>
              </w:rPr>
            </w:pPr>
            <w:r w:rsidRPr="00AA4A2B">
              <w:rPr>
                <w:rFonts w:ascii="宋体" w:hAnsi="宋体" w:cs="仿宋_GB2312" w:hint="eastAsia"/>
                <w:color w:val="000000"/>
                <w:spacing w:val="-4"/>
                <w:kern w:val="0"/>
                <w:sz w:val="18"/>
                <w:szCs w:val="18"/>
              </w:rPr>
              <w:t>四川省畜牧科学研究院</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31</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肉用山羊养殖综合配套技术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hint="eastAsia"/>
                <w:color w:val="000000"/>
                <w:sz w:val="18"/>
                <w:szCs w:val="18"/>
              </w:rPr>
              <w:t>山羊经济价值高，羊肉鲜嫩味美，羊肉市场的需求逐渐加大，为肉羊产业的发展提供了巨大空间，肉用山羊生产正在成为一个具有广阔前景的产业。</w:t>
            </w:r>
            <w:r w:rsidRPr="00AA4A2B">
              <w:rPr>
                <w:rFonts w:ascii="宋体" w:hAnsi="宋体" w:hint="eastAsia"/>
                <w:color w:val="000000"/>
                <w:kern w:val="0"/>
                <w:sz w:val="18"/>
                <w:szCs w:val="18"/>
              </w:rPr>
              <w:t>四川已开始大面积推广舍饲养羊，随着这一新的饲养方式的出现，在饲养管理、饲料饲草加工、标准化羊舍修建等方面进行探索。品种选择、饲料饲草搭配与供给、羊舍建筑、适度规模、疫病防治等一系列问题是目前急待解决的问题。</w:t>
            </w:r>
            <w:r w:rsidRPr="00AA4A2B">
              <w:rPr>
                <w:rFonts w:ascii="宋体" w:hAnsi="宋体" w:hint="eastAsia"/>
                <w:color w:val="000000"/>
                <w:sz w:val="18"/>
                <w:szCs w:val="18"/>
              </w:rPr>
              <w:t>将取得的肉用山羊生产科研成果集成与组装配套，推广肉用山羊养殖综合配套技术。</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color w:val="000000"/>
                <w:kern w:val="0"/>
                <w:sz w:val="18"/>
                <w:szCs w:val="18"/>
              </w:rPr>
              <w:t>8</w:t>
            </w:r>
            <w:r w:rsidRPr="00AA4A2B">
              <w:rPr>
                <w:rFonts w:ascii="宋体" w:hAnsi="宋体" w:hint="eastAsia"/>
                <w:color w:val="000000"/>
                <w:kern w:val="0"/>
                <w:sz w:val="18"/>
                <w:szCs w:val="18"/>
              </w:rPr>
              <w:t>月龄杂交羊胴体重达</w:t>
            </w:r>
            <w:r w:rsidRPr="00AA4A2B">
              <w:rPr>
                <w:rFonts w:ascii="宋体" w:hAnsi="宋体"/>
                <w:color w:val="000000"/>
                <w:kern w:val="0"/>
                <w:sz w:val="18"/>
                <w:szCs w:val="18"/>
              </w:rPr>
              <w:t>15kg</w:t>
            </w:r>
            <w:r w:rsidRPr="00AA4A2B">
              <w:rPr>
                <w:rFonts w:ascii="宋体" w:hAnsi="宋体" w:hint="eastAsia"/>
                <w:color w:val="000000"/>
                <w:kern w:val="0"/>
                <w:sz w:val="18"/>
                <w:szCs w:val="18"/>
              </w:rPr>
              <w:t>，每只比本地山羊增加</w:t>
            </w:r>
            <w:r w:rsidRPr="00AA4A2B">
              <w:rPr>
                <w:rFonts w:ascii="宋体" w:hAnsi="宋体"/>
                <w:color w:val="000000"/>
                <w:kern w:val="0"/>
                <w:sz w:val="18"/>
                <w:szCs w:val="18"/>
              </w:rPr>
              <w:t>5kg</w:t>
            </w:r>
            <w:r w:rsidRPr="00AA4A2B">
              <w:rPr>
                <w:rFonts w:ascii="宋体" w:hAnsi="宋体" w:hint="eastAsia"/>
                <w:color w:val="000000"/>
                <w:kern w:val="0"/>
                <w:sz w:val="18"/>
                <w:szCs w:val="18"/>
              </w:rPr>
              <w:t>以上。</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kern w:val="0"/>
                <w:sz w:val="18"/>
                <w:szCs w:val="18"/>
              </w:rPr>
              <w:t>一是推广优良山羊品种及其经济杂交技术，二是推广高床漏缝地板养羊技术，三是推广粗饲料加工、青贮、饲料饲草调配技术和人工种草技术</w:t>
            </w:r>
            <w:r w:rsidRPr="00AA4A2B">
              <w:rPr>
                <w:rFonts w:ascii="宋体"/>
                <w:color w:val="000000"/>
                <w:kern w:val="0"/>
                <w:sz w:val="18"/>
                <w:szCs w:val="18"/>
              </w:rPr>
              <w:t>,</w:t>
            </w:r>
            <w:r w:rsidRPr="00AA4A2B">
              <w:rPr>
                <w:rFonts w:ascii="宋体" w:hAnsi="宋体" w:hint="eastAsia"/>
                <w:color w:val="000000"/>
                <w:kern w:val="0"/>
                <w:sz w:val="18"/>
                <w:szCs w:val="18"/>
              </w:rPr>
              <w:t>四是推广肉羊育肥补饲技术，五是推广适度规模养羊技术</w:t>
            </w:r>
            <w:r w:rsidRPr="00AA4A2B">
              <w:rPr>
                <w:rFonts w:ascii="宋体"/>
                <w:color w:val="000000"/>
                <w:kern w:val="0"/>
                <w:sz w:val="18"/>
                <w:szCs w:val="18"/>
              </w:rPr>
              <w:t>,</w:t>
            </w:r>
            <w:r w:rsidRPr="00AA4A2B">
              <w:rPr>
                <w:rFonts w:ascii="宋体" w:hAnsi="宋体" w:hint="eastAsia"/>
                <w:color w:val="000000"/>
                <w:kern w:val="0"/>
                <w:sz w:val="18"/>
                <w:szCs w:val="18"/>
              </w:rPr>
              <w:t>六是推广山羊疫病综合防治技术。</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四川</w:t>
            </w:r>
            <w:r w:rsidRPr="00AA4A2B">
              <w:rPr>
                <w:rFonts w:ascii="宋体" w:hAnsi="宋体" w:hint="eastAsia"/>
                <w:color w:val="000000"/>
                <w:kern w:val="0"/>
                <w:sz w:val="18"/>
                <w:szCs w:val="18"/>
              </w:rPr>
              <w:t>农区及盆周山区</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推广地区按照羊生态适应性注意品种的选择；选择羊群基础、羊舍条件较好的农户中进行配套技术的示范，逐步推广</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四川省畜牧总站、四川省畜牧科学研究院</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32</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南江黄羊健康养殖技术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一是适度规模养殖技术。二是繁育技术。三是杂交应用技术。四是育羔技术。五是饲料生产技术。六是疾病综合防治技术。</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color w:val="000000"/>
                <w:sz w:val="18"/>
                <w:szCs w:val="18"/>
              </w:rPr>
              <w:t>2013</w:t>
            </w:r>
            <w:r w:rsidRPr="00AA4A2B">
              <w:rPr>
                <w:rFonts w:ascii="宋体" w:hAnsi="宋体" w:hint="eastAsia"/>
                <w:color w:val="000000"/>
                <w:sz w:val="18"/>
                <w:szCs w:val="18"/>
              </w:rPr>
              <w:t>年全县南江黄羊饲养量达到</w:t>
            </w:r>
            <w:r w:rsidRPr="00AA4A2B">
              <w:rPr>
                <w:rFonts w:ascii="宋体" w:hAnsi="宋体"/>
                <w:color w:val="000000"/>
                <w:sz w:val="18"/>
                <w:szCs w:val="18"/>
              </w:rPr>
              <w:t>92.61</w:t>
            </w:r>
            <w:r w:rsidRPr="00AA4A2B">
              <w:rPr>
                <w:rFonts w:ascii="宋体" w:hAnsi="宋体" w:hint="eastAsia"/>
                <w:color w:val="000000"/>
                <w:sz w:val="18"/>
                <w:szCs w:val="18"/>
              </w:rPr>
              <w:t>万只，其中出栏</w:t>
            </w:r>
            <w:r w:rsidRPr="00AA4A2B">
              <w:rPr>
                <w:rFonts w:ascii="宋体" w:hAnsi="宋体"/>
                <w:color w:val="000000"/>
                <w:sz w:val="18"/>
                <w:szCs w:val="18"/>
              </w:rPr>
              <w:t>36.9</w:t>
            </w:r>
            <w:r w:rsidRPr="00AA4A2B">
              <w:rPr>
                <w:rFonts w:ascii="宋体" w:hAnsi="宋体" w:hint="eastAsia"/>
                <w:color w:val="000000"/>
                <w:sz w:val="18"/>
                <w:szCs w:val="18"/>
              </w:rPr>
              <w:t>万只，存栏</w:t>
            </w:r>
            <w:r w:rsidRPr="00AA4A2B">
              <w:rPr>
                <w:rFonts w:ascii="宋体" w:hAnsi="宋体"/>
                <w:color w:val="000000"/>
                <w:sz w:val="18"/>
                <w:szCs w:val="18"/>
              </w:rPr>
              <w:t>37.4</w:t>
            </w:r>
            <w:r w:rsidRPr="00AA4A2B">
              <w:rPr>
                <w:rFonts w:ascii="宋体" w:hAnsi="宋体" w:hint="eastAsia"/>
                <w:color w:val="000000"/>
                <w:sz w:val="18"/>
                <w:szCs w:val="18"/>
              </w:rPr>
              <w:t>万只，比</w:t>
            </w:r>
            <w:r w:rsidRPr="00AA4A2B">
              <w:rPr>
                <w:rFonts w:ascii="宋体" w:hAnsi="宋体"/>
                <w:color w:val="000000"/>
                <w:sz w:val="18"/>
                <w:szCs w:val="18"/>
              </w:rPr>
              <w:t>2012</w:t>
            </w:r>
            <w:r w:rsidRPr="00AA4A2B">
              <w:rPr>
                <w:rFonts w:ascii="宋体" w:hAnsi="宋体" w:hint="eastAsia"/>
                <w:color w:val="000000"/>
                <w:sz w:val="18"/>
                <w:szCs w:val="18"/>
              </w:rPr>
              <w:t>年出栏增加</w:t>
            </w:r>
            <w:r w:rsidRPr="00AA4A2B">
              <w:rPr>
                <w:rFonts w:ascii="宋体" w:hAnsi="宋体"/>
                <w:color w:val="000000"/>
                <w:sz w:val="18"/>
                <w:szCs w:val="18"/>
              </w:rPr>
              <w:t>6527</w:t>
            </w:r>
            <w:r w:rsidRPr="00AA4A2B">
              <w:rPr>
                <w:rFonts w:ascii="宋体" w:hAnsi="宋体" w:hint="eastAsia"/>
                <w:color w:val="000000"/>
                <w:sz w:val="18"/>
                <w:szCs w:val="18"/>
              </w:rPr>
              <w:t>万只，存栏增加</w:t>
            </w:r>
            <w:r w:rsidRPr="00AA4A2B">
              <w:rPr>
                <w:rFonts w:ascii="宋体" w:hAnsi="宋体"/>
                <w:color w:val="000000"/>
                <w:sz w:val="18"/>
                <w:szCs w:val="18"/>
              </w:rPr>
              <w:t>8225</w:t>
            </w:r>
            <w:r w:rsidRPr="00AA4A2B">
              <w:rPr>
                <w:rFonts w:ascii="宋体" w:hAnsi="宋体" w:hint="eastAsia"/>
                <w:color w:val="000000"/>
                <w:sz w:val="18"/>
                <w:szCs w:val="18"/>
              </w:rPr>
              <w:t>万只，实现产值</w:t>
            </w:r>
            <w:r w:rsidRPr="00AA4A2B">
              <w:rPr>
                <w:rFonts w:ascii="宋体" w:hAnsi="宋体"/>
                <w:color w:val="000000"/>
                <w:sz w:val="18"/>
                <w:szCs w:val="18"/>
              </w:rPr>
              <w:t>1.87</w:t>
            </w:r>
            <w:r w:rsidRPr="00AA4A2B">
              <w:rPr>
                <w:rFonts w:ascii="宋体" w:hAnsi="宋体" w:hint="eastAsia"/>
                <w:color w:val="000000"/>
                <w:sz w:val="18"/>
                <w:szCs w:val="18"/>
              </w:rPr>
              <w:t>亿余元。目前，已向全国的</w:t>
            </w:r>
            <w:r w:rsidRPr="00AA4A2B">
              <w:rPr>
                <w:rFonts w:ascii="宋体" w:hAnsi="宋体"/>
                <w:color w:val="000000"/>
                <w:sz w:val="18"/>
                <w:szCs w:val="18"/>
              </w:rPr>
              <w:t>28</w:t>
            </w:r>
            <w:r w:rsidRPr="00AA4A2B">
              <w:rPr>
                <w:rFonts w:ascii="宋体" w:hAnsi="宋体" w:hint="eastAsia"/>
                <w:color w:val="000000"/>
                <w:sz w:val="18"/>
                <w:szCs w:val="18"/>
              </w:rPr>
              <w:t>个省（市、区）推广种羊达</w:t>
            </w:r>
            <w:r w:rsidRPr="00AA4A2B">
              <w:rPr>
                <w:rFonts w:ascii="宋体" w:hAnsi="宋体"/>
                <w:color w:val="000000"/>
                <w:sz w:val="18"/>
                <w:szCs w:val="18"/>
              </w:rPr>
              <w:lastRenderedPageBreak/>
              <w:t>12</w:t>
            </w:r>
            <w:r w:rsidRPr="00AA4A2B">
              <w:rPr>
                <w:rFonts w:ascii="宋体" w:hAnsi="宋体" w:hint="eastAsia"/>
                <w:color w:val="000000"/>
                <w:sz w:val="18"/>
                <w:szCs w:val="18"/>
              </w:rPr>
              <w:t>万余只，累计增创养羊经济效益达</w:t>
            </w:r>
            <w:r w:rsidRPr="00AA4A2B">
              <w:rPr>
                <w:rFonts w:ascii="宋体" w:hAnsi="宋体"/>
                <w:color w:val="000000"/>
                <w:sz w:val="18"/>
                <w:szCs w:val="18"/>
              </w:rPr>
              <w:t>200</w:t>
            </w:r>
            <w:r w:rsidRPr="00AA4A2B">
              <w:rPr>
                <w:rFonts w:ascii="宋体" w:hAnsi="宋体" w:hint="eastAsia"/>
                <w:color w:val="000000"/>
                <w:sz w:val="18"/>
                <w:szCs w:val="18"/>
              </w:rPr>
              <w:t>亿元。</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技术组装按照“选育＋扩繁＋生产”的种羊利用技术，“优质牧草＋农副秸秆＋精混料”的草料组装技术，“供种</w:t>
            </w:r>
            <w:r w:rsidRPr="00AA4A2B">
              <w:rPr>
                <w:rFonts w:ascii="宋体" w:hAnsi="宋体"/>
                <w:color w:val="000000"/>
                <w:sz w:val="18"/>
                <w:szCs w:val="18"/>
              </w:rPr>
              <w:t>—</w:t>
            </w:r>
            <w:r w:rsidRPr="00AA4A2B">
              <w:rPr>
                <w:rFonts w:ascii="宋体" w:hAnsi="宋体" w:hint="eastAsia"/>
                <w:color w:val="000000"/>
                <w:sz w:val="18"/>
                <w:szCs w:val="18"/>
              </w:rPr>
              <w:t>制种</w:t>
            </w:r>
            <w:r w:rsidRPr="00AA4A2B">
              <w:rPr>
                <w:rFonts w:ascii="宋体" w:hAnsi="宋体"/>
                <w:color w:val="000000"/>
                <w:sz w:val="18"/>
                <w:szCs w:val="18"/>
              </w:rPr>
              <w:t>—</w:t>
            </w:r>
            <w:r w:rsidRPr="00AA4A2B">
              <w:rPr>
                <w:rFonts w:ascii="宋体" w:hAnsi="宋体" w:hint="eastAsia"/>
                <w:color w:val="000000"/>
                <w:sz w:val="18"/>
                <w:szCs w:val="18"/>
              </w:rPr>
              <w:t>育羔</w:t>
            </w:r>
            <w:r w:rsidRPr="00AA4A2B">
              <w:rPr>
                <w:rFonts w:ascii="宋体" w:hAnsi="宋体"/>
                <w:color w:val="000000"/>
                <w:sz w:val="18"/>
                <w:szCs w:val="18"/>
              </w:rPr>
              <w:t>—</w:t>
            </w:r>
            <w:r w:rsidRPr="00AA4A2B">
              <w:rPr>
                <w:rFonts w:ascii="宋体" w:hAnsi="宋体" w:hint="eastAsia"/>
                <w:color w:val="000000"/>
                <w:sz w:val="18"/>
                <w:szCs w:val="18"/>
              </w:rPr>
              <w:t>育肥</w:t>
            </w:r>
            <w:r w:rsidRPr="00AA4A2B">
              <w:rPr>
                <w:rFonts w:ascii="宋体" w:hAnsi="宋体"/>
                <w:color w:val="000000"/>
                <w:sz w:val="18"/>
                <w:szCs w:val="18"/>
              </w:rPr>
              <w:t>—</w:t>
            </w:r>
            <w:r w:rsidRPr="00AA4A2B">
              <w:rPr>
                <w:rFonts w:ascii="宋体" w:hAnsi="宋体" w:hint="eastAsia"/>
                <w:color w:val="000000"/>
                <w:sz w:val="18"/>
                <w:szCs w:val="18"/>
              </w:rPr>
              <w:t>产品上市”的肉羊生产技术，“预防接种＋定期驱虫＋强度管理”的防疫保健技术等，进行科学组装，建立完整的</w:t>
            </w:r>
            <w:r w:rsidRPr="00AA4A2B">
              <w:rPr>
                <w:rFonts w:ascii="宋体" w:hAnsi="宋体" w:hint="eastAsia"/>
                <w:color w:val="000000"/>
                <w:sz w:val="18"/>
                <w:szCs w:val="18"/>
              </w:rPr>
              <w:lastRenderedPageBreak/>
              <w:t>技术体系。</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C8355E">
              <w:rPr>
                <w:rFonts w:ascii="宋体" w:hAnsi="宋体" w:hint="eastAsia"/>
                <w:color w:val="000000"/>
                <w:sz w:val="16"/>
                <w:szCs w:val="18"/>
              </w:rPr>
              <w:lastRenderedPageBreak/>
              <w:t>该技术适宜推广在我国南方亚热带农区，也适应北方亚热带向北温带过度的暖温带湿润、半湿润生态类型区，如秦巴山区、武陵山区、黄淮海区、黄土高原区的生态</w:t>
            </w:r>
            <w:r w:rsidRPr="00C8355E">
              <w:rPr>
                <w:rFonts w:ascii="宋体" w:hAnsi="宋体" w:hint="eastAsia"/>
                <w:color w:val="000000"/>
                <w:sz w:val="16"/>
                <w:szCs w:val="18"/>
              </w:rPr>
              <w:lastRenderedPageBreak/>
              <w:t>环境以及云贵、青藏高原水热条件较好的区域。</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C8355E">
            <w:pPr>
              <w:spacing w:line="160" w:lineRule="exact"/>
              <w:rPr>
                <w:rFonts w:ascii="宋体" w:cs="宋体"/>
                <w:color w:val="000000"/>
                <w:sz w:val="18"/>
                <w:szCs w:val="18"/>
              </w:rPr>
            </w:pPr>
            <w:r w:rsidRPr="00C8355E">
              <w:rPr>
                <w:rFonts w:ascii="宋体" w:hAnsi="宋体" w:hint="eastAsia"/>
                <w:color w:val="000000"/>
                <w:sz w:val="16"/>
                <w:szCs w:val="18"/>
              </w:rPr>
              <w:lastRenderedPageBreak/>
              <w:t>应特别注意环节是加强种羊的选择培育和选择正确的交配方案。在推广地区，必须建立南江黄羊纯种繁育基地，加强选育，保证种群质量；同时，采用人工授精和</w:t>
            </w:r>
            <w:r w:rsidRPr="00C8355E">
              <w:rPr>
                <w:rFonts w:ascii="宋体" w:hAnsi="宋体" w:hint="eastAsia"/>
                <w:color w:val="000000"/>
                <w:sz w:val="16"/>
                <w:szCs w:val="18"/>
              </w:rPr>
              <w:lastRenderedPageBreak/>
              <w:t>人工辅助配种方法，有效控制近交系数增量，使南江黄羊新品种的优良特性得到充分发挥。</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四川南江黄羊原种场、南江县南江黄羊科学研究所</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33</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肉兔健康养殖技术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633C7A">
            <w:pPr>
              <w:spacing w:afterLines="50" w:line="200" w:lineRule="exact"/>
              <w:jc w:val="left"/>
              <w:rPr>
                <w:rFonts w:ascii="宋体" w:cs="宋体"/>
                <w:color w:val="000000"/>
                <w:kern w:val="0"/>
                <w:sz w:val="18"/>
                <w:szCs w:val="18"/>
              </w:rPr>
            </w:pPr>
            <w:r w:rsidRPr="00AA4A2B">
              <w:rPr>
                <w:rFonts w:ascii="宋体" w:hAnsi="宋体" w:hint="eastAsia"/>
                <w:color w:val="000000"/>
                <w:sz w:val="18"/>
                <w:szCs w:val="18"/>
              </w:rPr>
              <w:t>肉兔是节粮型草食小家畜，肉兔养殖具有投资少、见效快、效益高等特点，已成为农民增收致富的重要途径之一，在四川</w:t>
            </w:r>
            <w:r w:rsidRPr="00AA4A2B">
              <w:rPr>
                <w:rFonts w:ascii="宋体" w:hAnsi="宋体"/>
                <w:color w:val="000000"/>
                <w:sz w:val="18"/>
                <w:szCs w:val="18"/>
              </w:rPr>
              <w:t xml:space="preserve"> </w:t>
            </w:r>
            <w:r w:rsidRPr="00AA4A2B">
              <w:rPr>
                <w:rFonts w:ascii="宋体" w:hAnsi="宋体" w:hint="eastAsia"/>
                <w:color w:val="000000"/>
                <w:sz w:val="18"/>
                <w:szCs w:val="18"/>
              </w:rPr>
              <w:t>畜牧业中占有重要地位。但养殖过程中存在设施设备落后、饲料营养供给不足、母兔单产水平低等问题，因此研究提出了肉兔高效养殖技术，该技术已在井研、仪陇、眉山等地示范推广，效果明显。</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hint="eastAsia"/>
                <w:color w:val="000000"/>
                <w:sz w:val="18"/>
                <w:szCs w:val="18"/>
              </w:rPr>
              <w:t>母兔年出栏商品兔提高</w:t>
            </w:r>
            <w:r w:rsidRPr="00AA4A2B">
              <w:rPr>
                <w:rFonts w:ascii="宋体" w:hAnsi="宋体"/>
                <w:color w:val="000000"/>
                <w:sz w:val="18"/>
                <w:szCs w:val="18"/>
              </w:rPr>
              <w:t>8.76%</w:t>
            </w:r>
            <w:r w:rsidRPr="00AA4A2B">
              <w:rPr>
                <w:rFonts w:ascii="宋体" w:hAnsi="宋体" w:hint="eastAsia"/>
                <w:color w:val="000000"/>
                <w:sz w:val="18"/>
                <w:szCs w:val="18"/>
              </w:rPr>
              <w:t>，商品兔</w:t>
            </w:r>
            <w:r w:rsidRPr="00AA4A2B">
              <w:rPr>
                <w:rFonts w:ascii="宋体" w:hAnsi="宋体"/>
                <w:color w:val="000000"/>
                <w:sz w:val="18"/>
                <w:szCs w:val="18"/>
              </w:rPr>
              <w:t>84</w:t>
            </w:r>
            <w:r w:rsidRPr="00AA4A2B">
              <w:rPr>
                <w:rFonts w:ascii="宋体" w:hAnsi="宋体" w:hint="eastAsia"/>
                <w:color w:val="000000"/>
                <w:sz w:val="18"/>
                <w:szCs w:val="18"/>
              </w:rPr>
              <w:t>天体重达</w:t>
            </w:r>
            <w:r w:rsidRPr="00AA4A2B">
              <w:rPr>
                <w:rFonts w:ascii="宋体" w:hAnsi="宋体"/>
                <w:color w:val="000000"/>
                <w:sz w:val="18"/>
                <w:szCs w:val="18"/>
              </w:rPr>
              <w:t xml:space="preserve">2.4 </w:t>
            </w:r>
            <w:r w:rsidRPr="00AA4A2B">
              <w:rPr>
                <w:rFonts w:ascii="宋体" w:hAnsi="宋体" w:hint="eastAsia"/>
                <w:color w:val="000000"/>
                <w:sz w:val="18"/>
                <w:szCs w:val="18"/>
              </w:rPr>
              <w:t>千克，成活率达</w:t>
            </w:r>
            <w:r w:rsidRPr="00AA4A2B">
              <w:rPr>
                <w:rFonts w:ascii="宋体" w:hAnsi="宋体"/>
                <w:color w:val="000000"/>
                <w:sz w:val="18"/>
                <w:szCs w:val="18"/>
              </w:rPr>
              <w:t>85%</w:t>
            </w:r>
            <w:r w:rsidRPr="00AA4A2B">
              <w:rPr>
                <w:rFonts w:ascii="宋体" w:hAnsi="宋体" w:hint="eastAsia"/>
                <w:color w:val="000000"/>
                <w:sz w:val="18"/>
                <w:szCs w:val="18"/>
              </w:rPr>
              <w:t>以上。</w:t>
            </w:r>
          </w:p>
          <w:p w:rsidR="00AA381C" w:rsidRPr="00AA4A2B" w:rsidRDefault="00AA381C" w:rsidP="00924732">
            <w:pPr>
              <w:widowControl/>
              <w:spacing w:line="200" w:lineRule="exact"/>
              <w:jc w:val="left"/>
              <w:rPr>
                <w:rFonts w:ascii="宋体" w:cs="宋体"/>
                <w:color w:val="000000"/>
                <w:kern w:val="0"/>
                <w:sz w:val="18"/>
                <w:szCs w:val="18"/>
              </w:rPr>
            </w:pP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该技术主要由优良品种和高效杂交组合、繁殖技术、环境控制技术、饲料配制技术、疫病防治技术、适时出栏技术等组装集成</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肉兔主产区</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hint="eastAsia"/>
                <w:color w:val="000000"/>
                <w:sz w:val="18"/>
                <w:szCs w:val="18"/>
              </w:rPr>
              <w:t>品种和高效杂交组合选择、饲料营养供给、环境控制、疫病防治等合理、严格。</w:t>
            </w:r>
          </w:p>
          <w:p w:rsidR="00AA381C" w:rsidRPr="00AA4A2B" w:rsidRDefault="00AA381C" w:rsidP="00924732">
            <w:pPr>
              <w:widowControl/>
              <w:spacing w:line="200" w:lineRule="exact"/>
              <w:jc w:val="left"/>
              <w:rPr>
                <w:rFonts w:ascii="宋体" w:cs="宋体"/>
                <w:color w:val="000000"/>
                <w:kern w:val="0"/>
                <w:sz w:val="18"/>
                <w:szCs w:val="18"/>
              </w:rPr>
            </w:pP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四川省畜牧科学研究院</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50" w:left="-105" w:rightChars="-50" w:right="-105"/>
              <w:jc w:val="center"/>
              <w:rPr>
                <w:rFonts w:ascii="宋体"/>
                <w:color w:val="000000"/>
                <w:sz w:val="18"/>
                <w:szCs w:val="18"/>
              </w:rPr>
            </w:pPr>
            <w:r w:rsidRPr="00AA4A2B">
              <w:rPr>
                <w:rFonts w:ascii="宋体" w:hAnsi="宋体" w:cs="仿宋_GB2312" w:hint="eastAsia"/>
                <w:color w:val="000000"/>
                <w:sz w:val="18"/>
                <w:szCs w:val="18"/>
              </w:rPr>
              <w:t>獭兔标准化养殖技术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633C7A">
            <w:pPr>
              <w:spacing w:beforeLines="50" w:afterLines="50" w:line="200" w:lineRule="exact"/>
              <w:ind w:firstLineChars="200" w:firstLine="360"/>
              <w:rPr>
                <w:rFonts w:ascii="宋体"/>
                <w:color w:val="000000"/>
                <w:sz w:val="18"/>
                <w:szCs w:val="18"/>
              </w:rPr>
            </w:pPr>
            <w:r w:rsidRPr="00AA4A2B">
              <w:rPr>
                <w:rFonts w:ascii="宋体" w:hAnsi="宋体" w:cs="仿宋_GB2312" w:hint="eastAsia"/>
                <w:color w:val="000000"/>
                <w:sz w:val="18"/>
                <w:szCs w:val="18"/>
              </w:rPr>
              <w:t>獭兔是节粮型草食小家畜，养殖獭兔已成为农民增收致富的重要途径之一，在四川乃至全国畜牧养殖中具有重要地位。但养殖过程中存在良种率低、设施设备落后、饲料营养供给不足、母兔单产水平低等问题，因此研究提出了獭兔标准化养殖技术，该技术已在江油、仪陇、德阳等地示范推广，效益明显。</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5A5345">
            <w:pPr>
              <w:spacing w:line="200" w:lineRule="exact"/>
              <w:ind w:firstLineChars="200" w:firstLine="360"/>
              <w:rPr>
                <w:rFonts w:ascii="宋体"/>
                <w:color w:val="000000"/>
                <w:sz w:val="18"/>
                <w:szCs w:val="18"/>
              </w:rPr>
            </w:pPr>
            <w:r w:rsidRPr="00AA4A2B">
              <w:rPr>
                <w:rFonts w:ascii="宋体" w:hAnsi="宋体" w:cs="仿宋_GB2312" w:hint="eastAsia"/>
                <w:color w:val="000000"/>
                <w:sz w:val="18"/>
                <w:szCs w:val="18"/>
              </w:rPr>
              <w:t>幼兔成活率达</w:t>
            </w:r>
            <w:r w:rsidRPr="00AA4A2B">
              <w:rPr>
                <w:rFonts w:ascii="宋体" w:hAnsi="宋体" w:cs="仿宋_GB2312"/>
                <w:color w:val="000000"/>
                <w:sz w:val="18"/>
                <w:szCs w:val="18"/>
              </w:rPr>
              <w:t>90%</w:t>
            </w:r>
            <w:r w:rsidRPr="00AA4A2B">
              <w:rPr>
                <w:rFonts w:ascii="宋体" w:hAnsi="宋体" w:cs="仿宋_GB2312" w:hint="eastAsia"/>
                <w:color w:val="000000"/>
                <w:sz w:val="18"/>
                <w:szCs w:val="18"/>
              </w:rPr>
              <w:t>，母兔年提供商品獭兔</w:t>
            </w:r>
            <w:r w:rsidRPr="00AA4A2B">
              <w:rPr>
                <w:rFonts w:ascii="宋体" w:hAnsi="宋体" w:cs="仿宋_GB2312"/>
                <w:color w:val="000000"/>
                <w:sz w:val="18"/>
                <w:szCs w:val="18"/>
              </w:rPr>
              <w:t>30</w:t>
            </w:r>
            <w:r w:rsidRPr="00AA4A2B">
              <w:rPr>
                <w:rFonts w:ascii="宋体" w:hAnsi="宋体" w:cs="仿宋_GB2312" w:hint="eastAsia"/>
                <w:color w:val="000000"/>
                <w:sz w:val="18"/>
                <w:szCs w:val="18"/>
              </w:rPr>
              <w:t>只，獭兔皮合格率达</w:t>
            </w:r>
            <w:r w:rsidRPr="00AA4A2B">
              <w:rPr>
                <w:rFonts w:ascii="宋体" w:hAnsi="宋体" w:cs="仿宋_GB2312"/>
                <w:color w:val="000000"/>
                <w:sz w:val="18"/>
                <w:szCs w:val="18"/>
              </w:rPr>
              <w:t>85%</w:t>
            </w:r>
            <w:r w:rsidRPr="00AA4A2B">
              <w:rPr>
                <w:rFonts w:ascii="宋体" w:hAnsi="宋体" w:cs="仿宋_GB2312" w:hint="eastAsia"/>
                <w:color w:val="000000"/>
                <w:sz w:val="18"/>
                <w:szCs w:val="18"/>
              </w:rPr>
              <w:t>以上。</w:t>
            </w:r>
          </w:p>
          <w:p w:rsidR="00AA381C" w:rsidRPr="00AA4A2B" w:rsidRDefault="00AA381C" w:rsidP="005A5345">
            <w:pPr>
              <w:spacing w:line="200" w:lineRule="exact"/>
              <w:ind w:firstLineChars="200" w:firstLine="360"/>
              <w:rPr>
                <w:rFonts w:ascii="宋体"/>
                <w:color w:val="000000"/>
                <w:sz w:val="18"/>
                <w:szCs w:val="18"/>
              </w:rPr>
            </w:pP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5A5345">
            <w:pPr>
              <w:spacing w:line="200" w:lineRule="exact"/>
              <w:ind w:firstLineChars="200" w:firstLine="360"/>
              <w:rPr>
                <w:rFonts w:ascii="宋体"/>
                <w:color w:val="000000"/>
                <w:sz w:val="18"/>
                <w:szCs w:val="18"/>
              </w:rPr>
            </w:pPr>
            <w:r w:rsidRPr="00AA4A2B">
              <w:rPr>
                <w:rFonts w:ascii="宋体" w:hAnsi="宋体" w:cs="仿宋_GB2312" w:hint="eastAsia"/>
                <w:color w:val="000000"/>
                <w:sz w:val="18"/>
                <w:szCs w:val="18"/>
              </w:rPr>
              <w:t>该技术主要由优良品种、同期发情人工授精技术、标准化环控兔舍建造技术、提高獭兔毛皮质量饲料配制技术、适时出栏技术、主要疫病综合防控技术、果</w:t>
            </w:r>
            <w:r w:rsidRPr="00AA4A2B">
              <w:rPr>
                <w:rFonts w:ascii="宋体" w:cs="仿宋_GB2312"/>
                <w:color w:val="000000"/>
                <w:sz w:val="18"/>
                <w:szCs w:val="18"/>
              </w:rPr>
              <w:t>-</w:t>
            </w:r>
            <w:r w:rsidRPr="00AA4A2B">
              <w:rPr>
                <w:rFonts w:ascii="宋体" w:hAnsi="宋体" w:cs="仿宋_GB2312" w:hint="eastAsia"/>
                <w:color w:val="000000"/>
                <w:sz w:val="18"/>
                <w:szCs w:val="18"/>
              </w:rPr>
              <w:t>草</w:t>
            </w:r>
            <w:r w:rsidRPr="00AA4A2B">
              <w:rPr>
                <w:rFonts w:ascii="宋体" w:cs="仿宋_GB2312"/>
                <w:color w:val="000000"/>
                <w:sz w:val="18"/>
                <w:szCs w:val="18"/>
              </w:rPr>
              <w:t>-</w:t>
            </w:r>
            <w:r w:rsidRPr="00AA4A2B">
              <w:rPr>
                <w:rFonts w:ascii="宋体" w:hAnsi="宋体" w:cs="仿宋_GB2312" w:hint="eastAsia"/>
                <w:color w:val="000000"/>
                <w:sz w:val="18"/>
                <w:szCs w:val="18"/>
              </w:rPr>
              <w:t>兔</w:t>
            </w:r>
            <w:r w:rsidRPr="00AA4A2B">
              <w:rPr>
                <w:rFonts w:ascii="宋体" w:cs="仿宋_GB2312"/>
                <w:color w:val="000000"/>
                <w:sz w:val="18"/>
                <w:szCs w:val="18"/>
              </w:rPr>
              <w:t>-</w:t>
            </w:r>
            <w:r w:rsidRPr="00AA4A2B">
              <w:rPr>
                <w:rFonts w:ascii="宋体" w:hAnsi="宋体" w:cs="仿宋_GB2312" w:hint="eastAsia"/>
                <w:color w:val="000000"/>
                <w:sz w:val="18"/>
                <w:szCs w:val="18"/>
              </w:rPr>
              <w:t>沼循环利用技术等组装集成。</w:t>
            </w:r>
          </w:p>
          <w:p w:rsidR="00AA381C" w:rsidRPr="00AA4A2B" w:rsidRDefault="00AA381C" w:rsidP="005A5345">
            <w:pPr>
              <w:widowControl/>
              <w:spacing w:line="200" w:lineRule="exact"/>
              <w:ind w:leftChars="-50" w:left="-105" w:rightChars="-50" w:right="-105"/>
              <w:jc w:val="center"/>
              <w:rPr>
                <w:rFonts w:ascii="宋体"/>
                <w:color w:val="000000"/>
                <w:sz w:val="18"/>
                <w:szCs w:val="18"/>
              </w:rPr>
            </w:pP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5A5345">
            <w:pPr>
              <w:spacing w:line="200" w:lineRule="exact"/>
              <w:ind w:firstLineChars="200" w:firstLine="360"/>
              <w:rPr>
                <w:rFonts w:ascii="宋体"/>
                <w:color w:val="000000"/>
                <w:sz w:val="18"/>
                <w:szCs w:val="18"/>
              </w:rPr>
            </w:pPr>
            <w:r w:rsidRPr="00AA4A2B">
              <w:rPr>
                <w:rFonts w:ascii="宋体" w:hAnsi="宋体" w:cs="仿宋_GB2312" w:hint="eastAsia"/>
                <w:color w:val="000000"/>
                <w:sz w:val="18"/>
                <w:szCs w:val="18"/>
              </w:rPr>
              <w:t>平原及丘陵山区</w:t>
            </w:r>
          </w:p>
          <w:p w:rsidR="00AA381C" w:rsidRPr="00AA4A2B" w:rsidRDefault="00AA381C" w:rsidP="005A5345">
            <w:pPr>
              <w:widowControl/>
              <w:spacing w:line="200" w:lineRule="exact"/>
              <w:ind w:leftChars="-50" w:left="-105" w:rightChars="-50" w:right="-105"/>
              <w:jc w:val="center"/>
              <w:rPr>
                <w:rFonts w:ascii="宋体"/>
                <w:color w:val="000000"/>
                <w:sz w:val="18"/>
                <w:szCs w:val="18"/>
              </w:rPr>
            </w:pP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5A5345">
            <w:pPr>
              <w:spacing w:line="200" w:lineRule="exact"/>
              <w:ind w:firstLineChars="200" w:firstLine="360"/>
              <w:rPr>
                <w:rFonts w:ascii="宋体"/>
                <w:color w:val="000000"/>
                <w:sz w:val="18"/>
                <w:szCs w:val="18"/>
              </w:rPr>
            </w:pPr>
            <w:r w:rsidRPr="00AA4A2B">
              <w:rPr>
                <w:rFonts w:ascii="宋体" w:hAnsi="宋体" w:cs="仿宋_GB2312" w:hint="eastAsia"/>
                <w:color w:val="000000"/>
                <w:sz w:val="18"/>
                <w:szCs w:val="18"/>
              </w:rPr>
              <w:t>保证合理种群结构、科学饲养、适时出栏。</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50" w:left="-105" w:rightChars="-50" w:right="-105"/>
              <w:jc w:val="center"/>
              <w:rPr>
                <w:rFonts w:ascii="宋体"/>
                <w:color w:val="000000"/>
                <w:sz w:val="18"/>
                <w:szCs w:val="18"/>
              </w:rPr>
            </w:pPr>
            <w:r w:rsidRPr="00AA4A2B">
              <w:rPr>
                <w:rFonts w:ascii="宋体" w:hAnsi="宋体" w:cs="仿宋_GB2312" w:hint="eastAsia"/>
                <w:color w:val="000000"/>
                <w:sz w:val="18"/>
                <w:szCs w:val="18"/>
              </w:rPr>
              <w:t>四川省草原科学研究院</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优质肉鸡养殖技术集成与示范推广</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633C7A">
            <w:pPr>
              <w:widowControl/>
              <w:spacing w:beforeLines="50" w:afterLines="50" w:line="200" w:lineRule="exact"/>
              <w:ind w:leftChars="-25" w:left="-53" w:rightChars="-25" w:right="-53"/>
              <w:jc w:val="left"/>
              <w:rPr>
                <w:rFonts w:ascii="宋体" w:cs="宋体"/>
                <w:color w:val="000000"/>
                <w:kern w:val="0"/>
                <w:sz w:val="18"/>
                <w:szCs w:val="18"/>
              </w:rPr>
            </w:pPr>
            <w:r w:rsidRPr="00AA4A2B">
              <w:rPr>
                <w:rFonts w:ascii="宋体" w:hAnsi="宋体" w:cs="仿宋_GB2312" w:hint="eastAsia"/>
                <w:color w:val="000000"/>
                <w:kern w:val="0"/>
                <w:sz w:val="18"/>
                <w:szCs w:val="18"/>
                <w:lang w:val="zh-CN"/>
              </w:rPr>
              <w:t>我省鸡肉产量占肉类总量的比重达到</w:t>
            </w:r>
            <w:r w:rsidRPr="00AA4A2B">
              <w:rPr>
                <w:rFonts w:ascii="宋体" w:hAnsi="宋体"/>
                <w:color w:val="000000"/>
                <w:kern w:val="0"/>
                <w:sz w:val="18"/>
                <w:szCs w:val="18"/>
                <w:lang w:val="zh-CN"/>
              </w:rPr>
              <w:t>20%</w:t>
            </w:r>
            <w:r w:rsidRPr="00AA4A2B">
              <w:rPr>
                <w:rFonts w:ascii="宋体" w:hAnsi="宋体" w:cs="仿宋_GB2312" w:hint="eastAsia"/>
                <w:color w:val="000000"/>
                <w:kern w:val="0"/>
                <w:sz w:val="18"/>
                <w:szCs w:val="18"/>
                <w:lang w:val="zh-CN"/>
              </w:rPr>
              <w:t>左右，其中优质肉鸡已占肉鸡产业的</w:t>
            </w:r>
            <w:r w:rsidRPr="00AA4A2B">
              <w:rPr>
                <w:rFonts w:ascii="宋体" w:hAnsi="宋体"/>
                <w:color w:val="000000"/>
                <w:kern w:val="0"/>
                <w:sz w:val="18"/>
                <w:szCs w:val="18"/>
                <w:lang w:val="zh-CN"/>
              </w:rPr>
              <w:t>95%</w:t>
            </w:r>
            <w:r w:rsidRPr="00AA4A2B">
              <w:rPr>
                <w:rFonts w:ascii="宋体" w:hAnsi="宋体" w:cs="仿宋_GB2312" w:hint="eastAsia"/>
                <w:color w:val="000000"/>
                <w:kern w:val="0"/>
                <w:sz w:val="18"/>
                <w:szCs w:val="18"/>
                <w:lang w:val="zh-CN"/>
              </w:rPr>
              <w:t>以上。但是我省优质肉鸡养殖存在养殖模式的选择不合理、标准化程度偏低、生产效率不高、放养鸡生产不规范、等诸多问题。尤其是近年来，畜禽产品安全、养殖业环境污染等问题频发，发展优质肉鸡高效安全养殖，已成为我省当前及今后优质肉鸡业发展的主要方向</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出栏优质肉鸡只平增收</w:t>
            </w:r>
            <w:r w:rsidRPr="00AA4A2B">
              <w:rPr>
                <w:rFonts w:ascii="宋体" w:hAnsi="宋体"/>
                <w:color w:val="000000"/>
                <w:sz w:val="18"/>
                <w:szCs w:val="18"/>
              </w:rPr>
              <w:t>5</w:t>
            </w:r>
            <w:r w:rsidRPr="00AA4A2B">
              <w:rPr>
                <w:rFonts w:ascii="宋体" w:hAnsi="宋体" w:hint="eastAsia"/>
                <w:color w:val="000000"/>
                <w:sz w:val="18"/>
                <w:szCs w:val="18"/>
              </w:rPr>
              <w:t>元</w:t>
            </w:r>
            <w:r w:rsidRPr="00AA4A2B">
              <w:rPr>
                <w:rFonts w:ascii="宋体" w:hAnsi="宋体" w:cs="仿宋_GB2312" w:hint="eastAsia"/>
                <w:color w:val="000000"/>
                <w:sz w:val="18"/>
                <w:szCs w:val="18"/>
              </w:rPr>
              <w:t>；父母代种鸡年产蛋量提高</w:t>
            </w:r>
            <w:r w:rsidRPr="00AA4A2B">
              <w:rPr>
                <w:rFonts w:ascii="宋体" w:hAnsi="宋体" w:cs="仿宋_GB2312"/>
                <w:color w:val="000000"/>
                <w:sz w:val="18"/>
                <w:szCs w:val="18"/>
              </w:rPr>
              <w:t>2</w:t>
            </w:r>
            <w:r w:rsidRPr="00AA4A2B">
              <w:rPr>
                <w:rFonts w:ascii="宋体" w:hAnsi="宋体" w:cs="仿宋_GB2312" w:hint="eastAsia"/>
                <w:color w:val="000000"/>
                <w:sz w:val="18"/>
                <w:szCs w:val="18"/>
              </w:rPr>
              <w:t>个百分点；放养鸡成活率达到</w:t>
            </w:r>
            <w:r w:rsidRPr="00AA4A2B">
              <w:rPr>
                <w:rFonts w:ascii="宋体" w:hAnsi="宋体" w:cs="仿宋_GB2312"/>
                <w:color w:val="000000"/>
                <w:sz w:val="18"/>
                <w:szCs w:val="18"/>
              </w:rPr>
              <w:t>90%</w:t>
            </w:r>
            <w:r w:rsidRPr="00AA4A2B">
              <w:rPr>
                <w:rFonts w:ascii="宋体" w:hAnsi="宋体" w:cs="仿宋_GB2312" w:hint="eastAsia"/>
                <w:color w:val="000000"/>
                <w:sz w:val="18"/>
                <w:szCs w:val="18"/>
              </w:rPr>
              <w:t>以上。</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cs="仿宋_GB2312" w:hint="eastAsia"/>
                <w:bCs/>
                <w:color w:val="000000"/>
                <w:sz w:val="18"/>
                <w:szCs w:val="18"/>
              </w:rPr>
              <w:t>父母代种鸡、商品代鸡养殖技术、不同养殖方式鸡舍设计与建设、疾病防控综合技术</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四川省农区范围</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在技术推广中要因地制宜，严把各个环节，紧密联系市场</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宋体"/>
                <w:color w:val="000000"/>
                <w:kern w:val="0"/>
                <w:sz w:val="18"/>
                <w:szCs w:val="18"/>
              </w:rPr>
            </w:pPr>
            <w:r w:rsidRPr="00AA4A2B">
              <w:rPr>
                <w:rFonts w:ascii="宋体" w:hAnsi="宋体" w:hint="eastAsia"/>
                <w:color w:val="000000"/>
                <w:sz w:val="18"/>
                <w:szCs w:val="18"/>
              </w:rPr>
              <w:t>四川省畜牧总站</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36</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s="宋体"/>
                <w:color w:val="000000"/>
                <w:kern w:val="0"/>
                <w:sz w:val="18"/>
                <w:szCs w:val="18"/>
              </w:rPr>
            </w:pPr>
            <w:r w:rsidRPr="00AA4A2B">
              <w:rPr>
                <w:rFonts w:ascii="宋体" w:hAnsi="宋体" w:hint="eastAsia"/>
                <w:color w:val="000000"/>
                <w:sz w:val="18"/>
                <w:szCs w:val="18"/>
              </w:rPr>
              <w:t>天府肉鹅适度规模养技术研究与示范</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hint="eastAsia"/>
                <w:color w:val="000000"/>
                <w:sz w:val="18"/>
                <w:szCs w:val="18"/>
              </w:rPr>
              <w:t>父母代公鹅出壳时全身绒羽黄色，成年后羽毛洁白，颈部羽毛呈簇状；喙、胫、蹼橘红色（少数橘黄色）；体型较大且丰满，颈较粗短，额上基本无肉瘤。母鹅出壳时全身绒羽为黄色，成年后全身羽毛白色；喙、胫、蹼橘黄色；头清秀，颈细长，额上有较小的橘黄色肉瘤。商品代雏鹅出壳时全身绒羽黄色，</w:t>
            </w:r>
            <w:r w:rsidRPr="00AA4A2B">
              <w:rPr>
                <w:rFonts w:ascii="宋体" w:hAnsi="宋体"/>
                <w:color w:val="000000"/>
                <w:sz w:val="18"/>
                <w:szCs w:val="18"/>
              </w:rPr>
              <w:t>70</w:t>
            </w:r>
            <w:r w:rsidRPr="00AA4A2B">
              <w:rPr>
                <w:rFonts w:ascii="宋体" w:hAnsi="宋体" w:hint="eastAsia"/>
                <w:color w:val="000000"/>
                <w:sz w:val="18"/>
                <w:szCs w:val="18"/>
              </w:rPr>
              <w:t>日龄时，全身羽毛为纯白色；喙、胫、蹼部橘黄色。天府肉鹅配套系具有种鹅繁殖力强，商品肉鹅生长迅速、肉质优良等优点，能够适应我国广大肉鹅生产地区的养殖环境和生产条件，可以在我国西南、华南、华中、东南及西北各省份所有具备肉鹅养殖基础条件的地区推广应用。</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hint="eastAsia"/>
                <w:color w:val="000000"/>
                <w:sz w:val="18"/>
                <w:szCs w:val="18"/>
              </w:rPr>
              <w:t>父母代母鹅开产日龄</w:t>
            </w:r>
            <w:r w:rsidRPr="00AA4A2B">
              <w:rPr>
                <w:rFonts w:ascii="宋体" w:hAnsi="宋体"/>
                <w:color w:val="000000"/>
                <w:sz w:val="18"/>
                <w:szCs w:val="18"/>
              </w:rPr>
              <w:t>200-210</w:t>
            </w:r>
            <w:r w:rsidRPr="00AA4A2B">
              <w:rPr>
                <w:rFonts w:ascii="宋体" w:hAnsi="宋体" w:hint="eastAsia"/>
                <w:color w:val="000000"/>
                <w:sz w:val="18"/>
                <w:szCs w:val="18"/>
              </w:rPr>
              <w:t>天，初产年产蛋量</w:t>
            </w:r>
            <w:r w:rsidRPr="00AA4A2B">
              <w:rPr>
                <w:rFonts w:ascii="宋体" w:hAnsi="宋体"/>
                <w:color w:val="000000"/>
                <w:sz w:val="18"/>
                <w:szCs w:val="18"/>
              </w:rPr>
              <w:t>85-90</w:t>
            </w:r>
            <w:r w:rsidRPr="00AA4A2B">
              <w:rPr>
                <w:rFonts w:ascii="宋体" w:hAnsi="宋体" w:hint="eastAsia"/>
                <w:color w:val="000000"/>
                <w:sz w:val="18"/>
                <w:szCs w:val="18"/>
              </w:rPr>
              <w:t>枚，种蛋受精率</w:t>
            </w:r>
            <w:r w:rsidRPr="00AA4A2B">
              <w:rPr>
                <w:rFonts w:ascii="宋体" w:hAnsi="宋体"/>
                <w:color w:val="000000"/>
                <w:sz w:val="18"/>
                <w:szCs w:val="18"/>
              </w:rPr>
              <w:t>88%</w:t>
            </w:r>
            <w:r w:rsidRPr="00AA4A2B">
              <w:rPr>
                <w:rFonts w:ascii="宋体" w:hAnsi="宋体" w:hint="eastAsia"/>
                <w:color w:val="000000"/>
                <w:sz w:val="18"/>
                <w:szCs w:val="18"/>
              </w:rPr>
              <w:t>以上。商品代</w:t>
            </w:r>
            <w:r w:rsidRPr="00AA4A2B">
              <w:rPr>
                <w:rFonts w:ascii="宋体" w:hAnsi="宋体"/>
                <w:color w:val="000000"/>
                <w:sz w:val="18"/>
                <w:szCs w:val="18"/>
              </w:rPr>
              <w:t>6</w:t>
            </w:r>
            <w:r w:rsidRPr="00AA4A2B">
              <w:rPr>
                <w:rFonts w:ascii="宋体" w:hAnsi="宋体" w:hint="eastAsia"/>
                <w:color w:val="000000"/>
                <w:sz w:val="18"/>
                <w:szCs w:val="18"/>
              </w:rPr>
              <w:t>周龄成活率</w:t>
            </w:r>
            <w:r w:rsidRPr="00AA4A2B">
              <w:rPr>
                <w:rFonts w:ascii="宋体" w:hAnsi="宋体"/>
                <w:color w:val="000000"/>
                <w:sz w:val="18"/>
                <w:szCs w:val="18"/>
              </w:rPr>
              <w:t>95%</w:t>
            </w:r>
            <w:r w:rsidRPr="00AA4A2B">
              <w:rPr>
                <w:rFonts w:ascii="宋体" w:hAnsi="宋体" w:hint="eastAsia"/>
                <w:color w:val="000000"/>
                <w:sz w:val="18"/>
                <w:szCs w:val="18"/>
              </w:rPr>
              <w:t>以上，</w:t>
            </w:r>
            <w:r w:rsidRPr="00AA4A2B">
              <w:rPr>
                <w:rFonts w:ascii="宋体" w:hAnsi="宋体"/>
                <w:color w:val="000000"/>
                <w:sz w:val="18"/>
                <w:szCs w:val="18"/>
              </w:rPr>
              <w:t>10</w:t>
            </w:r>
            <w:r w:rsidRPr="00AA4A2B">
              <w:rPr>
                <w:rFonts w:ascii="宋体" w:hAnsi="宋体" w:hint="eastAsia"/>
                <w:color w:val="000000"/>
                <w:sz w:val="18"/>
                <w:szCs w:val="18"/>
              </w:rPr>
              <w:t>周龄体重</w:t>
            </w:r>
            <w:r w:rsidRPr="00AA4A2B">
              <w:rPr>
                <w:rFonts w:ascii="宋体" w:hAnsi="宋体"/>
                <w:color w:val="000000"/>
                <w:sz w:val="18"/>
                <w:szCs w:val="18"/>
              </w:rPr>
              <w:t>3.6-3.8</w:t>
            </w:r>
            <w:r w:rsidRPr="00AA4A2B">
              <w:rPr>
                <w:rFonts w:ascii="宋体" w:hAnsi="宋体" w:hint="eastAsia"/>
                <w:color w:val="000000"/>
                <w:sz w:val="18"/>
                <w:szCs w:val="18"/>
              </w:rPr>
              <w:t>千克，</w:t>
            </w:r>
            <w:r w:rsidRPr="00AA4A2B">
              <w:rPr>
                <w:rFonts w:ascii="宋体" w:hAnsi="宋体"/>
                <w:color w:val="000000"/>
                <w:sz w:val="18"/>
                <w:szCs w:val="18"/>
              </w:rPr>
              <w:t>10</w:t>
            </w:r>
            <w:r w:rsidRPr="00AA4A2B">
              <w:rPr>
                <w:rFonts w:ascii="宋体" w:hAnsi="宋体" w:hint="eastAsia"/>
                <w:color w:val="000000"/>
                <w:sz w:val="18"/>
                <w:szCs w:val="18"/>
              </w:rPr>
              <w:t>周龄补饲料肉比</w:t>
            </w:r>
            <w:r w:rsidRPr="00AA4A2B">
              <w:rPr>
                <w:rFonts w:ascii="宋体" w:hAnsi="宋体"/>
                <w:color w:val="000000"/>
                <w:sz w:val="18"/>
                <w:szCs w:val="18"/>
              </w:rPr>
              <w:t>2.1</w:t>
            </w:r>
            <w:r w:rsidRPr="00AA4A2B">
              <w:rPr>
                <w:rFonts w:ascii="宋体" w:hAnsi="宋体" w:hint="eastAsia"/>
                <w:color w:val="000000"/>
                <w:sz w:val="18"/>
                <w:szCs w:val="18"/>
              </w:rPr>
              <w:t>∶</w:t>
            </w:r>
            <w:r w:rsidRPr="00AA4A2B">
              <w:rPr>
                <w:rFonts w:ascii="宋体" w:hAnsi="宋体"/>
                <w:color w:val="000000"/>
                <w:sz w:val="18"/>
                <w:szCs w:val="18"/>
              </w:rPr>
              <w:t>1</w:t>
            </w:r>
            <w:r w:rsidRPr="00AA4A2B">
              <w:rPr>
                <w:rFonts w:ascii="宋体" w:hAnsi="宋体" w:hint="eastAsia"/>
                <w:color w:val="000000"/>
                <w:sz w:val="18"/>
                <w:szCs w:val="18"/>
              </w:rPr>
              <w:t>，肉质优良，具有突出的肉用价值。</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633C7A">
            <w:pPr>
              <w:widowControl/>
              <w:adjustRightInd w:val="0"/>
              <w:snapToGrid w:val="0"/>
              <w:spacing w:beforeLines="50" w:afterLines="50" w:line="220" w:lineRule="exact"/>
              <w:ind w:leftChars="-35" w:left="-73" w:rightChars="-35" w:right="-73"/>
              <w:rPr>
                <w:rFonts w:ascii="宋体"/>
                <w:color w:val="000000"/>
                <w:sz w:val="18"/>
                <w:szCs w:val="18"/>
              </w:rPr>
            </w:pPr>
            <w:r w:rsidRPr="00AA4A2B">
              <w:rPr>
                <w:rFonts w:ascii="宋体" w:hAnsi="宋体" w:hint="eastAsia"/>
                <w:color w:val="000000"/>
                <w:sz w:val="18"/>
                <w:szCs w:val="18"/>
              </w:rPr>
              <w:t>舍饲或放牧＋舍饲的饲养方式均可。雏鹅保温期的时间长短一般冬季</w:t>
            </w:r>
            <w:r w:rsidRPr="00AA4A2B">
              <w:rPr>
                <w:rFonts w:ascii="宋体" w:hAnsi="宋体"/>
                <w:color w:val="000000"/>
                <w:sz w:val="18"/>
                <w:szCs w:val="18"/>
              </w:rPr>
              <w:t>6-10</w:t>
            </w:r>
            <w:r w:rsidRPr="00AA4A2B">
              <w:rPr>
                <w:rFonts w:ascii="宋体" w:hAnsi="宋体" w:hint="eastAsia"/>
                <w:color w:val="000000"/>
                <w:sz w:val="18"/>
                <w:szCs w:val="18"/>
              </w:rPr>
              <w:t>天、春季和秋季</w:t>
            </w:r>
            <w:r w:rsidRPr="00AA4A2B">
              <w:rPr>
                <w:rFonts w:ascii="宋体" w:hAnsi="宋体"/>
                <w:color w:val="000000"/>
                <w:sz w:val="18"/>
                <w:szCs w:val="18"/>
              </w:rPr>
              <w:t>5-7</w:t>
            </w:r>
            <w:r w:rsidRPr="00AA4A2B">
              <w:rPr>
                <w:rFonts w:ascii="宋体" w:hAnsi="宋体" w:hint="eastAsia"/>
                <w:color w:val="000000"/>
                <w:sz w:val="18"/>
                <w:szCs w:val="18"/>
              </w:rPr>
              <w:t>天、夏季</w:t>
            </w:r>
            <w:r w:rsidRPr="00AA4A2B">
              <w:rPr>
                <w:rFonts w:ascii="宋体" w:hAnsi="宋体"/>
                <w:color w:val="000000"/>
                <w:sz w:val="18"/>
                <w:szCs w:val="18"/>
              </w:rPr>
              <w:t>2-4</w:t>
            </w:r>
            <w:r w:rsidRPr="00AA4A2B">
              <w:rPr>
                <w:rFonts w:ascii="宋体" w:hAnsi="宋体" w:hint="eastAsia"/>
                <w:color w:val="000000"/>
                <w:sz w:val="18"/>
                <w:szCs w:val="18"/>
              </w:rPr>
              <w:t>天。雏鹅保温期间</w:t>
            </w:r>
            <w:r w:rsidRPr="00AA4A2B">
              <w:rPr>
                <w:rFonts w:ascii="宋体" w:hAnsi="宋体"/>
                <w:color w:val="000000"/>
                <w:sz w:val="18"/>
                <w:szCs w:val="18"/>
              </w:rPr>
              <w:t>0-4</w:t>
            </w:r>
            <w:r w:rsidRPr="00AA4A2B">
              <w:rPr>
                <w:rFonts w:ascii="宋体" w:hAnsi="宋体" w:hint="eastAsia"/>
                <w:color w:val="000000"/>
                <w:sz w:val="18"/>
                <w:szCs w:val="18"/>
              </w:rPr>
              <w:t>天在网上饲养为宜（饲养密度为每平方米</w:t>
            </w:r>
            <w:r w:rsidRPr="00AA4A2B">
              <w:rPr>
                <w:rFonts w:ascii="宋体" w:hAnsi="宋体"/>
                <w:color w:val="000000"/>
                <w:sz w:val="18"/>
                <w:szCs w:val="18"/>
              </w:rPr>
              <w:t>15-20</w:t>
            </w:r>
            <w:r w:rsidRPr="00AA4A2B">
              <w:rPr>
                <w:rFonts w:ascii="宋体" w:hAnsi="宋体" w:hint="eastAsia"/>
                <w:color w:val="000000"/>
                <w:sz w:val="18"/>
                <w:szCs w:val="18"/>
              </w:rPr>
              <w:t>只），第四天以后应转为地面饲养（饲养密度为每平方米</w:t>
            </w:r>
            <w:r w:rsidRPr="00AA4A2B">
              <w:rPr>
                <w:rFonts w:ascii="宋体" w:hAnsi="宋体"/>
                <w:color w:val="000000"/>
                <w:sz w:val="18"/>
                <w:szCs w:val="18"/>
              </w:rPr>
              <w:t>10-15</w:t>
            </w:r>
            <w:r w:rsidRPr="00AA4A2B">
              <w:rPr>
                <w:rFonts w:ascii="宋体" w:hAnsi="宋体" w:hint="eastAsia"/>
                <w:color w:val="000000"/>
                <w:sz w:val="18"/>
                <w:szCs w:val="18"/>
              </w:rPr>
              <w:t>只）。育雏温室应分成小栏，每栏以</w:t>
            </w:r>
            <w:r w:rsidRPr="00AA4A2B">
              <w:rPr>
                <w:rFonts w:ascii="宋体" w:hAnsi="宋体"/>
                <w:color w:val="000000"/>
                <w:sz w:val="18"/>
                <w:szCs w:val="18"/>
              </w:rPr>
              <w:t>50-100</w:t>
            </w:r>
            <w:r w:rsidRPr="00AA4A2B">
              <w:rPr>
                <w:rFonts w:ascii="宋体" w:hAnsi="宋体" w:hint="eastAsia"/>
                <w:color w:val="000000"/>
                <w:sz w:val="18"/>
                <w:szCs w:val="18"/>
              </w:rPr>
              <w:t>只为宜。雏鹅一般</w:t>
            </w:r>
            <w:r w:rsidRPr="00AA4A2B">
              <w:rPr>
                <w:rFonts w:ascii="宋体" w:hAnsi="宋体"/>
                <w:color w:val="000000"/>
                <w:sz w:val="18"/>
                <w:szCs w:val="18"/>
              </w:rPr>
              <w:t>4-5</w:t>
            </w:r>
            <w:r w:rsidRPr="00AA4A2B">
              <w:rPr>
                <w:rFonts w:ascii="宋体" w:hAnsi="宋体" w:hint="eastAsia"/>
                <w:color w:val="000000"/>
                <w:sz w:val="18"/>
                <w:szCs w:val="18"/>
              </w:rPr>
              <w:t>日龄后就可选择晴朗的天气放在育雏室外的活动场地上放养，并逐渐延长室外活动的时间，让雏鹅在浅水处自由下水、戏水。商品肉鹅后期（</w:t>
            </w:r>
            <w:r w:rsidRPr="00AA4A2B">
              <w:rPr>
                <w:rFonts w:ascii="宋体" w:hAnsi="宋体"/>
                <w:color w:val="000000"/>
                <w:sz w:val="18"/>
                <w:szCs w:val="18"/>
              </w:rPr>
              <w:t>29</w:t>
            </w:r>
            <w:r w:rsidRPr="00AA4A2B">
              <w:rPr>
                <w:rFonts w:ascii="宋体" w:hAnsi="宋体" w:hint="eastAsia"/>
                <w:color w:val="000000"/>
                <w:sz w:val="18"/>
                <w:szCs w:val="18"/>
              </w:rPr>
              <w:t>天至上市）放牧时间随日龄增加而延长，直至过渡到全天放牧。随着肉鹅日龄的增加，补饲量应逐渐减少。放牧鹅群的大小要控制恰当，对草多、草好的草山等以</w:t>
            </w:r>
            <w:r w:rsidRPr="00AA4A2B">
              <w:rPr>
                <w:rFonts w:ascii="宋体" w:hAnsi="宋体"/>
                <w:color w:val="000000"/>
                <w:sz w:val="18"/>
                <w:szCs w:val="18"/>
              </w:rPr>
              <w:t>100-200</w:t>
            </w:r>
            <w:r w:rsidRPr="00AA4A2B">
              <w:rPr>
                <w:rFonts w:ascii="宋体" w:hAnsi="宋体" w:hint="eastAsia"/>
                <w:color w:val="000000"/>
                <w:sz w:val="18"/>
                <w:szCs w:val="18"/>
              </w:rPr>
              <w:t>只为一群比较适宜。如果农户利用田边地角、沟渠道旁、林间小块草地放牧养鹅，以</w:t>
            </w:r>
            <w:r w:rsidRPr="00AA4A2B">
              <w:rPr>
                <w:rFonts w:ascii="宋体" w:hAnsi="宋体"/>
                <w:color w:val="000000"/>
                <w:sz w:val="18"/>
                <w:szCs w:val="18"/>
              </w:rPr>
              <w:t>30-50</w:t>
            </w:r>
            <w:r w:rsidRPr="00AA4A2B">
              <w:rPr>
                <w:rFonts w:ascii="宋体" w:hAnsi="宋体" w:hint="eastAsia"/>
                <w:color w:val="000000"/>
                <w:sz w:val="18"/>
                <w:szCs w:val="18"/>
              </w:rPr>
              <w:t>只为一群比较适合。应根据当地疫病发生情况制订合理免疫程序，一般在</w:t>
            </w:r>
            <w:r w:rsidRPr="00AA4A2B">
              <w:rPr>
                <w:rFonts w:ascii="宋体" w:hAnsi="宋体"/>
                <w:color w:val="000000"/>
                <w:sz w:val="18"/>
                <w:szCs w:val="18"/>
              </w:rPr>
              <w:t>1</w:t>
            </w:r>
            <w:r w:rsidRPr="00AA4A2B">
              <w:rPr>
                <w:rFonts w:ascii="宋体" w:hAnsi="宋体" w:hint="eastAsia"/>
                <w:color w:val="000000"/>
                <w:sz w:val="18"/>
                <w:szCs w:val="18"/>
              </w:rPr>
              <w:t>日龄注射小鹅瘟高免血清，每只</w:t>
            </w:r>
            <w:r w:rsidRPr="00AA4A2B">
              <w:rPr>
                <w:rFonts w:ascii="宋体" w:hAnsi="宋体"/>
                <w:color w:val="000000"/>
                <w:sz w:val="18"/>
                <w:szCs w:val="18"/>
              </w:rPr>
              <w:t>0.5-1</w:t>
            </w:r>
            <w:r w:rsidRPr="00AA4A2B">
              <w:rPr>
                <w:rFonts w:ascii="宋体" w:hAnsi="宋体" w:hint="eastAsia"/>
                <w:color w:val="000000"/>
                <w:sz w:val="18"/>
                <w:szCs w:val="18"/>
              </w:rPr>
              <w:t>毫升。</w:t>
            </w:r>
            <w:r w:rsidRPr="00AA4A2B">
              <w:rPr>
                <w:rFonts w:ascii="宋体" w:hAnsi="宋体"/>
                <w:color w:val="000000"/>
                <w:sz w:val="18"/>
                <w:szCs w:val="18"/>
              </w:rPr>
              <w:t>8-10</w:t>
            </w:r>
            <w:r w:rsidRPr="00AA4A2B">
              <w:rPr>
                <w:rFonts w:ascii="宋体" w:hAnsi="宋体" w:hint="eastAsia"/>
                <w:color w:val="000000"/>
                <w:sz w:val="18"/>
                <w:szCs w:val="18"/>
              </w:rPr>
              <w:t>日龄皮下注射小鹅瘟新型肠炎高免卵黄抗体</w:t>
            </w:r>
            <w:r w:rsidRPr="00AA4A2B">
              <w:rPr>
                <w:rFonts w:ascii="宋体" w:hAnsi="宋体"/>
                <w:color w:val="000000"/>
                <w:sz w:val="18"/>
                <w:szCs w:val="18"/>
              </w:rPr>
              <w:t>1.5</w:t>
            </w:r>
            <w:r w:rsidRPr="00AA4A2B">
              <w:rPr>
                <w:rFonts w:ascii="宋体" w:hAnsi="宋体" w:hint="eastAsia"/>
                <w:color w:val="000000"/>
                <w:sz w:val="18"/>
                <w:szCs w:val="18"/>
              </w:rPr>
              <w:t>毫升</w:t>
            </w:r>
            <w:r w:rsidRPr="00AA4A2B">
              <w:rPr>
                <w:rFonts w:ascii="宋体" w:hAnsi="宋体"/>
                <w:color w:val="000000"/>
                <w:sz w:val="18"/>
                <w:szCs w:val="18"/>
              </w:rPr>
              <w:t>/</w:t>
            </w:r>
            <w:r w:rsidRPr="00AA4A2B">
              <w:rPr>
                <w:rFonts w:ascii="宋体" w:hAnsi="宋体" w:hint="eastAsia"/>
                <w:color w:val="000000"/>
                <w:sz w:val="18"/>
                <w:szCs w:val="18"/>
              </w:rPr>
              <w:t>只，并在饮水中添加恩诺沙星以预防传染性浆膜炎的发生。</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hint="eastAsia"/>
                <w:color w:val="000000"/>
                <w:sz w:val="18"/>
                <w:szCs w:val="18"/>
              </w:rPr>
              <w:t>适宜在具备肉鹅养殖基础条件的地区饲养。</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olor w:val="000000"/>
                <w:sz w:val="18"/>
                <w:szCs w:val="18"/>
              </w:rPr>
            </w:pP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adjustRightInd w:val="0"/>
              <w:snapToGrid w:val="0"/>
              <w:spacing w:line="200" w:lineRule="exact"/>
              <w:jc w:val="left"/>
              <w:rPr>
                <w:rFonts w:ascii="宋体"/>
                <w:color w:val="000000"/>
                <w:sz w:val="18"/>
                <w:szCs w:val="18"/>
              </w:rPr>
            </w:pPr>
            <w:r w:rsidRPr="00AA4A2B">
              <w:rPr>
                <w:rFonts w:ascii="宋体" w:hAnsi="宋体" w:hint="eastAsia"/>
                <w:color w:val="000000"/>
                <w:sz w:val="18"/>
                <w:szCs w:val="18"/>
              </w:rPr>
              <w:t>四川农业大学</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37</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shd w:val="clear" w:color="auto" w:fill="FFFFFF"/>
              </w:rPr>
              <w:t>有机微量元素在畜禽生产中的应用技术</w:t>
            </w:r>
          </w:p>
        </w:tc>
        <w:tc>
          <w:tcPr>
            <w:tcW w:w="3030" w:type="dxa"/>
            <w:tcBorders>
              <w:top w:val="single" w:sz="4" w:space="0" w:color="auto"/>
              <w:left w:val="nil"/>
              <w:bottom w:val="single" w:sz="4" w:space="0" w:color="auto"/>
              <w:right w:val="single" w:sz="4" w:space="0" w:color="auto"/>
            </w:tcBorders>
            <w:vAlign w:val="center"/>
          </w:tcPr>
          <w:p w:rsidR="00AA381C" w:rsidRDefault="00AA381C" w:rsidP="00C60510">
            <w:pPr>
              <w:spacing w:line="260" w:lineRule="exact"/>
              <w:rPr>
                <w:rFonts w:ascii="宋体"/>
                <w:color w:val="000000"/>
                <w:sz w:val="18"/>
                <w:szCs w:val="18"/>
              </w:rPr>
            </w:pPr>
          </w:p>
          <w:p w:rsidR="00AA381C" w:rsidRDefault="00AA381C" w:rsidP="00C60510">
            <w:pPr>
              <w:spacing w:line="260" w:lineRule="exact"/>
              <w:rPr>
                <w:rFonts w:ascii="宋体"/>
                <w:color w:val="000000"/>
                <w:sz w:val="18"/>
                <w:szCs w:val="18"/>
              </w:rPr>
            </w:pPr>
            <w:r w:rsidRPr="00AA4A2B">
              <w:rPr>
                <w:rFonts w:ascii="宋体" w:hAnsi="宋体" w:hint="eastAsia"/>
                <w:color w:val="000000"/>
                <w:sz w:val="18"/>
                <w:szCs w:val="18"/>
              </w:rPr>
              <w:t>本技术主要包括有机微量元素的选择和营养调控技术，总结提出了乳酸锌、富马酸亚铁、烟酸铬和复合有机微量元素在猪、鸡、兔中不同调控目的下的营养调控方案</w:t>
            </w:r>
            <w:r w:rsidRPr="00AA4A2B">
              <w:rPr>
                <w:rFonts w:ascii="宋体" w:hAnsi="宋体"/>
                <w:color w:val="000000"/>
                <w:sz w:val="18"/>
                <w:szCs w:val="18"/>
              </w:rPr>
              <w:t>45</w:t>
            </w:r>
            <w:r w:rsidRPr="00AA4A2B">
              <w:rPr>
                <w:rFonts w:ascii="宋体" w:hAnsi="宋体" w:hint="eastAsia"/>
                <w:color w:val="000000"/>
                <w:sz w:val="18"/>
                <w:szCs w:val="18"/>
              </w:rPr>
              <w:t>套。饲料添加剂乳酸锌获农业部新产品证书</w:t>
            </w:r>
            <w:r w:rsidRPr="00AA4A2B">
              <w:rPr>
                <w:rFonts w:ascii="宋体" w:hAnsi="宋体"/>
                <w:color w:val="000000"/>
                <w:sz w:val="18"/>
                <w:szCs w:val="18"/>
              </w:rPr>
              <w:t>[</w:t>
            </w:r>
            <w:r w:rsidRPr="00AA4A2B">
              <w:rPr>
                <w:rFonts w:ascii="宋体" w:hAnsi="宋体" w:hint="eastAsia"/>
                <w:color w:val="000000"/>
                <w:sz w:val="18"/>
                <w:szCs w:val="18"/>
              </w:rPr>
              <w:t>新饲证字（</w:t>
            </w:r>
            <w:r w:rsidRPr="00AA4A2B">
              <w:rPr>
                <w:rFonts w:ascii="宋体" w:hAnsi="宋体"/>
                <w:color w:val="000000"/>
                <w:sz w:val="18"/>
                <w:szCs w:val="18"/>
              </w:rPr>
              <w:t>2005</w:t>
            </w:r>
            <w:r w:rsidRPr="00AA4A2B">
              <w:rPr>
                <w:rFonts w:ascii="宋体" w:hAnsi="宋体" w:hint="eastAsia"/>
                <w:color w:val="000000"/>
                <w:sz w:val="18"/>
                <w:szCs w:val="18"/>
              </w:rPr>
              <w:t>）</w:t>
            </w:r>
            <w:r w:rsidRPr="00AA4A2B">
              <w:rPr>
                <w:rFonts w:ascii="宋体" w:hAnsi="宋体"/>
                <w:color w:val="000000"/>
                <w:sz w:val="18"/>
                <w:szCs w:val="18"/>
              </w:rPr>
              <w:t>07</w:t>
            </w:r>
            <w:r w:rsidRPr="00AA4A2B">
              <w:rPr>
                <w:rFonts w:ascii="宋体" w:hAnsi="宋体" w:hint="eastAsia"/>
                <w:color w:val="000000"/>
                <w:sz w:val="18"/>
                <w:szCs w:val="18"/>
              </w:rPr>
              <w:t>号</w:t>
            </w:r>
            <w:r w:rsidRPr="00AA4A2B">
              <w:rPr>
                <w:rFonts w:ascii="宋体" w:hAnsi="宋体"/>
                <w:color w:val="000000"/>
                <w:sz w:val="18"/>
                <w:szCs w:val="18"/>
              </w:rPr>
              <w:t xml:space="preserve">], </w:t>
            </w:r>
            <w:r w:rsidRPr="00AA4A2B">
              <w:rPr>
                <w:rFonts w:ascii="宋体" w:hAnsi="宋体" w:hint="eastAsia"/>
                <w:color w:val="000000"/>
                <w:sz w:val="18"/>
                <w:szCs w:val="18"/>
              </w:rPr>
              <w:t>获</w:t>
            </w:r>
            <w:r w:rsidRPr="00AA4A2B">
              <w:rPr>
                <w:rFonts w:ascii="宋体" w:hAnsi="宋体"/>
                <w:color w:val="000000"/>
                <w:sz w:val="18"/>
                <w:szCs w:val="18"/>
              </w:rPr>
              <w:t>2</w:t>
            </w:r>
            <w:r w:rsidRPr="00AA4A2B">
              <w:rPr>
                <w:rFonts w:ascii="宋体" w:hAnsi="宋体" w:hint="eastAsia"/>
                <w:color w:val="000000"/>
                <w:sz w:val="18"/>
                <w:szCs w:val="18"/>
              </w:rPr>
              <w:t>项国家发明专利</w:t>
            </w:r>
            <w:r w:rsidRPr="00AA4A2B">
              <w:rPr>
                <w:rFonts w:ascii="宋体" w:hAnsi="宋体"/>
                <w:color w:val="000000"/>
                <w:sz w:val="18"/>
                <w:szCs w:val="18"/>
              </w:rPr>
              <w:t>:</w:t>
            </w:r>
            <w:r w:rsidRPr="00AA4A2B">
              <w:rPr>
                <w:rFonts w:ascii="宋体" w:hAnsi="宋体" w:hint="eastAsia"/>
                <w:color w:val="000000"/>
                <w:sz w:val="18"/>
                <w:szCs w:val="18"/>
              </w:rPr>
              <w:t>饲料级乳酸锌的生产工艺（</w:t>
            </w:r>
            <w:r w:rsidRPr="00AA4A2B">
              <w:rPr>
                <w:rFonts w:ascii="宋体" w:hAnsi="宋体"/>
                <w:color w:val="000000"/>
                <w:sz w:val="18"/>
                <w:szCs w:val="18"/>
              </w:rPr>
              <w:t>ZL200810045761.3</w:t>
            </w:r>
            <w:r w:rsidRPr="00AA4A2B">
              <w:rPr>
                <w:rFonts w:ascii="宋体" w:hAnsi="宋体" w:hint="eastAsia"/>
                <w:color w:val="000000"/>
                <w:sz w:val="18"/>
                <w:szCs w:val="18"/>
              </w:rPr>
              <w:t>）、饲料级乳酸锌及其用途（</w:t>
            </w:r>
            <w:r w:rsidRPr="00AA4A2B">
              <w:rPr>
                <w:rFonts w:ascii="宋体" w:hAnsi="宋体"/>
                <w:color w:val="000000"/>
                <w:sz w:val="18"/>
                <w:szCs w:val="18"/>
              </w:rPr>
              <w:t>ZL00810045760.9</w:t>
            </w:r>
            <w:r w:rsidRPr="00AA4A2B">
              <w:rPr>
                <w:rFonts w:ascii="宋体" w:hAnsi="宋体" w:hint="eastAsia"/>
                <w:color w:val="000000"/>
                <w:sz w:val="18"/>
                <w:szCs w:val="18"/>
              </w:rPr>
              <w:t>）。</w:t>
            </w:r>
            <w:r w:rsidRPr="00AA4A2B">
              <w:rPr>
                <w:rFonts w:ascii="宋体" w:hAnsi="宋体" w:hint="eastAsia"/>
                <w:color w:val="000000"/>
                <w:sz w:val="18"/>
                <w:szCs w:val="18"/>
                <w:shd w:val="clear" w:color="auto" w:fill="FFFFFF"/>
              </w:rPr>
              <w:t>本技术和相关产品已</w:t>
            </w:r>
            <w:r w:rsidRPr="00AA4A2B">
              <w:rPr>
                <w:rFonts w:ascii="宋体" w:hAnsi="宋体" w:hint="eastAsia"/>
                <w:color w:val="000000"/>
                <w:sz w:val="18"/>
                <w:szCs w:val="18"/>
              </w:rPr>
              <w:t>在国内外千余家饲料和养殖企业推广应用，能有效降低饲料成本，提高养殖生产效益，增加农民收入，并于</w:t>
            </w:r>
            <w:r w:rsidRPr="00AA4A2B">
              <w:rPr>
                <w:rFonts w:ascii="宋体" w:hAnsi="宋体"/>
                <w:color w:val="000000"/>
                <w:sz w:val="18"/>
                <w:szCs w:val="18"/>
              </w:rPr>
              <w:t>2015</w:t>
            </w:r>
            <w:r w:rsidRPr="00AA4A2B">
              <w:rPr>
                <w:rFonts w:ascii="宋体" w:hAnsi="宋体" w:hint="eastAsia"/>
                <w:color w:val="000000"/>
                <w:sz w:val="18"/>
                <w:szCs w:val="18"/>
              </w:rPr>
              <w:t>年获得四川省科技进步二等奖。</w:t>
            </w:r>
          </w:p>
          <w:p w:rsidR="00AA381C" w:rsidRPr="00AA4A2B" w:rsidRDefault="00AA381C" w:rsidP="00C60510">
            <w:pPr>
              <w:spacing w:line="260" w:lineRule="exact"/>
              <w:rPr>
                <w:rFonts w:ascii="宋体"/>
                <w:color w:val="000000"/>
                <w:sz w:val="18"/>
                <w:szCs w:val="18"/>
              </w:rPr>
            </w:pP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C60510">
            <w:pPr>
              <w:spacing w:line="260" w:lineRule="exact"/>
              <w:rPr>
                <w:rFonts w:ascii="宋体"/>
                <w:color w:val="000000"/>
                <w:sz w:val="18"/>
                <w:szCs w:val="18"/>
              </w:rPr>
            </w:pPr>
            <w:r w:rsidRPr="00AA4A2B">
              <w:rPr>
                <w:rFonts w:ascii="宋体" w:hAnsi="宋体" w:hint="eastAsia"/>
                <w:color w:val="000000"/>
                <w:sz w:val="18"/>
                <w:szCs w:val="18"/>
              </w:rPr>
              <w:t>本技术的应用，猪全价饲料转化率提高了</w:t>
            </w:r>
            <w:r w:rsidRPr="00AA4A2B">
              <w:rPr>
                <w:rFonts w:ascii="宋体" w:hAnsi="宋体"/>
                <w:color w:val="000000"/>
                <w:sz w:val="18"/>
                <w:szCs w:val="18"/>
              </w:rPr>
              <w:t>5.2%</w:t>
            </w:r>
            <w:r w:rsidRPr="00AA4A2B">
              <w:rPr>
                <w:rFonts w:ascii="宋体" w:hAnsi="宋体" w:hint="eastAsia"/>
                <w:color w:val="000000"/>
                <w:sz w:val="18"/>
                <w:szCs w:val="18"/>
              </w:rPr>
              <w:t>、死亡率降低了</w:t>
            </w:r>
            <w:r w:rsidRPr="00AA4A2B">
              <w:rPr>
                <w:rFonts w:ascii="宋体" w:hAnsi="宋体"/>
                <w:color w:val="000000"/>
                <w:sz w:val="18"/>
                <w:szCs w:val="18"/>
              </w:rPr>
              <w:t>1.5</w:t>
            </w:r>
            <w:r w:rsidRPr="00AA4A2B">
              <w:rPr>
                <w:rFonts w:ascii="宋体" w:hAnsi="宋体" w:hint="eastAsia"/>
                <w:color w:val="000000"/>
                <w:sz w:val="18"/>
                <w:szCs w:val="18"/>
              </w:rPr>
              <w:t>个百分点、用药成本降低</w:t>
            </w:r>
            <w:r w:rsidRPr="00AA4A2B">
              <w:rPr>
                <w:rFonts w:ascii="宋体" w:hAnsi="宋体"/>
                <w:color w:val="000000"/>
                <w:sz w:val="18"/>
                <w:szCs w:val="18"/>
              </w:rPr>
              <w:t>1.5</w:t>
            </w:r>
            <w:r w:rsidRPr="00AA4A2B">
              <w:rPr>
                <w:rFonts w:ascii="宋体" w:hAnsi="宋体" w:hint="eastAsia"/>
                <w:color w:val="000000"/>
                <w:sz w:val="18"/>
                <w:szCs w:val="18"/>
              </w:rPr>
              <w:t>元</w:t>
            </w:r>
            <w:r w:rsidRPr="00AA4A2B">
              <w:rPr>
                <w:rFonts w:ascii="宋体" w:hAnsi="宋体"/>
                <w:color w:val="000000"/>
                <w:sz w:val="18"/>
                <w:szCs w:val="18"/>
              </w:rPr>
              <w:t>/</w:t>
            </w:r>
            <w:r w:rsidRPr="00AA4A2B">
              <w:rPr>
                <w:rFonts w:ascii="宋体" w:hAnsi="宋体" w:hint="eastAsia"/>
                <w:color w:val="000000"/>
                <w:sz w:val="18"/>
                <w:szCs w:val="18"/>
              </w:rPr>
              <w:t>头；肉鸡全价饲料转化率提高了</w:t>
            </w:r>
            <w:r w:rsidRPr="00AA4A2B">
              <w:rPr>
                <w:rFonts w:ascii="宋体" w:hAnsi="宋体"/>
                <w:color w:val="000000"/>
                <w:sz w:val="18"/>
                <w:szCs w:val="18"/>
              </w:rPr>
              <w:t>5.5%</w:t>
            </w:r>
            <w:r w:rsidRPr="00AA4A2B">
              <w:rPr>
                <w:rFonts w:ascii="宋体" w:hAnsi="宋体" w:hint="eastAsia"/>
                <w:color w:val="000000"/>
                <w:sz w:val="18"/>
                <w:szCs w:val="18"/>
              </w:rPr>
              <w:t>、死亡率降低了</w:t>
            </w:r>
            <w:r w:rsidRPr="00AA4A2B">
              <w:rPr>
                <w:rFonts w:ascii="宋体" w:hAnsi="宋体"/>
                <w:color w:val="000000"/>
                <w:sz w:val="18"/>
                <w:szCs w:val="18"/>
              </w:rPr>
              <w:t>2.1</w:t>
            </w:r>
            <w:r w:rsidRPr="00AA4A2B">
              <w:rPr>
                <w:rFonts w:ascii="宋体" w:hAnsi="宋体" w:hint="eastAsia"/>
                <w:color w:val="000000"/>
                <w:sz w:val="18"/>
                <w:szCs w:val="18"/>
              </w:rPr>
              <w:t>个百分点，用药成本降低</w:t>
            </w:r>
            <w:r w:rsidRPr="00AA4A2B">
              <w:rPr>
                <w:rFonts w:ascii="宋体" w:hAnsi="宋体"/>
                <w:color w:val="000000"/>
                <w:sz w:val="18"/>
                <w:szCs w:val="18"/>
              </w:rPr>
              <w:t>0.1</w:t>
            </w:r>
            <w:r w:rsidRPr="00AA4A2B">
              <w:rPr>
                <w:rFonts w:ascii="宋体" w:hAnsi="宋体" w:hint="eastAsia"/>
                <w:color w:val="000000"/>
                <w:sz w:val="18"/>
                <w:szCs w:val="18"/>
              </w:rPr>
              <w:t>元</w:t>
            </w:r>
            <w:r w:rsidRPr="00AA4A2B">
              <w:rPr>
                <w:rFonts w:ascii="宋体" w:hAnsi="宋体"/>
                <w:color w:val="000000"/>
                <w:sz w:val="18"/>
                <w:szCs w:val="18"/>
              </w:rPr>
              <w:t>/</w:t>
            </w:r>
            <w:r w:rsidRPr="00AA4A2B">
              <w:rPr>
                <w:rFonts w:ascii="宋体" w:hAnsi="宋体" w:hint="eastAsia"/>
                <w:color w:val="000000"/>
                <w:sz w:val="18"/>
                <w:szCs w:val="18"/>
              </w:rPr>
              <w:t>只；蛋鸡全价饲料转化率提高了</w:t>
            </w:r>
            <w:r w:rsidRPr="00AA4A2B">
              <w:rPr>
                <w:rFonts w:ascii="宋体" w:hAnsi="宋体"/>
                <w:color w:val="000000"/>
                <w:sz w:val="18"/>
                <w:szCs w:val="18"/>
              </w:rPr>
              <w:t>6.3%</w:t>
            </w:r>
            <w:r w:rsidRPr="00AA4A2B">
              <w:rPr>
                <w:rFonts w:ascii="宋体" w:hAnsi="宋体" w:hint="eastAsia"/>
                <w:color w:val="000000"/>
                <w:sz w:val="18"/>
                <w:szCs w:val="18"/>
              </w:rPr>
              <w:t>。</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C60510">
            <w:pPr>
              <w:spacing w:line="260" w:lineRule="exact"/>
              <w:rPr>
                <w:rFonts w:ascii="宋体"/>
                <w:color w:val="000000"/>
                <w:sz w:val="18"/>
                <w:szCs w:val="18"/>
              </w:rPr>
            </w:pPr>
            <w:r w:rsidRPr="00AA4A2B">
              <w:rPr>
                <w:rFonts w:ascii="宋体" w:hAnsi="宋体" w:cs="宋体" w:hint="eastAsia"/>
                <w:color w:val="000000"/>
                <w:sz w:val="18"/>
                <w:szCs w:val="18"/>
              </w:rPr>
              <w:t>以有机微量元素为来源，结合实际生产中断奶仔猪、生长肥育猪、母猪、蛋鸡、肉鸡和肉兔营养需要量配制的日粮基础上，用有机微量元素全部或部分替代无机微量元素和进口微量元素，并充分考虑其自身理化特性及饲料中其他成分的配伍情况，制定符合的饲料配方。</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C60510">
            <w:pPr>
              <w:spacing w:line="260" w:lineRule="exact"/>
              <w:rPr>
                <w:rFonts w:ascii="宋体"/>
                <w:color w:val="000000"/>
                <w:sz w:val="18"/>
                <w:szCs w:val="18"/>
              </w:rPr>
            </w:pPr>
            <w:r w:rsidRPr="00AA4A2B">
              <w:rPr>
                <w:rFonts w:ascii="宋体" w:hAnsi="宋体" w:hint="eastAsia"/>
                <w:color w:val="000000"/>
                <w:sz w:val="18"/>
                <w:szCs w:val="18"/>
              </w:rPr>
              <w:t>本技术适宜在断奶仔猪、生长肥育猪、母猪、蛋鸡、肉鸡、肉兔和獭兔中推广应用。</w:t>
            </w:r>
          </w:p>
          <w:p w:rsidR="00AA381C" w:rsidRPr="00AA4A2B" w:rsidRDefault="00AA381C" w:rsidP="005A5345">
            <w:pPr>
              <w:spacing w:line="260" w:lineRule="exact"/>
              <w:ind w:firstLineChars="200" w:firstLine="344"/>
              <w:rPr>
                <w:rFonts w:ascii="宋体" w:cs="宋体"/>
                <w:color w:val="000000"/>
                <w:spacing w:val="-4"/>
                <w:kern w:val="0"/>
                <w:sz w:val="18"/>
                <w:szCs w:val="18"/>
              </w:rPr>
            </w:pP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C60510">
            <w:pPr>
              <w:widowControl/>
              <w:spacing w:line="260" w:lineRule="exact"/>
              <w:rPr>
                <w:rFonts w:ascii="宋体" w:cs="宋体"/>
                <w:color w:val="000000"/>
                <w:spacing w:val="-4"/>
                <w:kern w:val="0"/>
                <w:sz w:val="18"/>
                <w:szCs w:val="18"/>
              </w:rPr>
            </w:pPr>
            <w:r w:rsidRPr="00AA4A2B">
              <w:rPr>
                <w:rFonts w:ascii="宋体" w:hAnsi="宋体" w:hint="eastAsia"/>
                <w:color w:val="000000"/>
                <w:sz w:val="18"/>
                <w:szCs w:val="18"/>
              </w:rPr>
              <w:t>饲料和养殖企业若要达到最佳生产性能，复合预混料中可全部使用有机微量元素，针对功能性畜禽产品的生产需要，应以全有机的形式添加，并强化相应功能性微量元素的来源和使用量。</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50" w:left="-105" w:rightChars="-50" w:right="-105"/>
              <w:rPr>
                <w:rFonts w:ascii="宋体" w:cs="宋体"/>
                <w:color w:val="000000"/>
                <w:spacing w:val="-4"/>
                <w:kern w:val="0"/>
                <w:sz w:val="18"/>
                <w:szCs w:val="18"/>
              </w:rPr>
            </w:pPr>
            <w:r w:rsidRPr="00AA4A2B">
              <w:rPr>
                <w:rFonts w:ascii="宋体" w:hAnsi="宋体" w:hint="eastAsia"/>
                <w:color w:val="000000"/>
                <w:sz w:val="18"/>
                <w:szCs w:val="18"/>
              </w:rPr>
              <w:t>四川省畜科饲料有限公司</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高效生物酶制剂在猪禽预混合饲料中的配制技术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C60510">
            <w:pPr>
              <w:spacing w:line="260" w:lineRule="exact"/>
              <w:rPr>
                <w:rFonts w:ascii="宋体"/>
                <w:color w:val="000000"/>
                <w:sz w:val="18"/>
                <w:szCs w:val="18"/>
              </w:rPr>
            </w:pPr>
            <w:r w:rsidRPr="00AA4A2B">
              <w:rPr>
                <w:rFonts w:ascii="宋体" w:hAnsi="宋体" w:hint="eastAsia"/>
                <w:color w:val="000000"/>
                <w:sz w:val="18"/>
                <w:szCs w:val="18"/>
              </w:rPr>
              <w:t>四川猪禽养殖通常以植物原料为主，含较多抗营养因子，影响饲料消化利用。本技术拟通过酶制剂对底物的特殊作用方式，有效释放饲料潜在的营养素，降低能量水平，减少粪磷排放量，提高非常规饲料在猪禽配方中的用量，具有非常重要的现实意义和深远的社会意义。本技术已于</w:t>
            </w:r>
            <w:r w:rsidRPr="00AA4A2B">
              <w:rPr>
                <w:rFonts w:ascii="宋体" w:hAnsi="宋体"/>
                <w:color w:val="000000"/>
                <w:sz w:val="18"/>
                <w:szCs w:val="18"/>
              </w:rPr>
              <w:t>2008</w:t>
            </w:r>
            <w:r w:rsidRPr="00AA4A2B">
              <w:rPr>
                <w:rFonts w:ascii="宋体" w:hAnsi="宋体" w:hint="eastAsia"/>
                <w:color w:val="000000"/>
                <w:sz w:val="18"/>
                <w:szCs w:val="18"/>
              </w:rPr>
              <w:t>年进行成果登记并获得四川省科技进步二等奖，技术成熟可靠。</w:t>
            </w:r>
          </w:p>
        </w:tc>
        <w:tc>
          <w:tcPr>
            <w:tcW w:w="2069" w:type="dxa"/>
            <w:tcBorders>
              <w:top w:val="single" w:sz="4" w:space="0" w:color="auto"/>
              <w:left w:val="nil"/>
              <w:bottom w:val="single" w:sz="4" w:space="0" w:color="auto"/>
              <w:right w:val="single" w:sz="4" w:space="0" w:color="auto"/>
            </w:tcBorders>
            <w:vAlign w:val="center"/>
          </w:tcPr>
          <w:p w:rsidR="00AA381C" w:rsidRDefault="00AA381C" w:rsidP="00C60510">
            <w:pPr>
              <w:widowControl/>
              <w:spacing w:line="260" w:lineRule="exact"/>
              <w:jc w:val="center"/>
              <w:rPr>
                <w:rFonts w:ascii="宋体"/>
                <w:color w:val="000000"/>
                <w:sz w:val="18"/>
                <w:szCs w:val="18"/>
              </w:rPr>
            </w:pPr>
          </w:p>
          <w:p w:rsidR="00AA381C" w:rsidRDefault="00AA381C" w:rsidP="00C60510">
            <w:pPr>
              <w:widowControl/>
              <w:spacing w:line="260" w:lineRule="exact"/>
              <w:jc w:val="center"/>
              <w:rPr>
                <w:rFonts w:ascii="宋体"/>
                <w:color w:val="000000"/>
                <w:sz w:val="18"/>
                <w:szCs w:val="18"/>
              </w:rPr>
            </w:pPr>
            <w:r w:rsidRPr="00AA4A2B">
              <w:rPr>
                <w:rFonts w:ascii="宋体" w:hAnsi="宋体" w:hint="eastAsia"/>
                <w:color w:val="000000"/>
                <w:sz w:val="18"/>
                <w:szCs w:val="18"/>
              </w:rPr>
              <w:t>利用该技术，在保持相同生产成绩条件下，在猪、蛋鸡、肉鸡、蛋鸭和种鸭配合饲料中，分别减少磷酸氢钙</w:t>
            </w:r>
            <w:r w:rsidRPr="00AA4A2B">
              <w:rPr>
                <w:rFonts w:ascii="宋体" w:hAnsi="宋体"/>
                <w:color w:val="000000"/>
                <w:sz w:val="18"/>
                <w:szCs w:val="18"/>
              </w:rPr>
              <w:t>7.2</w:t>
            </w:r>
            <w:r w:rsidRPr="00AA4A2B">
              <w:rPr>
                <w:rFonts w:ascii="宋体" w:hAnsi="宋体" w:hint="eastAsia"/>
                <w:color w:val="000000"/>
                <w:sz w:val="18"/>
                <w:szCs w:val="18"/>
              </w:rPr>
              <w:t>千克</w:t>
            </w:r>
            <w:r w:rsidRPr="00AA4A2B">
              <w:rPr>
                <w:rFonts w:ascii="宋体" w:hAnsi="宋体"/>
                <w:color w:val="000000"/>
                <w:sz w:val="18"/>
                <w:szCs w:val="18"/>
              </w:rPr>
              <w:t>/</w:t>
            </w:r>
            <w:r w:rsidRPr="00AA4A2B">
              <w:rPr>
                <w:rFonts w:ascii="宋体" w:hAnsi="宋体" w:hint="eastAsia"/>
                <w:color w:val="000000"/>
                <w:sz w:val="18"/>
                <w:szCs w:val="18"/>
              </w:rPr>
              <w:t>吨、</w:t>
            </w:r>
            <w:r w:rsidRPr="00AA4A2B">
              <w:rPr>
                <w:rFonts w:ascii="宋体" w:hAnsi="宋体"/>
                <w:color w:val="000000"/>
                <w:sz w:val="18"/>
                <w:szCs w:val="18"/>
              </w:rPr>
              <w:t>8.7</w:t>
            </w:r>
            <w:r w:rsidRPr="00AA4A2B">
              <w:rPr>
                <w:rFonts w:ascii="宋体" w:hAnsi="宋体" w:hint="eastAsia"/>
                <w:color w:val="000000"/>
                <w:sz w:val="18"/>
                <w:szCs w:val="18"/>
              </w:rPr>
              <w:t>千克</w:t>
            </w:r>
            <w:r w:rsidRPr="00AA4A2B">
              <w:rPr>
                <w:rFonts w:ascii="宋体" w:hAnsi="宋体"/>
                <w:color w:val="000000"/>
                <w:sz w:val="18"/>
                <w:szCs w:val="18"/>
              </w:rPr>
              <w:t>/</w:t>
            </w:r>
            <w:r w:rsidRPr="00AA4A2B">
              <w:rPr>
                <w:rFonts w:ascii="宋体" w:hAnsi="宋体" w:hint="eastAsia"/>
                <w:color w:val="000000"/>
                <w:sz w:val="18"/>
                <w:szCs w:val="18"/>
              </w:rPr>
              <w:t>吨、</w:t>
            </w:r>
            <w:r w:rsidRPr="00AA4A2B">
              <w:rPr>
                <w:rFonts w:ascii="宋体" w:hAnsi="宋体"/>
                <w:color w:val="000000"/>
                <w:sz w:val="18"/>
                <w:szCs w:val="18"/>
              </w:rPr>
              <w:t>7.2</w:t>
            </w:r>
            <w:r w:rsidRPr="00AA4A2B">
              <w:rPr>
                <w:rFonts w:ascii="宋体" w:hAnsi="宋体" w:hint="eastAsia"/>
                <w:color w:val="000000"/>
                <w:sz w:val="18"/>
                <w:szCs w:val="18"/>
              </w:rPr>
              <w:t>千克</w:t>
            </w:r>
            <w:r w:rsidRPr="00AA4A2B">
              <w:rPr>
                <w:rFonts w:ascii="宋体" w:hAnsi="宋体"/>
                <w:color w:val="000000"/>
                <w:sz w:val="18"/>
                <w:szCs w:val="18"/>
              </w:rPr>
              <w:t>/</w:t>
            </w:r>
            <w:r w:rsidRPr="00AA4A2B">
              <w:rPr>
                <w:rFonts w:ascii="宋体" w:hAnsi="宋体" w:hint="eastAsia"/>
                <w:color w:val="000000"/>
                <w:sz w:val="18"/>
                <w:szCs w:val="18"/>
              </w:rPr>
              <w:t>吨、和</w:t>
            </w:r>
            <w:r w:rsidRPr="00AA4A2B">
              <w:rPr>
                <w:rFonts w:ascii="宋体" w:hAnsi="宋体"/>
                <w:color w:val="000000"/>
                <w:sz w:val="18"/>
                <w:szCs w:val="18"/>
              </w:rPr>
              <w:t>9.4</w:t>
            </w:r>
            <w:r w:rsidRPr="00AA4A2B">
              <w:rPr>
                <w:rFonts w:ascii="宋体" w:hAnsi="宋体" w:hint="eastAsia"/>
                <w:color w:val="000000"/>
                <w:sz w:val="18"/>
                <w:szCs w:val="18"/>
              </w:rPr>
              <w:t>千克</w:t>
            </w:r>
            <w:r w:rsidRPr="00AA4A2B">
              <w:rPr>
                <w:rFonts w:ascii="宋体" w:hAnsi="宋体"/>
                <w:color w:val="000000"/>
                <w:sz w:val="18"/>
                <w:szCs w:val="18"/>
              </w:rPr>
              <w:t>/</w:t>
            </w:r>
            <w:r w:rsidRPr="00AA4A2B">
              <w:rPr>
                <w:rFonts w:ascii="宋体" w:hAnsi="宋体" w:hint="eastAsia"/>
                <w:color w:val="000000"/>
                <w:sz w:val="18"/>
                <w:szCs w:val="18"/>
              </w:rPr>
              <w:t>吨</w:t>
            </w:r>
            <w:r w:rsidRPr="00AA4A2B">
              <w:rPr>
                <w:rFonts w:ascii="宋体" w:hAnsi="宋体"/>
                <w:color w:val="000000"/>
                <w:sz w:val="18"/>
                <w:szCs w:val="18"/>
              </w:rPr>
              <w:t>-12.5</w:t>
            </w:r>
            <w:r w:rsidRPr="00AA4A2B">
              <w:rPr>
                <w:rFonts w:ascii="宋体" w:hAnsi="宋体" w:hint="eastAsia"/>
                <w:color w:val="000000"/>
                <w:sz w:val="18"/>
                <w:szCs w:val="18"/>
              </w:rPr>
              <w:t>千克</w:t>
            </w:r>
            <w:r w:rsidRPr="00AA4A2B">
              <w:rPr>
                <w:rFonts w:ascii="宋体" w:hAnsi="宋体"/>
                <w:color w:val="000000"/>
                <w:sz w:val="18"/>
                <w:szCs w:val="18"/>
              </w:rPr>
              <w:t>/</w:t>
            </w:r>
            <w:r w:rsidRPr="00AA4A2B">
              <w:rPr>
                <w:rFonts w:ascii="宋体" w:hAnsi="宋体" w:hint="eastAsia"/>
                <w:color w:val="000000"/>
                <w:sz w:val="18"/>
                <w:szCs w:val="18"/>
              </w:rPr>
              <w:t>吨，每吨饲料直接降低成本</w:t>
            </w:r>
            <w:r w:rsidRPr="00AA4A2B">
              <w:rPr>
                <w:rFonts w:ascii="宋体" w:hAnsi="宋体"/>
                <w:color w:val="000000"/>
                <w:sz w:val="18"/>
                <w:szCs w:val="18"/>
              </w:rPr>
              <w:t>24</w:t>
            </w:r>
            <w:r w:rsidRPr="00AA4A2B">
              <w:rPr>
                <w:rFonts w:ascii="宋体" w:hAnsi="宋体" w:hint="eastAsia"/>
                <w:color w:val="000000"/>
                <w:sz w:val="18"/>
                <w:szCs w:val="18"/>
              </w:rPr>
              <w:t>元</w:t>
            </w:r>
            <w:r w:rsidRPr="00AA4A2B">
              <w:rPr>
                <w:rFonts w:ascii="宋体" w:hAnsi="宋体"/>
                <w:color w:val="000000"/>
                <w:sz w:val="18"/>
                <w:szCs w:val="18"/>
              </w:rPr>
              <w:t>/</w:t>
            </w:r>
            <w:r w:rsidRPr="00AA4A2B">
              <w:rPr>
                <w:rFonts w:ascii="宋体" w:hAnsi="宋体" w:hint="eastAsia"/>
                <w:color w:val="000000"/>
                <w:sz w:val="18"/>
                <w:szCs w:val="18"/>
              </w:rPr>
              <w:t>吨</w:t>
            </w:r>
            <w:r w:rsidRPr="00AA4A2B">
              <w:rPr>
                <w:rFonts w:ascii="宋体" w:hAnsi="宋体"/>
                <w:color w:val="000000"/>
                <w:sz w:val="18"/>
                <w:szCs w:val="18"/>
              </w:rPr>
              <w:t>-63</w:t>
            </w:r>
            <w:r w:rsidRPr="00AA4A2B">
              <w:rPr>
                <w:rFonts w:ascii="宋体" w:hAnsi="宋体" w:hint="eastAsia"/>
                <w:color w:val="000000"/>
                <w:sz w:val="18"/>
                <w:szCs w:val="18"/>
              </w:rPr>
              <w:t>元</w:t>
            </w:r>
            <w:r w:rsidRPr="00AA4A2B">
              <w:rPr>
                <w:rFonts w:ascii="宋体" w:hAnsi="宋体"/>
                <w:color w:val="000000"/>
                <w:sz w:val="18"/>
                <w:szCs w:val="18"/>
              </w:rPr>
              <w:t>/</w:t>
            </w:r>
            <w:r w:rsidRPr="00AA4A2B">
              <w:rPr>
                <w:rFonts w:ascii="宋体" w:hAnsi="宋体" w:hint="eastAsia"/>
                <w:color w:val="000000"/>
                <w:sz w:val="18"/>
                <w:szCs w:val="18"/>
              </w:rPr>
              <w:t>吨，减少磷的排放量</w:t>
            </w:r>
            <w:r w:rsidRPr="00AA4A2B">
              <w:rPr>
                <w:rFonts w:ascii="宋体" w:hAnsi="宋体"/>
                <w:color w:val="000000"/>
                <w:sz w:val="18"/>
                <w:szCs w:val="18"/>
              </w:rPr>
              <w:t>20-30%</w:t>
            </w:r>
            <w:r w:rsidRPr="00AA4A2B">
              <w:rPr>
                <w:rFonts w:ascii="宋体" w:hAnsi="宋体" w:hint="eastAsia"/>
                <w:color w:val="000000"/>
                <w:sz w:val="18"/>
                <w:szCs w:val="18"/>
              </w:rPr>
              <w:t>。</w:t>
            </w:r>
          </w:p>
          <w:p w:rsidR="00AA381C" w:rsidRPr="00AA4A2B" w:rsidRDefault="00AA381C" w:rsidP="00C60510">
            <w:pPr>
              <w:widowControl/>
              <w:spacing w:line="260" w:lineRule="exact"/>
              <w:jc w:val="center"/>
              <w:rPr>
                <w:rFonts w:ascii="宋体" w:cs="宋体"/>
                <w:color w:val="000000"/>
                <w:spacing w:val="-4"/>
                <w:kern w:val="0"/>
                <w:sz w:val="18"/>
                <w:szCs w:val="18"/>
              </w:rPr>
            </w:pP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C60510">
            <w:pPr>
              <w:spacing w:line="260" w:lineRule="exact"/>
              <w:rPr>
                <w:rFonts w:ascii="宋体"/>
                <w:color w:val="000000"/>
                <w:sz w:val="18"/>
                <w:szCs w:val="18"/>
              </w:rPr>
            </w:pPr>
            <w:r w:rsidRPr="00AA4A2B">
              <w:rPr>
                <w:rFonts w:ascii="宋体" w:hAnsi="宋体" w:hint="eastAsia"/>
                <w:color w:val="000000"/>
                <w:sz w:val="18"/>
                <w:szCs w:val="18"/>
              </w:rPr>
              <w:t>根据动物常用饲料的日粮组成、生长发育阶段和消化生理条件、饲料产品类型等，分别确定专用预混料中酶制剂的组成种类、活性浓度和添加剂量；充分考虑所用酶制剂自身的理化特性及与预混料中其他成分的配伍情况，选择确定相应添加剂原料的来源、剂型等，制定的符合预混料饲料配方。</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C60510">
            <w:pPr>
              <w:widowControl/>
              <w:spacing w:line="260" w:lineRule="exact"/>
              <w:jc w:val="center"/>
              <w:rPr>
                <w:rFonts w:ascii="宋体" w:cs="宋体"/>
                <w:color w:val="000000"/>
                <w:spacing w:val="-4"/>
                <w:kern w:val="0"/>
                <w:sz w:val="18"/>
                <w:szCs w:val="18"/>
              </w:rPr>
            </w:pPr>
            <w:r w:rsidRPr="00AA4A2B">
              <w:rPr>
                <w:rFonts w:ascii="宋体" w:hAnsi="宋体" w:hint="eastAsia"/>
                <w:color w:val="000000"/>
                <w:sz w:val="18"/>
                <w:szCs w:val="18"/>
              </w:rPr>
              <w:t>本技术适宜在猪、蛋鸡、肉鸡、肉鸭和种鸭中推广应用。</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C60510">
            <w:pPr>
              <w:widowControl/>
              <w:spacing w:line="260" w:lineRule="exact"/>
              <w:rPr>
                <w:rFonts w:ascii="宋体" w:cs="宋体"/>
                <w:color w:val="000000"/>
                <w:spacing w:val="-4"/>
                <w:kern w:val="0"/>
                <w:sz w:val="18"/>
                <w:szCs w:val="18"/>
              </w:rPr>
            </w:pPr>
            <w:r w:rsidRPr="00AA4A2B">
              <w:rPr>
                <w:rFonts w:ascii="宋体" w:hAnsi="宋体" w:hint="eastAsia"/>
                <w:color w:val="000000"/>
                <w:sz w:val="18"/>
                <w:szCs w:val="18"/>
              </w:rPr>
              <w:t>该技术中特别制定了酶制剂不同加工工艺（制粒）饲粮预混料中的应用技术，其中非正常情况指的是制粒温度过高或制粒时间过长的情况。</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50" w:left="-105" w:rightChars="-50" w:right="-105"/>
              <w:rPr>
                <w:rFonts w:ascii="宋体" w:cs="宋体"/>
                <w:color w:val="000000"/>
                <w:spacing w:val="-4"/>
                <w:kern w:val="0"/>
                <w:sz w:val="18"/>
                <w:szCs w:val="18"/>
              </w:rPr>
            </w:pPr>
            <w:r w:rsidRPr="00AA4A2B">
              <w:rPr>
                <w:rFonts w:ascii="宋体" w:hAnsi="宋体" w:hint="eastAsia"/>
                <w:color w:val="000000"/>
                <w:sz w:val="18"/>
                <w:szCs w:val="18"/>
              </w:rPr>
              <w:t>四川省畜牧科学研究院、四川省畜科饲料有限公司</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39</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633C7A">
            <w:pPr>
              <w:widowControl/>
              <w:spacing w:beforeLines="25" w:afterLines="35" w:line="200" w:lineRule="exact"/>
              <w:jc w:val="left"/>
              <w:rPr>
                <w:rFonts w:ascii="宋体" w:cs="宋体"/>
                <w:color w:val="000000"/>
                <w:kern w:val="0"/>
                <w:sz w:val="18"/>
                <w:szCs w:val="18"/>
              </w:rPr>
            </w:pPr>
            <w:r w:rsidRPr="00AA4A2B">
              <w:rPr>
                <w:rFonts w:ascii="宋体" w:hAnsi="宋体" w:hint="eastAsia"/>
                <w:color w:val="000000"/>
                <w:sz w:val="18"/>
                <w:szCs w:val="18"/>
                <w:shd w:val="clear" w:color="auto" w:fill="FFFFFF"/>
              </w:rPr>
              <w:t>猪鸡低蛋白日粮配套新技术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633C7A">
            <w:pPr>
              <w:spacing w:beforeLines="25" w:afterLines="35" w:line="200" w:lineRule="exact"/>
              <w:jc w:val="left"/>
              <w:rPr>
                <w:rFonts w:ascii="宋体"/>
                <w:color w:val="000000"/>
                <w:sz w:val="18"/>
                <w:szCs w:val="18"/>
                <w:shd w:val="clear" w:color="auto" w:fill="FFFFFF"/>
              </w:rPr>
            </w:pPr>
            <w:r w:rsidRPr="00AA4A2B">
              <w:rPr>
                <w:rFonts w:ascii="宋体" w:hAnsi="宋体" w:hint="eastAsia"/>
                <w:color w:val="000000"/>
                <w:sz w:val="18"/>
                <w:szCs w:val="18"/>
                <w:shd w:val="clear" w:color="auto" w:fill="FFFFFF"/>
              </w:rPr>
              <w:t>针对我国蛋白质资源严重缺乏，而饲料配制中普遍存在单纯追求粗蛋白含量造成资源浪费的问题，以本单位《四川瘦肉型猪规模化养殖技术研究与开发》、《四川农村养猪日粮类型及平衡饲养技术》、《高效饲用复合维生素的研制与应用》三项获奖成果为基础，利用氨基酸平衡原理，结合国内外动物营养研究的新技术和新进展，将新型赖氨酸、苏氨酸、复合维生素和有机酸化剂等新产品进行组装，形成本技术。</w:t>
            </w:r>
            <w:r w:rsidRPr="00AA4A2B">
              <w:rPr>
                <w:rFonts w:ascii="宋体" w:hAnsi="宋体" w:hint="eastAsia"/>
                <w:color w:val="000000"/>
                <w:sz w:val="18"/>
                <w:szCs w:val="18"/>
              </w:rPr>
              <w:t>该技术已于</w:t>
            </w:r>
            <w:r w:rsidRPr="00AA4A2B">
              <w:rPr>
                <w:rFonts w:ascii="宋体" w:hAnsi="宋体"/>
                <w:color w:val="000000"/>
                <w:sz w:val="18"/>
                <w:szCs w:val="18"/>
              </w:rPr>
              <w:t>2006</w:t>
            </w:r>
            <w:r w:rsidRPr="00AA4A2B">
              <w:rPr>
                <w:rFonts w:ascii="宋体" w:hAnsi="宋体" w:hint="eastAsia"/>
                <w:color w:val="000000"/>
                <w:sz w:val="18"/>
                <w:szCs w:val="18"/>
              </w:rPr>
              <w:t>年进行成果登记并获得四川省科技进步二等奖，技术成熟可靠。</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633C7A">
            <w:pPr>
              <w:widowControl/>
              <w:spacing w:beforeLines="25" w:afterLines="35" w:line="200" w:lineRule="exact"/>
              <w:jc w:val="left"/>
              <w:rPr>
                <w:rFonts w:ascii="宋体" w:cs="宋体"/>
                <w:color w:val="000000"/>
                <w:kern w:val="0"/>
                <w:sz w:val="18"/>
                <w:szCs w:val="18"/>
              </w:rPr>
            </w:pPr>
            <w:r w:rsidRPr="00AA4A2B">
              <w:rPr>
                <w:rFonts w:ascii="宋体" w:hAnsi="宋体" w:hint="eastAsia"/>
                <w:color w:val="000000"/>
                <w:sz w:val="18"/>
                <w:szCs w:val="18"/>
                <w:shd w:val="clear" w:color="auto" w:fill="FFFFFF"/>
              </w:rPr>
              <w:t>在不影响动物生产性能的前提下，饲粮粗蛋白质水平可降低</w:t>
            </w:r>
            <w:r w:rsidRPr="00AA4A2B">
              <w:rPr>
                <w:rFonts w:ascii="宋体" w:hAnsi="宋体"/>
                <w:color w:val="000000"/>
                <w:sz w:val="18"/>
                <w:szCs w:val="18"/>
                <w:shd w:val="clear" w:color="auto" w:fill="FFFFFF"/>
              </w:rPr>
              <w:t>3</w:t>
            </w:r>
            <w:r w:rsidRPr="00AA4A2B">
              <w:rPr>
                <w:rFonts w:ascii="宋体" w:hAnsi="宋体" w:hint="eastAsia"/>
                <w:color w:val="000000"/>
                <w:sz w:val="18"/>
                <w:szCs w:val="18"/>
                <w:shd w:val="clear" w:color="auto" w:fill="FFFFFF"/>
              </w:rPr>
              <w:t>个百分点，而饲粮每降低粗蛋白质</w:t>
            </w:r>
            <w:r w:rsidRPr="00AA4A2B">
              <w:rPr>
                <w:rFonts w:ascii="宋体" w:hAnsi="宋体"/>
                <w:color w:val="000000"/>
                <w:sz w:val="18"/>
                <w:szCs w:val="18"/>
                <w:shd w:val="clear" w:color="auto" w:fill="FFFFFF"/>
              </w:rPr>
              <w:t>1</w:t>
            </w:r>
            <w:r w:rsidRPr="00AA4A2B">
              <w:rPr>
                <w:rFonts w:ascii="宋体" w:hAnsi="宋体" w:hint="eastAsia"/>
                <w:color w:val="000000"/>
                <w:sz w:val="18"/>
                <w:szCs w:val="18"/>
                <w:shd w:val="clear" w:color="auto" w:fill="FFFFFF"/>
              </w:rPr>
              <w:t>个百分点，可减少猪鸡氮排放量</w:t>
            </w:r>
            <w:r w:rsidRPr="00AA4A2B">
              <w:rPr>
                <w:rFonts w:ascii="宋体" w:hAnsi="宋体"/>
                <w:color w:val="000000"/>
                <w:sz w:val="18"/>
                <w:szCs w:val="18"/>
                <w:shd w:val="clear" w:color="auto" w:fill="FFFFFF"/>
              </w:rPr>
              <w:t>8.4%</w:t>
            </w:r>
            <w:r w:rsidRPr="00AA4A2B">
              <w:rPr>
                <w:rFonts w:ascii="宋体" w:hAnsi="宋体" w:hint="eastAsia"/>
                <w:color w:val="000000"/>
                <w:sz w:val="18"/>
                <w:szCs w:val="18"/>
                <w:shd w:val="clear" w:color="auto" w:fill="FFFFFF"/>
              </w:rPr>
              <w:t>。一个年出栏</w:t>
            </w:r>
            <w:r w:rsidRPr="00AA4A2B">
              <w:rPr>
                <w:rFonts w:ascii="宋体" w:hAnsi="宋体"/>
                <w:color w:val="000000"/>
                <w:sz w:val="18"/>
                <w:szCs w:val="18"/>
                <w:shd w:val="clear" w:color="auto" w:fill="FFFFFF"/>
              </w:rPr>
              <w:t>10</w:t>
            </w:r>
            <w:r w:rsidRPr="00AA4A2B">
              <w:rPr>
                <w:rFonts w:ascii="宋体" w:hAnsi="宋体" w:hint="eastAsia"/>
                <w:color w:val="000000"/>
                <w:sz w:val="18"/>
                <w:szCs w:val="18"/>
                <w:shd w:val="clear" w:color="auto" w:fill="FFFFFF"/>
              </w:rPr>
              <w:t>万头的猪场，饲喂粗蛋白质水平低</w:t>
            </w:r>
            <w:r w:rsidRPr="00AA4A2B">
              <w:rPr>
                <w:rFonts w:ascii="宋体" w:hAnsi="宋体"/>
                <w:color w:val="000000"/>
                <w:sz w:val="18"/>
                <w:szCs w:val="18"/>
                <w:shd w:val="clear" w:color="auto" w:fill="FFFFFF"/>
              </w:rPr>
              <w:t>3</w:t>
            </w:r>
            <w:r w:rsidRPr="00AA4A2B">
              <w:rPr>
                <w:rFonts w:ascii="宋体" w:hAnsi="宋体" w:hint="eastAsia"/>
                <w:color w:val="000000"/>
                <w:sz w:val="18"/>
                <w:szCs w:val="18"/>
                <w:shd w:val="clear" w:color="auto" w:fill="FFFFFF"/>
              </w:rPr>
              <w:t>个百分点的低蛋白日粮，全年可节约豆粕</w:t>
            </w:r>
            <w:r w:rsidRPr="00AA4A2B">
              <w:rPr>
                <w:rFonts w:ascii="宋体" w:hAnsi="宋体"/>
                <w:color w:val="000000"/>
                <w:sz w:val="18"/>
                <w:szCs w:val="18"/>
                <w:shd w:val="clear" w:color="auto" w:fill="FFFFFF"/>
              </w:rPr>
              <w:t>1800</w:t>
            </w:r>
            <w:r w:rsidRPr="00AA4A2B">
              <w:rPr>
                <w:rFonts w:ascii="宋体" w:hAnsi="宋体" w:hint="eastAsia"/>
                <w:color w:val="000000"/>
                <w:sz w:val="18"/>
                <w:szCs w:val="18"/>
                <w:shd w:val="clear" w:color="auto" w:fill="FFFFFF"/>
              </w:rPr>
              <w:t>余吨，减少粪氮排放</w:t>
            </w:r>
            <w:r w:rsidRPr="00AA4A2B">
              <w:rPr>
                <w:rFonts w:ascii="宋体" w:hAnsi="宋体"/>
                <w:color w:val="000000"/>
                <w:sz w:val="18"/>
                <w:szCs w:val="18"/>
                <w:shd w:val="clear" w:color="auto" w:fill="FFFFFF"/>
              </w:rPr>
              <w:t>130</w:t>
            </w:r>
            <w:r w:rsidRPr="00AA4A2B">
              <w:rPr>
                <w:rFonts w:ascii="宋体" w:hAnsi="宋体" w:hint="eastAsia"/>
                <w:color w:val="000000"/>
                <w:sz w:val="18"/>
                <w:szCs w:val="18"/>
                <w:shd w:val="clear" w:color="auto" w:fill="FFFFFF"/>
              </w:rPr>
              <w:t>吨左右。</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5A5345">
            <w:pPr>
              <w:spacing w:line="190" w:lineRule="exact"/>
              <w:ind w:leftChars="-25" w:left="-53" w:rightChars="-25" w:right="-53"/>
              <w:jc w:val="left"/>
              <w:rPr>
                <w:rFonts w:ascii="宋体" w:cs="宋体"/>
                <w:color w:val="000000"/>
                <w:kern w:val="0"/>
                <w:sz w:val="18"/>
                <w:szCs w:val="18"/>
              </w:rPr>
            </w:pPr>
            <w:r w:rsidRPr="00AA4A2B">
              <w:rPr>
                <w:rFonts w:ascii="宋体" w:hAnsi="宋体" w:hint="eastAsia"/>
                <w:color w:val="000000"/>
                <w:sz w:val="18"/>
                <w:szCs w:val="18"/>
                <w:shd w:val="clear" w:color="auto" w:fill="FFFFFF"/>
              </w:rPr>
              <w:t>制定了猪鸡不同生长阶段、饲养环境条件和生理状态下，“中华多维”、“中华动力酸”和“中华富铁康”在猪鸡低蛋白日粮中的配套应用技术；分别制定了猪、乳仔猪不同生长阶段、日粮组成条件下，“中华动力酸”在猪、乳仔猪低蛋白日粮中的配套应用技术；制定了猪鸡不同条件下，“中华多维”在猪鸡低蛋白日粮中的配套应用技术；制定了“中华富铁康”在断奶仔猪、生长猪和肉鸡低蛋白日粮中的配套应用技术。</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633C7A">
            <w:pPr>
              <w:widowControl/>
              <w:spacing w:beforeLines="25" w:afterLines="35" w:line="200" w:lineRule="exact"/>
              <w:jc w:val="left"/>
              <w:rPr>
                <w:rFonts w:ascii="宋体" w:cs="宋体"/>
                <w:color w:val="000000"/>
                <w:kern w:val="0"/>
                <w:sz w:val="18"/>
                <w:szCs w:val="18"/>
              </w:rPr>
            </w:pPr>
            <w:r w:rsidRPr="00AA4A2B">
              <w:rPr>
                <w:rFonts w:ascii="宋体" w:hAnsi="宋体" w:hint="eastAsia"/>
                <w:color w:val="000000"/>
                <w:sz w:val="18"/>
                <w:szCs w:val="18"/>
              </w:rPr>
              <w:t>适宜在仔猪、生长肥育猪、蛋鸡和肉鸡中推广应用。</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633C7A">
            <w:pPr>
              <w:widowControl/>
              <w:spacing w:beforeLines="25" w:afterLines="35" w:line="200" w:lineRule="exact"/>
              <w:jc w:val="left"/>
              <w:rPr>
                <w:rFonts w:ascii="宋体" w:cs="宋体"/>
                <w:color w:val="000000"/>
                <w:kern w:val="0"/>
                <w:sz w:val="18"/>
                <w:szCs w:val="18"/>
              </w:rPr>
            </w:pPr>
            <w:r w:rsidRPr="00AA4A2B">
              <w:rPr>
                <w:rFonts w:ascii="宋体" w:hAnsi="宋体" w:hint="eastAsia"/>
                <w:color w:val="000000"/>
                <w:sz w:val="18"/>
                <w:szCs w:val="18"/>
              </w:rPr>
              <w:t>该技术中的饲养条件差是指卫生条件差、湿度高、温差大、饲养密度大等状况，非正常情况是指在卫生条件差、湿度高、温差大、饲养密度大、应激和疾病等状况。</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633C7A">
            <w:pPr>
              <w:widowControl/>
              <w:spacing w:beforeLines="25" w:afterLines="35" w:line="200" w:lineRule="exact"/>
              <w:jc w:val="left"/>
              <w:rPr>
                <w:rFonts w:ascii="宋体" w:cs="宋体"/>
                <w:color w:val="000000"/>
                <w:kern w:val="0"/>
                <w:sz w:val="18"/>
                <w:szCs w:val="18"/>
              </w:rPr>
            </w:pPr>
            <w:r w:rsidRPr="00AA4A2B">
              <w:rPr>
                <w:rFonts w:ascii="宋体" w:hAnsi="宋体" w:hint="eastAsia"/>
                <w:color w:val="000000"/>
                <w:sz w:val="18"/>
                <w:szCs w:val="18"/>
              </w:rPr>
              <w:t>四川省畜科饲料有限公司、四川省畜牧科学研究院</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草原鼠虫害生物防治技术</w:t>
            </w:r>
          </w:p>
          <w:p w:rsidR="00AA381C" w:rsidRPr="00AA4A2B" w:rsidRDefault="00AA381C" w:rsidP="00924732">
            <w:pPr>
              <w:widowControl/>
              <w:adjustRightInd w:val="0"/>
              <w:snapToGrid w:val="0"/>
              <w:spacing w:line="200" w:lineRule="exact"/>
              <w:jc w:val="left"/>
              <w:rPr>
                <w:rFonts w:ascii="宋体" w:cs="宋体"/>
                <w:color w:val="000000"/>
                <w:kern w:val="0"/>
                <w:sz w:val="18"/>
                <w:szCs w:val="18"/>
              </w:rPr>
            </w:pP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草原鼠虫害生物防治技术具有成本低、无污染，无残留，不杀伤天敌，对人、畜、草安全、灭效高等优点。我州在草原鼠虫害治理中通过实施以生物防治为主的综合防治技术有效控制了我州草原鼠虫害暴发成灾，每年推广生物防治面积占当年灭治总面积的</w:t>
            </w:r>
            <w:r w:rsidRPr="00AA4A2B">
              <w:rPr>
                <w:rFonts w:ascii="宋体" w:hAnsi="宋体" w:cs="宋体"/>
                <w:color w:val="000000"/>
                <w:kern w:val="0"/>
                <w:sz w:val="18"/>
                <w:szCs w:val="18"/>
              </w:rPr>
              <w:t>70%</w:t>
            </w:r>
            <w:r w:rsidRPr="00AA4A2B">
              <w:rPr>
                <w:rFonts w:ascii="宋体" w:hAnsi="宋体" w:cs="宋体" w:hint="eastAsia"/>
                <w:color w:val="000000"/>
                <w:kern w:val="0"/>
                <w:sz w:val="18"/>
                <w:szCs w:val="18"/>
              </w:rPr>
              <w:t>左右，平均灭效达到</w:t>
            </w:r>
            <w:r w:rsidRPr="00AA4A2B">
              <w:rPr>
                <w:rFonts w:ascii="宋体" w:hAnsi="宋体" w:cs="宋体"/>
                <w:color w:val="000000"/>
                <w:kern w:val="0"/>
                <w:sz w:val="18"/>
                <w:szCs w:val="18"/>
              </w:rPr>
              <w:t>85%-90%</w:t>
            </w:r>
            <w:r w:rsidRPr="00AA4A2B">
              <w:rPr>
                <w:rFonts w:ascii="宋体" w:hAnsi="宋体" w:cs="宋体" w:hint="eastAsia"/>
                <w:color w:val="000000"/>
                <w:kern w:val="0"/>
                <w:sz w:val="18"/>
                <w:szCs w:val="18"/>
              </w:rPr>
              <w:t>，对减少牧草损失，缓解草畜矛盾，防止草地退化起到了积极的促进作用。</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通过生物防治鼠虫害大大提高了草原植被的盖度和高度，提高了草原生产力，大大降低了因鼠虫危害造成的牧草损失。</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5A5345">
            <w:pPr>
              <w:adjustRightInd w:val="0"/>
              <w:snapToGrid w:val="0"/>
              <w:spacing w:line="190" w:lineRule="exact"/>
              <w:ind w:leftChars="-25" w:left="-53" w:rightChars="-25" w:right="-53"/>
              <w:jc w:val="left"/>
              <w:rPr>
                <w:rFonts w:ascii="宋体" w:cs="宋体"/>
                <w:color w:val="000000"/>
                <w:kern w:val="0"/>
                <w:sz w:val="18"/>
                <w:szCs w:val="18"/>
              </w:rPr>
            </w:pPr>
            <w:r w:rsidRPr="00AA4A2B">
              <w:rPr>
                <w:rFonts w:ascii="宋体" w:hAnsi="宋体" w:cs="宋体"/>
                <w:color w:val="000000"/>
                <w:kern w:val="0"/>
                <w:sz w:val="18"/>
                <w:szCs w:val="18"/>
              </w:rPr>
              <w:t>1</w:t>
            </w:r>
            <w:r w:rsidRPr="00AA4A2B">
              <w:rPr>
                <w:rFonts w:ascii="宋体" w:hAnsi="宋体" w:cs="宋体" w:hint="eastAsia"/>
                <w:color w:val="000000"/>
                <w:kern w:val="0"/>
                <w:sz w:val="18"/>
                <w:szCs w:val="18"/>
              </w:rPr>
              <w:t>．采用生物杀虫剂、生物灭鼠剂和复合型生物农药开展鼠虫害防治平均灭效可达</w:t>
            </w:r>
            <w:r w:rsidRPr="00AA4A2B">
              <w:rPr>
                <w:rFonts w:ascii="宋体" w:hAnsi="宋体" w:cs="宋体"/>
                <w:color w:val="000000"/>
                <w:kern w:val="0"/>
                <w:sz w:val="18"/>
                <w:szCs w:val="18"/>
              </w:rPr>
              <w:t>85%-90%</w:t>
            </w:r>
            <w:r w:rsidRPr="00AA4A2B">
              <w:rPr>
                <w:rFonts w:ascii="宋体" w:hAnsi="宋体" w:cs="宋体" w:hint="eastAsia"/>
                <w:color w:val="000000"/>
                <w:kern w:val="0"/>
                <w:sz w:val="18"/>
                <w:szCs w:val="18"/>
              </w:rPr>
              <w:t>。生物杀虫剂：使用核型多角体病毒防治鳞翅目昆虫，使用类产碱假单孢菌用于蝗虫防治；生物灭鼠剂：使用</w:t>
            </w:r>
            <w:r w:rsidRPr="00AA4A2B">
              <w:rPr>
                <w:rFonts w:ascii="宋体" w:hAnsi="宋体" w:cs="宋体"/>
                <w:color w:val="000000"/>
                <w:kern w:val="0"/>
                <w:sz w:val="18"/>
                <w:szCs w:val="18"/>
              </w:rPr>
              <w:t>C</w:t>
            </w:r>
            <w:r w:rsidRPr="00AA4A2B">
              <w:rPr>
                <w:rFonts w:ascii="宋体" w:hAnsi="宋体" w:cs="宋体" w:hint="eastAsia"/>
                <w:color w:val="000000"/>
                <w:kern w:val="0"/>
                <w:sz w:val="18"/>
                <w:szCs w:val="18"/>
              </w:rPr>
              <w:t>型肉毒梭菌毒素灭鼠剂灭鼠；复合型生物农药：使用草原毛虫病毒杀虫剂开展草原毛虫防治。</w:t>
            </w:r>
          </w:p>
          <w:p w:rsidR="00AA381C" w:rsidRPr="00AA4A2B" w:rsidRDefault="00AA381C" w:rsidP="005A5345">
            <w:pPr>
              <w:adjustRightInd w:val="0"/>
              <w:snapToGrid w:val="0"/>
              <w:spacing w:line="190" w:lineRule="exact"/>
              <w:ind w:leftChars="-25" w:left="-53" w:rightChars="-25" w:right="-53"/>
              <w:jc w:val="left"/>
              <w:rPr>
                <w:rFonts w:ascii="宋体" w:cs="宋体"/>
                <w:color w:val="000000"/>
                <w:kern w:val="0"/>
                <w:sz w:val="18"/>
                <w:szCs w:val="18"/>
              </w:rPr>
            </w:pPr>
            <w:r w:rsidRPr="00AA4A2B">
              <w:rPr>
                <w:rFonts w:ascii="宋体" w:hAnsi="宋体" w:cs="宋体"/>
                <w:color w:val="000000"/>
                <w:kern w:val="0"/>
                <w:sz w:val="18"/>
                <w:szCs w:val="18"/>
              </w:rPr>
              <w:t>2</w:t>
            </w:r>
            <w:r w:rsidRPr="00AA4A2B">
              <w:rPr>
                <w:rFonts w:ascii="宋体" w:hAnsi="宋体" w:cs="宋体" w:hint="eastAsia"/>
                <w:color w:val="000000"/>
                <w:kern w:val="0"/>
                <w:sz w:val="18"/>
                <w:szCs w:val="18"/>
              </w:rPr>
              <w:t>．采用植物农药开展虫害防治。从植物中提取农药，如：蓖麻素灭鼠药，印楝素、苦参碱对草原蝗虫防治效果好，灭效达</w:t>
            </w:r>
            <w:r w:rsidRPr="00AA4A2B">
              <w:rPr>
                <w:rFonts w:ascii="宋体" w:hAnsi="宋体" w:cs="宋体"/>
                <w:color w:val="000000"/>
                <w:kern w:val="0"/>
                <w:sz w:val="18"/>
                <w:szCs w:val="18"/>
              </w:rPr>
              <w:t>90%</w:t>
            </w:r>
            <w:r w:rsidRPr="00AA4A2B">
              <w:rPr>
                <w:rFonts w:ascii="宋体" w:hAnsi="宋体" w:cs="宋体" w:hint="eastAsia"/>
                <w:color w:val="000000"/>
                <w:kern w:val="0"/>
                <w:sz w:val="18"/>
                <w:szCs w:val="18"/>
              </w:rPr>
              <w:t>以上。</w:t>
            </w:r>
          </w:p>
          <w:p w:rsidR="00AA381C" w:rsidRPr="00AA4A2B" w:rsidRDefault="00AA381C" w:rsidP="005A5345">
            <w:pPr>
              <w:adjustRightInd w:val="0"/>
              <w:snapToGrid w:val="0"/>
              <w:spacing w:line="190" w:lineRule="exact"/>
              <w:ind w:leftChars="-25" w:left="-53" w:rightChars="-25" w:right="-53"/>
              <w:jc w:val="left"/>
              <w:rPr>
                <w:rFonts w:ascii="宋体" w:cs="宋体"/>
                <w:color w:val="000000"/>
                <w:kern w:val="0"/>
                <w:sz w:val="18"/>
                <w:szCs w:val="18"/>
              </w:rPr>
            </w:pP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．利用天敌防治鼠虫害，一是建鹰架、鹰巢招鹰控鼠，引狐治鼠，牧鸡灭蝗等；二是保护天敌，恢复自然调控功能，积极保护利用狐狸、黄鼬、鸢、草百灵、云雀、布谷、猫头鹰、乌鸦等害鼠害虫天敌。</w:t>
            </w:r>
          </w:p>
          <w:p w:rsidR="00AA381C" w:rsidRPr="00AA4A2B" w:rsidRDefault="00AA381C" w:rsidP="005A5345">
            <w:pPr>
              <w:adjustRightInd w:val="0"/>
              <w:snapToGrid w:val="0"/>
              <w:spacing w:line="190" w:lineRule="exact"/>
              <w:ind w:leftChars="-25" w:left="-53" w:rightChars="-25" w:right="-53"/>
              <w:jc w:val="left"/>
              <w:rPr>
                <w:rFonts w:ascii="宋体" w:cs="宋体"/>
                <w:color w:val="000000"/>
                <w:kern w:val="0"/>
                <w:sz w:val="18"/>
                <w:szCs w:val="18"/>
              </w:rPr>
            </w:pPr>
            <w:r w:rsidRPr="00AA4A2B">
              <w:rPr>
                <w:rFonts w:ascii="宋体" w:hAnsi="宋体" w:cs="宋体"/>
                <w:color w:val="000000"/>
                <w:kern w:val="0"/>
                <w:sz w:val="18"/>
                <w:szCs w:val="18"/>
              </w:rPr>
              <w:t>4</w:t>
            </w:r>
            <w:r w:rsidRPr="00AA4A2B">
              <w:rPr>
                <w:rFonts w:ascii="宋体" w:hAnsi="宋体" w:cs="宋体" w:hint="eastAsia"/>
                <w:color w:val="000000"/>
                <w:kern w:val="0"/>
                <w:sz w:val="18"/>
                <w:szCs w:val="18"/>
              </w:rPr>
              <w:t>．生态控制。通过改变鼠虫适宜生存环境来控制鼠虫危害。</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甘孜州草原鼠虫危害区。</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由专人负责饵料、药品的运输，出入库的管理；毒饵必须由专业技术人员进行配制，在毒饵中加入警戒色；对参与投毒或施药的老百姓进行安全培训，发放防护用品；与县、乡、村签订安全责任书，在施药区竖立警示牌，禁牧</w:t>
            </w:r>
            <w:r w:rsidRPr="00AA4A2B">
              <w:rPr>
                <w:rFonts w:ascii="宋体" w:hAnsi="宋体" w:cs="宋体"/>
                <w:color w:val="000000"/>
                <w:kern w:val="0"/>
                <w:sz w:val="18"/>
                <w:szCs w:val="18"/>
              </w:rPr>
              <w:t>15</w:t>
            </w:r>
            <w:r w:rsidRPr="00AA4A2B">
              <w:rPr>
                <w:rFonts w:ascii="宋体" w:hAnsi="宋体" w:cs="宋体" w:hint="eastAsia"/>
                <w:color w:val="000000"/>
                <w:kern w:val="0"/>
                <w:sz w:val="18"/>
                <w:szCs w:val="18"/>
              </w:rPr>
              <w:t>日以上。</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adjustRightInd w:val="0"/>
              <w:snapToGrid w:val="0"/>
              <w:spacing w:line="200" w:lineRule="exact"/>
              <w:jc w:val="left"/>
              <w:rPr>
                <w:rFonts w:ascii="宋体" w:cs="宋体"/>
                <w:color w:val="000000"/>
                <w:kern w:val="0"/>
                <w:sz w:val="18"/>
                <w:szCs w:val="18"/>
              </w:rPr>
            </w:pPr>
            <w:r w:rsidRPr="00AA4A2B">
              <w:rPr>
                <w:rFonts w:ascii="宋体" w:hAnsi="宋体" w:cs="宋体" w:hint="eastAsia"/>
                <w:color w:val="000000"/>
                <w:kern w:val="0"/>
                <w:sz w:val="18"/>
                <w:szCs w:val="18"/>
              </w:rPr>
              <w:t>甘孜州草原工作站</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41</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川西北高原治理沙化草地技术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通过围栏封育、建植沙障、补播草种、追施化肥等技术手段的相互组合和合理应用，形成了仲彬草等草种治理沙化草地技术体系。进一步规范了沙化草地补播阿坝硬秆仲彬草技术操作要求，较好的提高了阿坝硬秆仲彬草在沙化草地上的补播成活率，促进了沙化草地治理技术水平的完善和提高。相关技术成熟、可靠，对开展川西北高寒牧区沙化草地植被恢复建设具有良好的指导作用。</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通过该项技术的实施，可提高阿坝硬秆仲彬草沙化草地补播成活率</w:t>
            </w:r>
            <w:r w:rsidRPr="00AA4A2B">
              <w:rPr>
                <w:rFonts w:ascii="宋体" w:hAnsi="宋体"/>
                <w:color w:val="000000"/>
                <w:kern w:val="0"/>
                <w:sz w:val="18"/>
                <w:szCs w:val="18"/>
              </w:rPr>
              <w:t>15%</w:t>
            </w:r>
            <w:r w:rsidRPr="00AA4A2B">
              <w:rPr>
                <w:rFonts w:ascii="宋体" w:hAnsi="宋体" w:hint="eastAsia"/>
                <w:color w:val="000000"/>
                <w:kern w:val="0"/>
                <w:sz w:val="18"/>
                <w:szCs w:val="18"/>
              </w:rPr>
              <w:t>以上，在一定程度上减少和避免沙化草地治理投入及损失，对川西北牧区沙化草地植被恢复建设具有良好的指导作用，经济、生态、社会效益明显。</w:t>
            </w:r>
          </w:p>
        </w:tc>
        <w:tc>
          <w:tcPr>
            <w:tcW w:w="2395" w:type="dxa"/>
            <w:tcBorders>
              <w:top w:val="single" w:sz="4" w:space="0" w:color="auto"/>
              <w:left w:val="nil"/>
              <w:bottom w:val="single" w:sz="4" w:space="0" w:color="auto"/>
              <w:right w:val="single" w:sz="4" w:space="0" w:color="auto"/>
            </w:tcBorders>
            <w:vAlign w:val="center"/>
          </w:tcPr>
          <w:p w:rsidR="00AA381C" w:rsidRPr="00496D46" w:rsidRDefault="00AA381C" w:rsidP="005A5345">
            <w:pPr>
              <w:widowControl/>
              <w:spacing w:line="190" w:lineRule="exact"/>
              <w:ind w:leftChars="-25" w:left="-53" w:rightChars="-25" w:right="-53"/>
              <w:jc w:val="left"/>
              <w:rPr>
                <w:rFonts w:ascii="宋体"/>
                <w:color w:val="000000"/>
                <w:kern w:val="0"/>
                <w:sz w:val="16"/>
                <w:szCs w:val="18"/>
              </w:rPr>
            </w:pPr>
            <w:r w:rsidRPr="00496D46">
              <w:rPr>
                <w:rFonts w:ascii="宋体" w:hAnsi="宋体"/>
                <w:color w:val="000000"/>
                <w:kern w:val="0"/>
                <w:sz w:val="16"/>
                <w:szCs w:val="18"/>
              </w:rPr>
              <w:t>1</w:t>
            </w:r>
            <w:r w:rsidRPr="00496D46">
              <w:rPr>
                <w:rFonts w:ascii="宋体" w:hAnsi="宋体" w:hint="eastAsia"/>
                <w:color w:val="000000"/>
                <w:kern w:val="0"/>
                <w:sz w:val="16"/>
                <w:szCs w:val="18"/>
              </w:rPr>
              <w:t>．治理规划。遵循“灌草结合”的基本原则，制定治理措施和技术方案。</w:t>
            </w:r>
          </w:p>
          <w:p w:rsidR="00AA381C" w:rsidRPr="00496D46" w:rsidRDefault="00AA381C" w:rsidP="005A5345">
            <w:pPr>
              <w:widowControl/>
              <w:spacing w:line="190" w:lineRule="exact"/>
              <w:ind w:leftChars="-25" w:left="-53" w:rightChars="-25" w:right="-53"/>
              <w:jc w:val="left"/>
              <w:rPr>
                <w:rFonts w:ascii="宋体"/>
                <w:color w:val="000000"/>
                <w:kern w:val="0"/>
                <w:sz w:val="16"/>
                <w:szCs w:val="18"/>
              </w:rPr>
            </w:pPr>
            <w:r w:rsidRPr="00496D46">
              <w:rPr>
                <w:rFonts w:ascii="宋体" w:hAnsi="宋体"/>
                <w:color w:val="000000"/>
                <w:kern w:val="0"/>
                <w:sz w:val="16"/>
                <w:szCs w:val="18"/>
              </w:rPr>
              <w:t>2</w:t>
            </w:r>
            <w:r w:rsidRPr="00496D46">
              <w:rPr>
                <w:rFonts w:ascii="宋体" w:hAnsi="宋体" w:hint="eastAsia"/>
                <w:color w:val="000000"/>
                <w:kern w:val="0"/>
                <w:sz w:val="16"/>
                <w:szCs w:val="18"/>
              </w:rPr>
              <w:t>．围栏建设。在牧草播前或播后均可建设。围栏质量及架设参照</w:t>
            </w:r>
            <w:r w:rsidRPr="00496D46">
              <w:rPr>
                <w:rFonts w:ascii="宋体" w:hAnsi="宋体"/>
                <w:color w:val="000000"/>
                <w:kern w:val="0"/>
                <w:sz w:val="16"/>
                <w:szCs w:val="18"/>
              </w:rPr>
              <w:t>J/B51068-1999</w:t>
            </w:r>
            <w:r w:rsidRPr="00496D46">
              <w:rPr>
                <w:rFonts w:ascii="宋体" w:hAnsi="宋体" w:hint="eastAsia"/>
                <w:color w:val="000000"/>
                <w:kern w:val="0"/>
                <w:sz w:val="16"/>
                <w:szCs w:val="18"/>
              </w:rPr>
              <w:t>《编结网围栏质量分级》、</w:t>
            </w:r>
            <w:r w:rsidRPr="00496D46">
              <w:rPr>
                <w:rFonts w:ascii="宋体" w:hAnsi="宋体"/>
                <w:color w:val="000000"/>
                <w:kern w:val="0"/>
                <w:sz w:val="16"/>
                <w:szCs w:val="18"/>
              </w:rPr>
              <w:t>NY/T 1237-2006</w:t>
            </w:r>
            <w:r w:rsidRPr="00496D46">
              <w:rPr>
                <w:rFonts w:ascii="宋体" w:hAnsi="宋体" w:hint="eastAsia"/>
                <w:color w:val="000000"/>
                <w:kern w:val="0"/>
                <w:sz w:val="16"/>
                <w:szCs w:val="18"/>
              </w:rPr>
              <w:t>《草原围栏建设技术规程》规定执行。</w:t>
            </w:r>
          </w:p>
          <w:p w:rsidR="00AA381C" w:rsidRPr="00496D46" w:rsidRDefault="00AA381C" w:rsidP="005A5345">
            <w:pPr>
              <w:widowControl/>
              <w:spacing w:line="190" w:lineRule="exact"/>
              <w:ind w:leftChars="-25" w:left="-53" w:rightChars="-25" w:right="-53"/>
              <w:jc w:val="left"/>
              <w:rPr>
                <w:rFonts w:ascii="宋体"/>
                <w:color w:val="000000"/>
                <w:kern w:val="0"/>
                <w:sz w:val="16"/>
                <w:szCs w:val="18"/>
              </w:rPr>
            </w:pPr>
            <w:r w:rsidRPr="00496D46">
              <w:rPr>
                <w:rFonts w:ascii="宋体" w:hAnsi="宋体"/>
                <w:color w:val="000000"/>
                <w:kern w:val="0"/>
                <w:sz w:val="16"/>
                <w:szCs w:val="18"/>
              </w:rPr>
              <w:t>3</w:t>
            </w:r>
            <w:r w:rsidRPr="00496D46">
              <w:rPr>
                <w:rFonts w:ascii="宋体" w:hAnsi="宋体" w:hint="eastAsia"/>
                <w:color w:val="000000"/>
                <w:kern w:val="0"/>
                <w:sz w:val="16"/>
                <w:szCs w:val="18"/>
              </w:rPr>
              <w:t>．沙障建置：沙障建植材料为高原红柳，采用短枝扦插进行育苗，出圃苗龄≥</w:t>
            </w:r>
            <w:r w:rsidRPr="00496D46">
              <w:rPr>
                <w:rFonts w:ascii="宋体" w:hAnsi="宋体"/>
                <w:color w:val="000000"/>
                <w:kern w:val="0"/>
                <w:sz w:val="16"/>
                <w:szCs w:val="18"/>
              </w:rPr>
              <w:t>2</w:t>
            </w:r>
            <w:r w:rsidRPr="00496D46">
              <w:rPr>
                <w:rFonts w:ascii="宋体" w:hAnsi="宋体" w:hint="eastAsia"/>
                <w:color w:val="000000"/>
                <w:kern w:val="0"/>
                <w:sz w:val="16"/>
                <w:szCs w:val="18"/>
              </w:rPr>
              <w:t>年。带状栽植，带与风向垂直，株间距</w:t>
            </w:r>
            <w:r w:rsidRPr="00496D46">
              <w:rPr>
                <w:rFonts w:ascii="宋体" w:hAnsi="宋体"/>
                <w:color w:val="000000"/>
                <w:kern w:val="0"/>
                <w:sz w:val="16"/>
                <w:szCs w:val="18"/>
              </w:rPr>
              <w:t>1</w:t>
            </w:r>
            <w:r w:rsidRPr="00496D46">
              <w:rPr>
                <w:rFonts w:ascii="宋体" w:hAnsi="宋体" w:hint="eastAsia"/>
                <w:color w:val="000000"/>
                <w:kern w:val="0"/>
                <w:sz w:val="16"/>
                <w:szCs w:val="18"/>
              </w:rPr>
              <w:t>～</w:t>
            </w:r>
            <w:r w:rsidRPr="00496D46">
              <w:rPr>
                <w:rFonts w:ascii="宋体" w:hAnsi="宋体"/>
                <w:color w:val="000000"/>
                <w:kern w:val="0"/>
                <w:sz w:val="16"/>
                <w:szCs w:val="18"/>
              </w:rPr>
              <w:t>2m</w:t>
            </w:r>
            <w:r w:rsidRPr="00496D46">
              <w:rPr>
                <w:rFonts w:ascii="宋体" w:hAnsi="宋体" w:hint="eastAsia"/>
                <w:color w:val="000000"/>
                <w:kern w:val="0"/>
                <w:sz w:val="16"/>
                <w:szCs w:val="18"/>
              </w:rPr>
              <w:t>。</w:t>
            </w:r>
          </w:p>
          <w:p w:rsidR="00AA381C" w:rsidRPr="00496D46" w:rsidRDefault="00AA381C" w:rsidP="005A5345">
            <w:pPr>
              <w:widowControl/>
              <w:spacing w:line="190" w:lineRule="exact"/>
              <w:ind w:leftChars="-25" w:left="-53" w:rightChars="-25" w:right="-53"/>
              <w:jc w:val="left"/>
              <w:rPr>
                <w:rFonts w:ascii="宋体"/>
                <w:color w:val="000000"/>
                <w:kern w:val="0"/>
                <w:sz w:val="16"/>
                <w:szCs w:val="18"/>
              </w:rPr>
            </w:pPr>
            <w:r w:rsidRPr="00496D46">
              <w:rPr>
                <w:rFonts w:ascii="宋体" w:hAnsi="宋体"/>
                <w:color w:val="000000"/>
                <w:kern w:val="0"/>
                <w:sz w:val="16"/>
                <w:szCs w:val="18"/>
              </w:rPr>
              <w:t>4</w:t>
            </w:r>
            <w:r w:rsidRPr="00496D46">
              <w:rPr>
                <w:rFonts w:ascii="宋体" w:hAnsi="宋体" w:hint="eastAsia"/>
                <w:color w:val="000000"/>
                <w:kern w:val="0"/>
                <w:sz w:val="16"/>
                <w:szCs w:val="18"/>
              </w:rPr>
              <w:t>、草种补播：</w:t>
            </w:r>
            <w:r w:rsidRPr="00496D46">
              <w:rPr>
                <w:rFonts w:ascii="宋体" w:hAnsi="宋体"/>
                <w:color w:val="000000"/>
                <w:kern w:val="0"/>
                <w:sz w:val="16"/>
                <w:szCs w:val="18"/>
              </w:rPr>
              <w:t>4</w:t>
            </w:r>
            <w:r w:rsidRPr="00496D46">
              <w:rPr>
                <w:rFonts w:ascii="宋体" w:hAnsi="宋体" w:hint="eastAsia"/>
                <w:color w:val="000000"/>
                <w:kern w:val="0"/>
                <w:sz w:val="16"/>
                <w:szCs w:val="18"/>
              </w:rPr>
              <w:t>月上旬至</w:t>
            </w:r>
            <w:r w:rsidRPr="00496D46">
              <w:rPr>
                <w:rFonts w:ascii="宋体" w:hAnsi="宋体"/>
                <w:color w:val="000000"/>
                <w:kern w:val="0"/>
                <w:sz w:val="16"/>
                <w:szCs w:val="18"/>
              </w:rPr>
              <w:t>5</w:t>
            </w:r>
            <w:r w:rsidRPr="00496D46">
              <w:rPr>
                <w:rFonts w:ascii="宋体" w:hAnsi="宋体" w:hint="eastAsia"/>
                <w:color w:val="000000"/>
                <w:kern w:val="0"/>
                <w:sz w:val="16"/>
                <w:szCs w:val="18"/>
              </w:rPr>
              <w:t>月中旬为最佳播种时期，条播，行距</w:t>
            </w:r>
            <w:r w:rsidRPr="00496D46">
              <w:rPr>
                <w:rFonts w:ascii="宋体" w:hAnsi="宋体"/>
                <w:color w:val="000000"/>
                <w:kern w:val="0"/>
                <w:sz w:val="16"/>
                <w:szCs w:val="18"/>
              </w:rPr>
              <w:t>40cm</w:t>
            </w:r>
            <w:r w:rsidRPr="00496D46">
              <w:rPr>
                <w:rFonts w:ascii="宋体" w:hAnsi="宋体" w:hint="eastAsia"/>
                <w:color w:val="000000"/>
                <w:kern w:val="0"/>
                <w:sz w:val="16"/>
                <w:szCs w:val="18"/>
              </w:rPr>
              <w:t>～</w:t>
            </w:r>
            <w:r w:rsidRPr="00496D46">
              <w:rPr>
                <w:rFonts w:ascii="宋体" w:hAnsi="宋体"/>
                <w:color w:val="000000"/>
                <w:kern w:val="0"/>
                <w:sz w:val="16"/>
                <w:szCs w:val="18"/>
              </w:rPr>
              <w:t>50cm</w:t>
            </w:r>
            <w:r w:rsidRPr="00496D46">
              <w:rPr>
                <w:rFonts w:ascii="宋体" w:hAnsi="宋体" w:hint="eastAsia"/>
                <w:color w:val="000000"/>
                <w:kern w:val="0"/>
                <w:sz w:val="16"/>
                <w:szCs w:val="18"/>
              </w:rPr>
              <w:t>，播后覆沙</w:t>
            </w:r>
            <w:r w:rsidRPr="00496D46">
              <w:rPr>
                <w:rFonts w:ascii="宋体" w:hAnsi="宋体"/>
                <w:color w:val="000000"/>
                <w:kern w:val="0"/>
                <w:sz w:val="16"/>
                <w:szCs w:val="18"/>
              </w:rPr>
              <w:t>2cm</w:t>
            </w:r>
            <w:r w:rsidRPr="00496D46">
              <w:rPr>
                <w:rFonts w:ascii="宋体" w:hAnsi="宋体" w:hint="eastAsia"/>
                <w:color w:val="000000"/>
                <w:kern w:val="0"/>
                <w:sz w:val="16"/>
                <w:szCs w:val="18"/>
              </w:rPr>
              <w:t>～</w:t>
            </w:r>
            <w:r w:rsidRPr="00496D46">
              <w:rPr>
                <w:rFonts w:ascii="宋体" w:hAnsi="宋体"/>
                <w:color w:val="000000"/>
                <w:kern w:val="0"/>
                <w:sz w:val="16"/>
                <w:szCs w:val="18"/>
              </w:rPr>
              <w:t>3cm</w:t>
            </w:r>
            <w:r w:rsidRPr="00496D46">
              <w:rPr>
                <w:rFonts w:ascii="宋体" w:hAnsi="宋体" w:hint="eastAsia"/>
                <w:color w:val="000000"/>
                <w:kern w:val="0"/>
                <w:sz w:val="16"/>
                <w:szCs w:val="18"/>
              </w:rPr>
              <w:t>。不同程度的沙化草地采取相应的播种组合，常见播种组合为：轻度沙化草地治理</w:t>
            </w:r>
            <w:r w:rsidRPr="00496D46">
              <w:rPr>
                <w:rFonts w:ascii="宋体" w:hAnsi="宋体"/>
                <w:color w:val="000000"/>
                <w:kern w:val="0"/>
                <w:sz w:val="16"/>
                <w:szCs w:val="18"/>
              </w:rPr>
              <w:t>—</w:t>
            </w:r>
            <w:r w:rsidRPr="00496D46">
              <w:rPr>
                <w:rFonts w:ascii="宋体" w:hAnsi="宋体" w:hint="eastAsia"/>
                <w:color w:val="000000"/>
                <w:kern w:val="0"/>
                <w:sz w:val="16"/>
                <w:szCs w:val="18"/>
              </w:rPr>
              <w:t>“阿坝”硬秆仲彬草</w:t>
            </w:r>
            <w:r w:rsidRPr="00496D46">
              <w:rPr>
                <w:rFonts w:ascii="宋体" w:hAnsi="宋体"/>
                <w:color w:val="000000"/>
                <w:kern w:val="0"/>
                <w:sz w:val="16"/>
                <w:szCs w:val="18"/>
              </w:rPr>
              <w:t>30kg/hm</w:t>
            </w:r>
            <w:r w:rsidRPr="00496D46">
              <w:rPr>
                <w:rFonts w:ascii="宋体" w:hAnsi="宋体"/>
                <w:color w:val="000000"/>
                <w:kern w:val="0"/>
                <w:sz w:val="16"/>
                <w:szCs w:val="18"/>
                <w:vertAlign w:val="superscript"/>
              </w:rPr>
              <w:t>2</w:t>
            </w:r>
            <w:r w:rsidRPr="00496D46">
              <w:rPr>
                <w:rFonts w:ascii="宋体" w:hAnsi="宋体"/>
                <w:color w:val="000000"/>
                <w:kern w:val="0"/>
                <w:sz w:val="16"/>
                <w:szCs w:val="18"/>
              </w:rPr>
              <w:t>+</w:t>
            </w:r>
            <w:r w:rsidRPr="00496D46">
              <w:rPr>
                <w:rFonts w:ascii="宋体" w:hAnsi="宋体" w:hint="eastAsia"/>
                <w:color w:val="000000"/>
                <w:kern w:val="0"/>
                <w:sz w:val="16"/>
                <w:szCs w:val="18"/>
              </w:rPr>
              <w:t>老芒麦</w:t>
            </w:r>
            <w:r w:rsidRPr="00496D46">
              <w:rPr>
                <w:rFonts w:ascii="宋体" w:hAnsi="宋体"/>
                <w:color w:val="000000"/>
                <w:kern w:val="0"/>
                <w:sz w:val="16"/>
                <w:szCs w:val="18"/>
              </w:rPr>
              <w:t>15kg/hm</w:t>
            </w:r>
            <w:r w:rsidRPr="00496D46">
              <w:rPr>
                <w:rFonts w:ascii="宋体" w:hAnsi="宋体"/>
                <w:color w:val="000000"/>
                <w:kern w:val="0"/>
                <w:sz w:val="16"/>
                <w:szCs w:val="18"/>
                <w:vertAlign w:val="superscript"/>
              </w:rPr>
              <w:t>2</w:t>
            </w:r>
            <w:r w:rsidRPr="00496D46">
              <w:rPr>
                <w:rFonts w:ascii="宋体" w:hAnsi="宋体" w:hint="eastAsia"/>
                <w:color w:val="000000"/>
                <w:kern w:val="0"/>
                <w:sz w:val="16"/>
                <w:szCs w:val="18"/>
              </w:rPr>
              <w:t>，中度沙化草地治理</w:t>
            </w:r>
            <w:r w:rsidRPr="00496D46">
              <w:rPr>
                <w:rFonts w:ascii="宋体" w:hAnsi="宋体"/>
                <w:color w:val="000000"/>
                <w:kern w:val="0"/>
                <w:sz w:val="16"/>
                <w:szCs w:val="18"/>
              </w:rPr>
              <w:t>—</w:t>
            </w:r>
            <w:r w:rsidRPr="00496D46">
              <w:rPr>
                <w:rFonts w:ascii="宋体" w:hAnsi="宋体" w:hint="eastAsia"/>
                <w:color w:val="000000"/>
                <w:kern w:val="0"/>
                <w:sz w:val="16"/>
                <w:szCs w:val="18"/>
              </w:rPr>
              <w:t>“阿坝”硬秆仲彬草</w:t>
            </w:r>
            <w:r w:rsidRPr="00496D46">
              <w:rPr>
                <w:rFonts w:ascii="宋体" w:hAnsi="宋体"/>
                <w:color w:val="000000"/>
                <w:kern w:val="0"/>
                <w:sz w:val="16"/>
                <w:szCs w:val="18"/>
              </w:rPr>
              <w:t>30kg/hm</w:t>
            </w:r>
            <w:r w:rsidRPr="00496D46">
              <w:rPr>
                <w:rFonts w:ascii="宋体" w:hAnsi="宋体"/>
                <w:color w:val="000000"/>
                <w:kern w:val="0"/>
                <w:sz w:val="16"/>
                <w:szCs w:val="18"/>
                <w:vertAlign w:val="superscript"/>
              </w:rPr>
              <w:t>2</w:t>
            </w:r>
            <w:r w:rsidRPr="00496D46">
              <w:rPr>
                <w:rFonts w:ascii="宋体" w:hAnsi="宋体"/>
                <w:color w:val="000000"/>
                <w:kern w:val="0"/>
                <w:sz w:val="16"/>
                <w:szCs w:val="18"/>
              </w:rPr>
              <w:t xml:space="preserve"> +</w:t>
            </w:r>
            <w:r w:rsidRPr="00496D46">
              <w:rPr>
                <w:rFonts w:ascii="宋体" w:hAnsi="宋体" w:hint="eastAsia"/>
                <w:color w:val="000000"/>
                <w:kern w:val="0"/>
                <w:sz w:val="16"/>
                <w:szCs w:val="18"/>
              </w:rPr>
              <w:t>燕麦</w:t>
            </w:r>
            <w:r w:rsidRPr="00496D46">
              <w:rPr>
                <w:rFonts w:ascii="宋体" w:hAnsi="宋体"/>
                <w:color w:val="000000"/>
                <w:kern w:val="0"/>
                <w:sz w:val="16"/>
                <w:szCs w:val="18"/>
              </w:rPr>
              <w:t>75kg/hm</w:t>
            </w:r>
            <w:r w:rsidRPr="00496D46">
              <w:rPr>
                <w:rFonts w:ascii="宋体" w:hAnsi="宋体"/>
                <w:color w:val="000000"/>
                <w:kern w:val="0"/>
                <w:sz w:val="16"/>
                <w:szCs w:val="18"/>
                <w:vertAlign w:val="superscript"/>
              </w:rPr>
              <w:t>2</w:t>
            </w:r>
            <w:r w:rsidRPr="00496D46">
              <w:rPr>
                <w:rFonts w:ascii="宋体" w:hAnsi="宋体" w:hint="eastAsia"/>
                <w:color w:val="000000"/>
                <w:kern w:val="0"/>
                <w:sz w:val="16"/>
                <w:szCs w:val="18"/>
              </w:rPr>
              <w:t>。重度沙化草地治理</w:t>
            </w:r>
            <w:r w:rsidRPr="00496D46">
              <w:rPr>
                <w:rFonts w:ascii="宋体" w:hAnsi="宋体"/>
                <w:color w:val="000000"/>
                <w:kern w:val="0"/>
                <w:sz w:val="16"/>
                <w:szCs w:val="18"/>
              </w:rPr>
              <w:t>—</w:t>
            </w:r>
            <w:r w:rsidRPr="00496D46">
              <w:rPr>
                <w:rFonts w:ascii="宋体" w:hAnsi="宋体" w:hint="eastAsia"/>
                <w:color w:val="000000"/>
                <w:kern w:val="0"/>
                <w:sz w:val="16"/>
                <w:szCs w:val="18"/>
              </w:rPr>
              <w:t>“阿坝”硬秆仲彬草单播，</w:t>
            </w:r>
            <w:r w:rsidRPr="00496D46">
              <w:rPr>
                <w:rFonts w:ascii="宋体" w:hAnsi="宋体"/>
                <w:color w:val="000000"/>
                <w:kern w:val="0"/>
                <w:sz w:val="16"/>
                <w:szCs w:val="18"/>
              </w:rPr>
              <w:t>45kg/hm</w:t>
            </w:r>
            <w:r w:rsidRPr="00496D46">
              <w:rPr>
                <w:rFonts w:ascii="宋体" w:hAnsi="宋体"/>
                <w:color w:val="000000"/>
                <w:kern w:val="0"/>
                <w:sz w:val="16"/>
                <w:szCs w:val="18"/>
                <w:vertAlign w:val="superscript"/>
              </w:rPr>
              <w:t>2</w:t>
            </w:r>
            <w:r w:rsidRPr="00496D46">
              <w:rPr>
                <w:rFonts w:ascii="宋体" w:hAnsi="宋体" w:hint="eastAsia"/>
                <w:color w:val="000000"/>
                <w:kern w:val="0"/>
                <w:sz w:val="16"/>
                <w:szCs w:val="18"/>
              </w:rPr>
              <w:t>。</w:t>
            </w:r>
          </w:p>
          <w:p w:rsidR="00AA381C" w:rsidRPr="00AA4A2B" w:rsidRDefault="00AA381C" w:rsidP="005A5345">
            <w:pPr>
              <w:widowControl/>
              <w:spacing w:line="190" w:lineRule="exact"/>
              <w:ind w:leftChars="-25" w:left="-53" w:rightChars="-25" w:right="-53"/>
              <w:jc w:val="left"/>
              <w:rPr>
                <w:rFonts w:ascii="宋体"/>
                <w:color w:val="000000"/>
                <w:kern w:val="0"/>
                <w:sz w:val="18"/>
                <w:szCs w:val="18"/>
              </w:rPr>
            </w:pPr>
            <w:r w:rsidRPr="00496D46">
              <w:rPr>
                <w:rFonts w:ascii="宋体" w:hAnsi="宋体"/>
                <w:color w:val="000000"/>
                <w:kern w:val="0"/>
                <w:sz w:val="16"/>
                <w:szCs w:val="18"/>
              </w:rPr>
              <w:t>5</w:t>
            </w:r>
            <w:r w:rsidRPr="00496D46">
              <w:rPr>
                <w:rFonts w:ascii="宋体" w:hAnsi="宋体" w:hint="eastAsia"/>
                <w:color w:val="000000"/>
                <w:kern w:val="0"/>
                <w:sz w:val="16"/>
                <w:szCs w:val="18"/>
              </w:rPr>
              <w:t>、管理维护：建植完成后，及时对播种成活率较差地块进行草种补播，补栽、替换未成活灌木。实施围栏封育管理，参照</w:t>
            </w:r>
            <w:r w:rsidRPr="00496D46">
              <w:rPr>
                <w:rFonts w:ascii="宋体" w:hAnsi="宋体"/>
                <w:color w:val="000000"/>
                <w:kern w:val="0"/>
                <w:sz w:val="16"/>
                <w:szCs w:val="18"/>
              </w:rPr>
              <w:t xml:space="preserve">NY/T 1176-2006 </w:t>
            </w:r>
            <w:r w:rsidRPr="00496D46">
              <w:rPr>
                <w:rFonts w:ascii="宋体" w:hAnsi="宋体" w:hint="eastAsia"/>
                <w:color w:val="000000"/>
                <w:kern w:val="0"/>
                <w:sz w:val="16"/>
                <w:szCs w:val="18"/>
              </w:rPr>
              <w:t>《休牧和禁牧技术规程》的规定执行。综合防治鼠虫害，参照</w:t>
            </w:r>
            <w:r w:rsidRPr="00496D46">
              <w:rPr>
                <w:rFonts w:ascii="宋体" w:hAnsi="宋体"/>
                <w:color w:val="000000"/>
                <w:kern w:val="0"/>
                <w:sz w:val="16"/>
                <w:szCs w:val="18"/>
              </w:rPr>
              <w:t xml:space="preserve"> NY/T 1240-2006 </w:t>
            </w:r>
            <w:r w:rsidRPr="00496D46">
              <w:rPr>
                <w:rFonts w:ascii="宋体" w:hAnsi="宋体" w:hint="eastAsia"/>
                <w:color w:val="000000"/>
                <w:kern w:val="0"/>
                <w:sz w:val="16"/>
                <w:szCs w:val="18"/>
              </w:rPr>
              <w:t>《草原鼠荒地治理技术规范》的规定执行。</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川西北高寒牧区及类似区域均可推广应用。</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选择纯净度高、发芽率良好的牧草种子进行沙化草地补播，开沟条播，播后覆盖，补播时间最迟不可超过</w:t>
            </w:r>
            <w:r w:rsidRPr="00AA4A2B">
              <w:rPr>
                <w:rFonts w:ascii="宋体" w:hAnsi="宋体"/>
                <w:color w:val="000000"/>
                <w:kern w:val="0"/>
                <w:sz w:val="18"/>
                <w:szCs w:val="18"/>
              </w:rPr>
              <w:t>5</w:t>
            </w:r>
            <w:r w:rsidRPr="00AA4A2B">
              <w:rPr>
                <w:rFonts w:ascii="宋体" w:hAnsi="宋体" w:hint="eastAsia"/>
                <w:color w:val="000000"/>
                <w:kern w:val="0"/>
                <w:sz w:val="18"/>
                <w:szCs w:val="18"/>
              </w:rPr>
              <w:t>月下旬。补播完成后必须围栏封育，加强保护与管理。</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四川省郫县犀浦镇国宁西路</w:t>
            </w:r>
            <w:r w:rsidRPr="00AA4A2B">
              <w:rPr>
                <w:rFonts w:ascii="宋体" w:hAnsi="宋体"/>
                <w:color w:val="000000"/>
                <w:kern w:val="0"/>
                <w:sz w:val="18"/>
                <w:szCs w:val="18"/>
              </w:rPr>
              <w:t>368</w:t>
            </w:r>
            <w:r w:rsidRPr="00AA4A2B">
              <w:rPr>
                <w:rFonts w:ascii="宋体" w:hAnsi="宋体" w:hint="eastAsia"/>
                <w:color w:val="000000"/>
                <w:kern w:val="0"/>
                <w:sz w:val="18"/>
                <w:szCs w:val="18"/>
              </w:rPr>
              <w:t>号</w:t>
            </w:r>
          </w:p>
          <w:p w:rsidR="00AA381C" w:rsidRPr="00AA4A2B" w:rsidRDefault="00AA381C" w:rsidP="00924732">
            <w:pPr>
              <w:widowControl/>
              <w:spacing w:line="200" w:lineRule="exact"/>
              <w:jc w:val="left"/>
              <w:rPr>
                <w:rFonts w:ascii="宋体"/>
                <w:color w:val="000000"/>
                <w:kern w:val="0"/>
                <w:sz w:val="18"/>
                <w:szCs w:val="18"/>
              </w:rPr>
            </w:pP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496D46">
              <w:rPr>
                <w:rFonts w:ascii="宋体" w:hAnsi="宋体" w:hint="eastAsia"/>
                <w:color w:val="000000"/>
                <w:kern w:val="0"/>
                <w:sz w:val="16"/>
                <w:szCs w:val="18"/>
              </w:rPr>
              <w:t>饲用玉米</w:t>
            </w:r>
            <w:r w:rsidRPr="00496D46">
              <w:rPr>
                <w:rFonts w:ascii="宋体" w:hAnsi="宋体"/>
                <w:color w:val="000000"/>
                <w:kern w:val="0"/>
                <w:sz w:val="16"/>
                <w:szCs w:val="18"/>
              </w:rPr>
              <w:t>—</w:t>
            </w:r>
            <w:r w:rsidRPr="00496D46">
              <w:rPr>
                <w:rFonts w:ascii="宋体" w:hAnsi="宋体" w:hint="eastAsia"/>
                <w:color w:val="000000"/>
                <w:kern w:val="0"/>
                <w:sz w:val="16"/>
                <w:szCs w:val="18"/>
              </w:rPr>
              <w:t>多花黑麦草轮作技术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利用饲用玉米与黑麦草的时空配置，选择种植最佳品种，配以相应的丰产栽培技术。</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牧草饲用作物增产</w:t>
            </w:r>
            <w:r w:rsidRPr="00AA4A2B">
              <w:rPr>
                <w:rFonts w:ascii="宋体" w:hAnsi="宋体"/>
                <w:color w:val="000000"/>
                <w:kern w:val="0"/>
                <w:sz w:val="18"/>
                <w:szCs w:val="18"/>
              </w:rPr>
              <w:t>30%</w:t>
            </w:r>
            <w:r w:rsidRPr="00AA4A2B">
              <w:rPr>
                <w:rFonts w:ascii="宋体" w:hAnsi="宋体" w:hint="eastAsia"/>
                <w:color w:val="000000"/>
                <w:kern w:val="0"/>
                <w:sz w:val="18"/>
                <w:szCs w:val="18"/>
              </w:rPr>
              <w:t>以上</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25" w:left="-53" w:rightChars="-25" w:right="-53"/>
              <w:jc w:val="left"/>
              <w:rPr>
                <w:rFonts w:ascii="宋体"/>
                <w:color w:val="000000"/>
                <w:kern w:val="0"/>
                <w:sz w:val="18"/>
                <w:szCs w:val="18"/>
              </w:rPr>
            </w:pPr>
            <w:r w:rsidRPr="00496D46">
              <w:rPr>
                <w:rFonts w:ascii="宋体" w:hAnsi="宋体" w:hint="eastAsia"/>
                <w:color w:val="000000"/>
                <w:kern w:val="0"/>
                <w:sz w:val="16"/>
                <w:szCs w:val="18"/>
              </w:rPr>
              <w:t>夏季</w:t>
            </w:r>
            <w:r w:rsidRPr="00496D46">
              <w:rPr>
                <w:rFonts w:ascii="宋体" w:hAnsi="宋体"/>
                <w:color w:val="000000"/>
                <w:kern w:val="0"/>
                <w:sz w:val="16"/>
                <w:szCs w:val="18"/>
              </w:rPr>
              <w:t>5</w:t>
            </w:r>
            <w:r w:rsidRPr="00496D46">
              <w:rPr>
                <w:rFonts w:ascii="宋体" w:hAnsi="宋体" w:hint="eastAsia"/>
                <w:color w:val="000000"/>
                <w:kern w:val="0"/>
                <w:sz w:val="16"/>
                <w:szCs w:val="18"/>
              </w:rPr>
              <w:t>月种植饲用玉米（雅玉</w:t>
            </w:r>
            <w:r w:rsidRPr="00496D46">
              <w:rPr>
                <w:rFonts w:ascii="宋体" w:hAnsi="宋体"/>
                <w:color w:val="000000"/>
                <w:kern w:val="0"/>
                <w:sz w:val="16"/>
                <w:szCs w:val="18"/>
              </w:rPr>
              <w:t>8</w:t>
            </w:r>
            <w:r w:rsidRPr="00496D46">
              <w:rPr>
                <w:rFonts w:ascii="宋体" w:hAnsi="宋体" w:hint="eastAsia"/>
                <w:color w:val="000000"/>
                <w:kern w:val="0"/>
                <w:sz w:val="16"/>
                <w:szCs w:val="18"/>
              </w:rPr>
              <w:t>号），秋季</w:t>
            </w:r>
            <w:r w:rsidRPr="00496D46">
              <w:rPr>
                <w:rFonts w:ascii="宋体" w:hAnsi="宋体"/>
                <w:color w:val="000000"/>
                <w:kern w:val="0"/>
                <w:sz w:val="16"/>
                <w:szCs w:val="18"/>
              </w:rPr>
              <w:t>9</w:t>
            </w:r>
            <w:r w:rsidRPr="00496D46">
              <w:rPr>
                <w:rFonts w:ascii="宋体" w:hAnsi="宋体" w:hint="eastAsia"/>
                <w:color w:val="000000"/>
                <w:kern w:val="0"/>
                <w:sz w:val="16"/>
                <w:szCs w:val="18"/>
              </w:rPr>
              <w:t>月种植多花黑麦草，配合相应的栽培技术措施。</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四川内地农区和半农半牧区</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25" w:left="-53" w:rightChars="-25" w:right="-53"/>
              <w:jc w:val="left"/>
              <w:rPr>
                <w:rFonts w:ascii="宋体"/>
                <w:color w:val="000000"/>
                <w:kern w:val="0"/>
                <w:sz w:val="18"/>
                <w:szCs w:val="18"/>
              </w:rPr>
            </w:pPr>
            <w:r w:rsidRPr="00AA4A2B">
              <w:rPr>
                <w:rFonts w:ascii="宋体" w:hAnsi="宋体" w:hint="eastAsia"/>
                <w:color w:val="000000"/>
                <w:kern w:val="0"/>
                <w:sz w:val="18"/>
                <w:szCs w:val="18"/>
              </w:rPr>
              <w:t>川西北高寒牧区暂不推广</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省草原工作总站</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牧草饲用作物青贮技术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通过设施修建饲草收获、切碎、装填、压紧、密封、发酵等技术，有效保存青饲料。</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青饲料保存率达</w:t>
            </w:r>
            <w:r w:rsidRPr="00AA4A2B">
              <w:rPr>
                <w:rFonts w:ascii="宋体" w:hAnsi="宋体"/>
                <w:color w:val="000000"/>
                <w:kern w:val="0"/>
                <w:sz w:val="18"/>
                <w:szCs w:val="18"/>
              </w:rPr>
              <w:t>90%</w:t>
            </w:r>
            <w:r w:rsidRPr="00AA4A2B">
              <w:rPr>
                <w:rFonts w:ascii="宋体" w:hAnsi="宋体" w:hint="eastAsia"/>
                <w:color w:val="000000"/>
                <w:kern w:val="0"/>
                <w:sz w:val="18"/>
                <w:szCs w:val="18"/>
              </w:rPr>
              <w:t>以上</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633C7A">
            <w:pPr>
              <w:widowControl/>
              <w:spacing w:afterLines="50" w:line="200" w:lineRule="exact"/>
              <w:ind w:leftChars="-25" w:left="-53" w:rightChars="-25" w:right="-53"/>
              <w:jc w:val="left"/>
              <w:rPr>
                <w:rFonts w:ascii="宋体"/>
                <w:color w:val="000000"/>
                <w:kern w:val="0"/>
                <w:sz w:val="18"/>
                <w:szCs w:val="18"/>
              </w:rPr>
            </w:pPr>
            <w:r w:rsidRPr="00496D46">
              <w:rPr>
                <w:rFonts w:ascii="宋体" w:hAnsi="宋体" w:hint="eastAsia"/>
                <w:color w:val="000000"/>
                <w:kern w:val="0"/>
                <w:sz w:val="16"/>
                <w:szCs w:val="18"/>
              </w:rPr>
              <w:t>修建青贮壕或青贮平台，收割时水分控制在</w:t>
            </w:r>
            <w:r w:rsidRPr="00496D46">
              <w:rPr>
                <w:rFonts w:ascii="宋体" w:hAnsi="宋体"/>
                <w:color w:val="000000"/>
                <w:kern w:val="0"/>
                <w:sz w:val="16"/>
                <w:szCs w:val="18"/>
              </w:rPr>
              <w:t>60~80%</w:t>
            </w:r>
            <w:r w:rsidRPr="00496D46">
              <w:rPr>
                <w:rFonts w:ascii="宋体" w:hAnsi="宋体" w:hint="eastAsia"/>
                <w:color w:val="000000"/>
                <w:kern w:val="0"/>
                <w:sz w:val="16"/>
                <w:szCs w:val="18"/>
              </w:rPr>
              <w:t>，切碎</w:t>
            </w:r>
            <w:r w:rsidRPr="00496D46">
              <w:rPr>
                <w:rFonts w:ascii="宋体" w:hAnsi="宋体"/>
                <w:color w:val="000000"/>
                <w:kern w:val="0"/>
                <w:sz w:val="16"/>
                <w:szCs w:val="18"/>
              </w:rPr>
              <w:t>1~3</w:t>
            </w:r>
            <w:r w:rsidRPr="00496D46">
              <w:rPr>
                <w:rFonts w:ascii="宋体" w:hAnsi="宋体" w:hint="eastAsia"/>
                <w:color w:val="000000"/>
                <w:kern w:val="0"/>
                <w:sz w:val="16"/>
                <w:szCs w:val="18"/>
              </w:rPr>
              <w:t>厘米，装填后用机械压紧，采用醋酸乙脂薄膜等封密</w:t>
            </w:r>
            <w:r w:rsidRPr="00496D46">
              <w:rPr>
                <w:rFonts w:ascii="宋体" w:hAnsi="宋体"/>
                <w:color w:val="000000"/>
                <w:kern w:val="0"/>
                <w:sz w:val="16"/>
                <w:szCs w:val="18"/>
              </w:rPr>
              <w:t>1</w:t>
            </w:r>
            <w:r w:rsidRPr="00496D46">
              <w:rPr>
                <w:rFonts w:ascii="宋体" w:hAnsi="宋体" w:hint="eastAsia"/>
                <w:color w:val="000000"/>
                <w:kern w:val="0"/>
                <w:sz w:val="16"/>
                <w:szCs w:val="18"/>
              </w:rPr>
              <w:t>个月以上。</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川内多数地区</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25" w:left="-53" w:rightChars="-25" w:right="-53"/>
              <w:jc w:val="left"/>
              <w:rPr>
                <w:rFonts w:ascii="宋体"/>
                <w:color w:val="000000"/>
                <w:kern w:val="0"/>
                <w:sz w:val="18"/>
                <w:szCs w:val="18"/>
              </w:rPr>
            </w:pPr>
            <w:r w:rsidRPr="00AA4A2B">
              <w:rPr>
                <w:rFonts w:ascii="宋体" w:hAnsi="宋体" w:hint="eastAsia"/>
                <w:color w:val="000000"/>
                <w:kern w:val="0"/>
                <w:sz w:val="18"/>
                <w:szCs w:val="18"/>
              </w:rPr>
              <w:t>川西北高寒牧区暂不推广</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省草原工作总站</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44</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高原牧区暖棚技术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修建具有一定透光、保温性能，主要用于幼、弱牲畜越冬度春保暖的固定型、保暖式全封闭牲畜棚圈。</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降低高原牧区牲畜因持续低温导致的死亡率</w:t>
            </w:r>
            <w:r w:rsidRPr="00AA4A2B">
              <w:rPr>
                <w:rFonts w:ascii="宋体" w:hAnsi="宋体"/>
                <w:color w:val="000000"/>
                <w:kern w:val="0"/>
                <w:sz w:val="18"/>
                <w:szCs w:val="18"/>
              </w:rPr>
              <w:t>10%</w:t>
            </w:r>
            <w:r w:rsidRPr="00AA4A2B">
              <w:rPr>
                <w:rFonts w:ascii="宋体" w:hAnsi="宋体" w:hint="eastAsia"/>
                <w:color w:val="000000"/>
                <w:kern w:val="0"/>
                <w:sz w:val="18"/>
                <w:szCs w:val="18"/>
              </w:rPr>
              <w:t>以上</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25" w:left="-53" w:rightChars="-25" w:right="-53"/>
              <w:jc w:val="left"/>
              <w:rPr>
                <w:rFonts w:ascii="宋体"/>
                <w:color w:val="000000"/>
                <w:kern w:val="0"/>
                <w:sz w:val="18"/>
                <w:szCs w:val="18"/>
              </w:rPr>
            </w:pPr>
            <w:r w:rsidRPr="00AA4A2B">
              <w:rPr>
                <w:rFonts w:ascii="宋体" w:hAnsi="宋体" w:hint="eastAsia"/>
                <w:color w:val="000000"/>
                <w:kern w:val="0"/>
                <w:sz w:val="18"/>
                <w:szCs w:val="18"/>
              </w:rPr>
              <w:t>设计、选址</w:t>
            </w:r>
            <w:r w:rsidRPr="00AA4A2B">
              <w:rPr>
                <w:rFonts w:ascii="宋体" w:hAnsi="宋体"/>
                <w:color w:val="000000"/>
                <w:kern w:val="0"/>
                <w:sz w:val="18"/>
                <w:szCs w:val="18"/>
              </w:rPr>
              <w:t>—</w:t>
            </w:r>
            <w:r w:rsidRPr="00AA4A2B">
              <w:rPr>
                <w:rFonts w:ascii="宋体" w:hAnsi="宋体" w:hint="eastAsia"/>
                <w:color w:val="000000"/>
                <w:kern w:val="0"/>
                <w:sz w:val="18"/>
                <w:szCs w:val="18"/>
              </w:rPr>
              <w:t>打基础、砌墙体</w:t>
            </w:r>
            <w:r w:rsidRPr="00AA4A2B">
              <w:rPr>
                <w:rFonts w:ascii="宋体" w:hAnsi="宋体"/>
                <w:color w:val="000000"/>
                <w:kern w:val="0"/>
                <w:sz w:val="18"/>
                <w:szCs w:val="18"/>
              </w:rPr>
              <w:t>—</w:t>
            </w:r>
            <w:r w:rsidRPr="00AA4A2B">
              <w:rPr>
                <w:rFonts w:ascii="宋体" w:hAnsi="宋体" w:hint="eastAsia"/>
                <w:color w:val="000000"/>
                <w:kern w:val="0"/>
                <w:sz w:val="18"/>
                <w:szCs w:val="18"/>
              </w:rPr>
              <w:t>上梁架</w:t>
            </w:r>
            <w:r w:rsidRPr="00AA4A2B">
              <w:rPr>
                <w:rFonts w:ascii="宋体" w:hAnsi="宋体"/>
                <w:color w:val="000000"/>
                <w:kern w:val="0"/>
                <w:sz w:val="18"/>
                <w:szCs w:val="18"/>
              </w:rPr>
              <w:t>—</w:t>
            </w:r>
            <w:r w:rsidRPr="00AA4A2B">
              <w:rPr>
                <w:rFonts w:ascii="宋体" w:hAnsi="宋体" w:hint="eastAsia"/>
                <w:color w:val="000000"/>
                <w:kern w:val="0"/>
                <w:sz w:val="18"/>
                <w:szCs w:val="18"/>
              </w:rPr>
              <w:t>铺透光材料、上棚顶</w:t>
            </w:r>
            <w:r w:rsidRPr="00AA4A2B">
              <w:rPr>
                <w:rFonts w:ascii="宋体" w:hAnsi="宋体"/>
                <w:color w:val="000000"/>
                <w:kern w:val="0"/>
                <w:sz w:val="18"/>
                <w:szCs w:val="18"/>
              </w:rPr>
              <w:t>—</w:t>
            </w:r>
            <w:r w:rsidRPr="00AA4A2B">
              <w:rPr>
                <w:rFonts w:ascii="宋体" w:hAnsi="宋体" w:hint="eastAsia"/>
                <w:color w:val="000000"/>
                <w:kern w:val="0"/>
                <w:sz w:val="18"/>
                <w:szCs w:val="18"/>
              </w:rPr>
              <w:t>打地坪、制料槽、安草料架</w:t>
            </w:r>
            <w:r w:rsidRPr="00AA4A2B">
              <w:rPr>
                <w:rFonts w:ascii="宋体" w:hAnsi="宋体"/>
                <w:color w:val="000000"/>
                <w:kern w:val="0"/>
                <w:sz w:val="18"/>
                <w:szCs w:val="18"/>
              </w:rPr>
              <w:t>—</w:t>
            </w:r>
            <w:r w:rsidRPr="00AA4A2B">
              <w:rPr>
                <w:rFonts w:ascii="宋体" w:hAnsi="宋体" w:hint="eastAsia"/>
                <w:color w:val="000000"/>
                <w:kern w:val="0"/>
                <w:sz w:val="18"/>
                <w:szCs w:val="18"/>
              </w:rPr>
              <w:t>竣工验收。</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三州高原牧区县</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5A5345">
            <w:pPr>
              <w:widowControl/>
              <w:spacing w:line="200" w:lineRule="exact"/>
              <w:ind w:leftChars="-25" w:left="-53" w:rightChars="-25" w:right="-53"/>
              <w:jc w:val="left"/>
              <w:rPr>
                <w:rFonts w:ascii="宋体"/>
                <w:color w:val="000000"/>
                <w:kern w:val="0"/>
                <w:sz w:val="18"/>
                <w:szCs w:val="18"/>
              </w:rPr>
            </w:pPr>
            <w:r w:rsidRPr="00AA4A2B">
              <w:rPr>
                <w:rFonts w:ascii="宋体" w:hAnsi="宋体" w:hint="eastAsia"/>
                <w:color w:val="000000"/>
                <w:kern w:val="0"/>
                <w:sz w:val="18"/>
                <w:szCs w:val="18"/>
              </w:rPr>
              <w:t>具体技术，参考</w:t>
            </w:r>
            <w:r w:rsidRPr="00AA4A2B">
              <w:rPr>
                <w:rFonts w:ascii="宋体" w:hAnsi="宋体"/>
                <w:color w:val="000000"/>
                <w:kern w:val="0"/>
                <w:sz w:val="18"/>
                <w:szCs w:val="18"/>
              </w:rPr>
              <w:t>DB51/T801-2008</w:t>
            </w:r>
            <w:r w:rsidRPr="00AA4A2B">
              <w:rPr>
                <w:rFonts w:ascii="宋体" w:hAnsi="宋体" w:hint="eastAsia"/>
                <w:color w:val="000000"/>
                <w:kern w:val="0"/>
                <w:sz w:val="18"/>
                <w:szCs w:val="18"/>
              </w:rPr>
              <w:t>高寒牧区暖棚建设技术规程</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olor w:val="000000"/>
                <w:kern w:val="0"/>
                <w:sz w:val="18"/>
                <w:szCs w:val="18"/>
              </w:rPr>
            </w:pPr>
            <w:r w:rsidRPr="00AA4A2B">
              <w:rPr>
                <w:rFonts w:ascii="宋体" w:hAnsi="宋体" w:hint="eastAsia"/>
                <w:color w:val="000000"/>
                <w:kern w:val="0"/>
                <w:sz w:val="18"/>
                <w:szCs w:val="18"/>
              </w:rPr>
              <w:t>省草原工作总站</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4</w:t>
            </w:r>
            <w:r w:rsidR="00BF4E74">
              <w:rPr>
                <w:rFonts w:ascii="宋体" w:hAnsi="宋体" w:cs="Arial" w:hint="eastAsia"/>
                <w:color w:val="000000"/>
                <w:kern w:val="0"/>
                <w:sz w:val="18"/>
                <w:szCs w:val="18"/>
              </w:rPr>
              <w:t>5</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川西北高原老芒麦牧草丰产栽培技术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为了加速优良牧草品种的推广利用，解决川西北高原乃至青藏高原地区人工种草成熟技术缺乏的问题，四川省草原科学研究院研究提出了老芒麦牧草丰产栽培技术。目前，该技术广泛应用川西北地区人工草地建植、打贮草基地建设等草地畜牧业生产中，使川草</w:t>
            </w:r>
            <w:r w:rsidRPr="00AA4A2B">
              <w:rPr>
                <w:rFonts w:ascii="宋体" w:hAnsi="宋体"/>
                <w:color w:val="000000"/>
                <w:sz w:val="18"/>
                <w:szCs w:val="18"/>
              </w:rPr>
              <w:t>2</w:t>
            </w:r>
            <w:r w:rsidRPr="00AA4A2B">
              <w:rPr>
                <w:rFonts w:ascii="宋体" w:hAnsi="宋体" w:hint="eastAsia"/>
                <w:color w:val="000000"/>
                <w:sz w:val="18"/>
                <w:szCs w:val="18"/>
              </w:rPr>
              <w:t>号老芒麦的牧草产量和质量显著提高，技术简单易操作，深受农牧民欢迎。</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该技术应用后使老芒麦鲜草产量达</w:t>
            </w:r>
            <w:r w:rsidRPr="00AA4A2B">
              <w:rPr>
                <w:rFonts w:ascii="宋体" w:hAnsi="宋体"/>
                <w:color w:val="000000"/>
                <w:sz w:val="18"/>
                <w:szCs w:val="18"/>
              </w:rPr>
              <w:t>1800</w:t>
            </w:r>
            <w:r w:rsidRPr="00AA4A2B">
              <w:rPr>
                <w:rFonts w:ascii="宋体" w:hAnsi="宋体" w:hint="eastAsia"/>
                <w:color w:val="000000"/>
                <w:sz w:val="18"/>
                <w:szCs w:val="18"/>
              </w:rPr>
              <w:t>～</w:t>
            </w:r>
            <w:r w:rsidRPr="00AA4A2B">
              <w:rPr>
                <w:rFonts w:ascii="宋体" w:hAnsi="宋体"/>
                <w:color w:val="000000"/>
                <w:sz w:val="18"/>
                <w:szCs w:val="18"/>
              </w:rPr>
              <w:t>2000kg/</w:t>
            </w:r>
            <w:r w:rsidRPr="00AA4A2B">
              <w:rPr>
                <w:rFonts w:ascii="宋体" w:hAnsi="宋体" w:hint="eastAsia"/>
                <w:color w:val="000000"/>
                <w:sz w:val="18"/>
                <w:szCs w:val="18"/>
              </w:rPr>
              <w:t>亩，比传统技术提高</w:t>
            </w:r>
            <w:r w:rsidRPr="00AA4A2B">
              <w:rPr>
                <w:rFonts w:ascii="宋体" w:hAnsi="宋体"/>
                <w:color w:val="000000"/>
                <w:sz w:val="18"/>
                <w:szCs w:val="18"/>
              </w:rPr>
              <w:t>15%</w:t>
            </w:r>
            <w:r w:rsidRPr="00AA4A2B">
              <w:rPr>
                <w:rFonts w:ascii="宋体" w:hAnsi="宋体" w:hint="eastAsia"/>
                <w:color w:val="000000"/>
                <w:sz w:val="18"/>
                <w:szCs w:val="18"/>
              </w:rPr>
              <w:t>以上。</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633C7A">
            <w:pPr>
              <w:spacing w:afterLines="50" w:line="160" w:lineRule="exact"/>
              <w:rPr>
                <w:rFonts w:ascii="宋体" w:cs="宋体"/>
                <w:color w:val="000000"/>
                <w:sz w:val="18"/>
                <w:szCs w:val="18"/>
              </w:rPr>
            </w:pPr>
            <w:r w:rsidRPr="00496D46">
              <w:rPr>
                <w:rFonts w:ascii="宋体" w:hAnsi="宋体" w:hint="eastAsia"/>
                <w:color w:val="000000"/>
                <w:sz w:val="16"/>
                <w:szCs w:val="18"/>
              </w:rPr>
              <w:t>（</w:t>
            </w:r>
            <w:r w:rsidRPr="00496D46">
              <w:rPr>
                <w:rFonts w:ascii="宋体" w:hAnsi="宋体"/>
                <w:color w:val="000000"/>
                <w:sz w:val="16"/>
                <w:szCs w:val="18"/>
              </w:rPr>
              <w:t>1</w:t>
            </w:r>
            <w:r w:rsidRPr="00496D46">
              <w:rPr>
                <w:rFonts w:ascii="宋体" w:hAnsi="宋体" w:hint="eastAsia"/>
                <w:color w:val="000000"/>
                <w:sz w:val="16"/>
                <w:szCs w:val="18"/>
              </w:rPr>
              <w:t>）选地</w:t>
            </w:r>
            <w:r w:rsidRPr="00496D46">
              <w:rPr>
                <w:rFonts w:ascii="宋体" w:hAnsi="宋体"/>
                <w:color w:val="000000"/>
                <w:sz w:val="16"/>
                <w:szCs w:val="18"/>
              </w:rPr>
              <w:t xml:space="preserve"> </w:t>
            </w:r>
            <w:r w:rsidRPr="00496D46">
              <w:rPr>
                <w:rFonts w:ascii="宋体" w:hAnsi="宋体" w:hint="eastAsia"/>
                <w:color w:val="000000"/>
                <w:sz w:val="16"/>
                <w:szCs w:val="18"/>
              </w:rPr>
              <w:t>选择亚高山平坝或土层深厚的地段，除灌、除杂、翻耕，整细耙平。（</w:t>
            </w:r>
            <w:r w:rsidRPr="00496D46">
              <w:rPr>
                <w:rFonts w:ascii="宋体" w:hAnsi="宋体"/>
                <w:color w:val="000000"/>
                <w:sz w:val="16"/>
                <w:szCs w:val="18"/>
              </w:rPr>
              <w:t>2</w:t>
            </w:r>
            <w:r w:rsidRPr="00496D46">
              <w:rPr>
                <w:rFonts w:ascii="宋体" w:hAnsi="宋体" w:hint="eastAsia"/>
                <w:color w:val="000000"/>
                <w:sz w:val="16"/>
                <w:szCs w:val="18"/>
              </w:rPr>
              <w:t>）播种</w:t>
            </w:r>
            <w:r w:rsidRPr="00496D46">
              <w:rPr>
                <w:rFonts w:ascii="宋体" w:hAnsi="宋体"/>
                <w:color w:val="000000"/>
                <w:sz w:val="16"/>
                <w:szCs w:val="18"/>
              </w:rPr>
              <w:t xml:space="preserve"> </w:t>
            </w:r>
            <w:r w:rsidRPr="00496D46">
              <w:rPr>
                <w:rFonts w:ascii="宋体" w:hAnsi="宋体" w:hint="eastAsia"/>
                <w:color w:val="000000"/>
                <w:sz w:val="16"/>
                <w:szCs w:val="18"/>
              </w:rPr>
              <w:t>一般于</w:t>
            </w:r>
            <w:r w:rsidRPr="00496D46">
              <w:rPr>
                <w:rFonts w:ascii="宋体" w:hAnsi="宋体"/>
                <w:color w:val="000000"/>
                <w:sz w:val="16"/>
                <w:szCs w:val="18"/>
              </w:rPr>
              <w:t>5</w:t>
            </w:r>
            <w:r w:rsidRPr="00496D46">
              <w:rPr>
                <w:rFonts w:ascii="宋体" w:hAnsi="宋体" w:hint="eastAsia"/>
                <w:color w:val="000000"/>
                <w:sz w:val="16"/>
                <w:szCs w:val="18"/>
              </w:rPr>
              <w:t>月</w:t>
            </w:r>
            <w:r w:rsidRPr="00496D46">
              <w:rPr>
                <w:rFonts w:ascii="宋体" w:hAnsi="宋体"/>
                <w:color w:val="000000"/>
                <w:sz w:val="16"/>
                <w:szCs w:val="18"/>
              </w:rPr>
              <w:t>-6</w:t>
            </w:r>
            <w:r w:rsidRPr="00496D46">
              <w:rPr>
                <w:rFonts w:ascii="宋体" w:hAnsi="宋体" w:hint="eastAsia"/>
                <w:color w:val="000000"/>
                <w:sz w:val="16"/>
                <w:szCs w:val="18"/>
              </w:rPr>
              <w:t>月中旬春播，亦可</w:t>
            </w:r>
            <w:r w:rsidRPr="00496D46">
              <w:rPr>
                <w:rFonts w:ascii="宋体" w:hAnsi="宋体"/>
                <w:color w:val="000000"/>
                <w:sz w:val="16"/>
                <w:szCs w:val="18"/>
              </w:rPr>
              <w:t>9</w:t>
            </w:r>
            <w:r w:rsidRPr="00496D46">
              <w:rPr>
                <w:rFonts w:ascii="宋体" w:hAnsi="宋体" w:hint="eastAsia"/>
                <w:color w:val="000000"/>
                <w:sz w:val="16"/>
                <w:szCs w:val="18"/>
              </w:rPr>
              <w:t>月中旬</w:t>
            </w:r>
            <w:r w:rsidRPr="00496D46">
              <w:rPr>
                <w:rFonts w:ascii="宋体" w:hAnsi="宋体"/>
                <w:color w:val="000000"/>
                <w:sz w:val="16"/>
                <w:szCs w:val="18"/>
              </w:rPr>
              <w:t>-10</w:t>
            </w:r>
            <w:r w:rsidRPr="00496D46">
              <w:rPr>
                <w:rFonts w:ascii="宋体" w:hAnsi="宋体" w:hint="eastAsia"/>
                <w:color w:val="000000"/>
                <w:sz w:val="16"/>
                <w:szCs w:val="18"/>
              </w:rPr>
              <w:t>月中旬秋播。方式有单播或混播。播种后要经常保持土壤湿度，以利种子萌发。川草</w:t>
            </w:r>
            <w:r w:rsidRPr="00496D46">
              <w:rPr>
                <w:rFonts w:ascii="宋体" w:hAnsi="宋体"/>
                <w:color w:val="000000"/>
                <w:sz w:val="16"/>
                <w:szCs w:val="18"/>
              </w:rPr>
              <w:t>2</w:t>
            </w:r>
            <w:r w:rsidRPr="00496D46">
              <w:rPr>
                <w:rFonts w:ascii="宋体" w:hAnsi="宋体" w:hint="eastAsia"/>
                <w:color w:val="000000"/>
                <w:sz w:val="16"/>
                <w:szCs w:val="18"/>
              </w:rPr>
              <w:t>号老芒麦作用于建植单一草种的人工打贮草地时，采用条播或撒播，条播行距</w:t>
            </w:r>
            <w:r w:rsidRPr="00496D46">
              <w:rPr>
                <w:rFonts w:ascii="宋体" w:hAnsi="宋体"/>
                <w:color w:val="000000"/>
                <w:sz w:val="16"/>
                <w:szCs w:val="18"/>
              </w:rPr>
              <w:t>30</w:t>
            </w:r>
            <w:r w:rsidRPr="00496D46">
              <w:rPr>
                <w:rFonts w:ascii="宋体" w:hAnsi="宋体" w:hint="eastAsia"/>
                <w:color w:val="000000"/>
                <w:sz w:val="16"/>
                <w:szCs w:val="18"/>
              </w:rPr>
              <w:t>～</w:t>
            </w:r>
            <w:r w:rsidRPr="00496D46">
              <w:rPr>
                <w:rFonts w:ascii="宋体" w:hAnsi="宋体"/>
                <w:color w:val="000000"/>
                <w:sz w:val="16"/>
                <w:szCs w:val="18"/>
              </w:rPr>
              <w:t>40cm</w:t>
            </w:r>
            <w:r w:rsidRPr="00496D46">
              <w:rPr>
                <w:rFonts w:ascii="宋体" w:hAnsi="宋体" w:hint="eastAsia"/>
                <w:color w:val="000000"/>
                <w:sz w:val="16"/>
                <w:szCs w:val="18"/>
              </w:rPr>
              <w:t>、播量</w:t>
            </w:r>
            <w:r w:rsidRPr="00496D46">
              <w:rPr>
                <w:rFonts w:ascii="宋体" w:hAnsi="宋体"/>
                <w:color w:val="000000"/>
                <w:sz w:val="16"/>
                <w:szCs w:val="18"/>
              </w:rPr>
              <w:t>1.5</w:t>
            </w:r>
            <w:r w:rsidRPr="00496D46">
              <w:rPr>
                <w:rFonts w:ascii="宋体" w:hAnsi="宋体" w:hint="eastAsia"/>
                <w:color w:val="000000"/>
                <w:sz w:val="16"/>
                <w:szCs w:val="18"/>
              </w:rPr>
              <w:t>～</w:t>
            </w:r>
            <w:r w:rsidRPr="00496D46">
              <w:rPr>
                <w:rFonts w:ascii="宋体" w:hAnsi="宋体"/>
                <w:color w:val="000000"/>
                <w:sz w:val="16"/>
                <w:szCs w:val="18"/>
              </w:rPr>
              <w:t>2kg/</w:t>
            </w:r>
            <w:r w:rsidRPr="00496D46">
              <w:rPr>
                <w:rFonts w:ascii="宋体" w:hAnsi="宋体" w:hint="eastAsia"/>
                <w:color w:val="000000"/>
                <w:sz w:val="16"/>
                <w:szCs w:val="18"/>
              </w:rPr>
              <w:t>亩，撒播播量</w:t>
            </w:r>
            <w:r w:rsidRPr="00496D46">
              <w:rPr>
                <w:rFonts w:ascii="宋体" w:hAnsi="宋体"/>
                <w:color w:val="000000"/>
                <w:sz w:val="16"/>
                <w:szCs w:val="18"/>
              </w:rPr>
              <w:t>1.5</w:t>
            </w:r>
            <w:r w:rsidRPr="00496D46">
              <w:rPr>
                <w:rFonts w:ascii="宋体" w:hAnsi="宋体" w:hint="eastAsia"/>
                <w:color w:val="000000"/>
                <w:sz w:val="16"/>
                <w:szCs w:val="18"/>
              </w:rPr>
              <w:t>～</w:t>
            </w:r>
            <w:r w:rsidRPr="00496D46">
              <w:rPr>
                <w:rFonts w:ascii="宋体" w:hAnsi="宋体"/>
                <w:color w:val="000000"/>
                <w:sz w:val="16"/>
                <w:szCs w:val="18"/>
              </w:rPr>
              <w:t>2.5kg/</w:t>
            </w:r>
            <w:r w:rsidRPr="00496D46">
              <w:rPr>
                <w:rFonts w:ascii="宋体" w:hAnsi="宋体" w:hint="eastAsia"/>
                <w:color w:val="000000"/>
                <w:sz w:val="16"/>
                <w:szCs w:val="18"/>
              </w:rPr>
              <w:t>亩；建植和苜蓿、红三叶、红豆草等混播人工打草地时，禾豆按</w:t>
            </w:r>
            <w:r w:rsidRPr="00496D46">
              <w:rPr>
                <w:rFonts w:ascii="宋体" w:hAnsi="宋体"/>
                <w:color w:val="000000"/>
                <w:sz w:val="16"/>
                <w:szCs w:val="18"/>
              </w:rPr>
              <w:t>7:3</w:t>
            </w:r>
            <w:r w:rsidRPr="00496D46">
              <w:rPr>
                <w:rFonts w:ascii="宋体" w:hAnsi="宋体" w:hint="eastAsia"/>
                <w:color w:val="000000"/>
                <w:sz w:val="16"/>
                <w:szCs w:val="18"/>
              </w:rPr>
              <w:t>混合；播深</w:t>
            </w:r>
            <w:r w:rsidRPr="00496D46">
              <w:rPr>
                <w:rFonts w:ascii="宋体" w:hAnsi="宋体"/>
                <w:color w:val="000000"/>
                <w:sz w:val="16"/>
                <w:szCs w:val="18"/>
              </w:rPr>
              <w:t>1</w:t>
            </w:r>
            <w:r w:rsidRPr="00496D46">
              <w:rPr>
                <w:rFonts w:ascii="宋体" w:hAnsi="宋体" w:hint="eastAsia"/>
                <w:color w:val="000000"/>
                <w:sz w:val="16"/>
                <w:szCs w:val="18"/>
              </w:rPr>
              <w:t>～</w:t>
            </w:r>
            <w:r w:rsidRPr="00496D46">
              <w:rPr>
                <w:rFonts w:ascii="宋体" w:hAnsi="宋体"/>
                <w:color w:val="000000"/>
                <w:sz w:val="16"/>
                <w:szCs w:val="18"/>
              </w:rPr>
              <w:t>2cm</w:t>
            </w:r>
            <w:r w:rsidRPr="00496D46">
              <w:rPr>
                <w:rFonts w:ascii="宋体" w:hAnsi="宋体" w:hint="eastAsia"/>
                <w:color w:val="000000"/>
                <w:sz w:val="16"/>
                <w:szCs w:val="18"/>
              </w:rPr>
              <w:t>；免耕补播改良退化草地时，一般在牧草返青后，每公顷用</w:t>
            </w:r>
            <w:r w:rsidRPr="00496D46">
              <w:rPr>
                <w:rFonts w:ascii="宋体" w:hAnsi="宋体"/>
                <w:color w:val="000000"/>
                <w:sz w:val="16"/>
                <w:szCs w:val="18"/>
              </w:rPr>
              <w:t>2,4-D</w:t>
            </w:r>
            <w:r w:rsidRPr="00496D46">
              <w:rPr>
                <w:rFonts w:ascii="宋体" w:hAnsi="宋体" w:hint="eastAsia"/>
                <w:color w:val="000000"/>
                <w:sz w:val="16"/>
                <w:szCs w:val="18"/>
              </w:rPr>
              <w:t>丁酯乳油</w:t>
            </w:r>
            <w:r w:rsidRPr="00496D46">
              <w:rPr>
                <w:rFonts w:ascii="宋体" w:hAnsi="宋体"/>
                <w:color w:val="000000"/>
                <w:sz w:val="16"/>
                <w:szCs w:val="18"/>
              </w:rPr>
              <w:t>3kg</w:t>
            </w:r>
            <w:r w:rsidRPr="00496D46">
              <w:rPr>
                <w:rFonts w:ascii="宋体" w:hAnsi="宋体" w:hint="eastAsia"/>
                <w:color w:val="000000"/>
                <w:sz w:val="16"/>
                <w:szCs w:val="18"/>
              </w:rPr>
              <w:t>兑水</w:t>
            </w:r>
            <w:r w:rsidRPr="00496D46">
              <w:rPr>
                <w:rFonts w:ascii="宋体" w:hAnsi="宋体"/>
                <w:color w:val="000000"/>
                <w:sz w:val="16"/>
                <w:szCs w:val="18"/>
              </w:rPr>
              <w:t>750kg</w:t>
            </w:r>
            <w:r w:rsidRPr="00496D46">
              <w:rPr>
                <w:rFonts w:ascii="宋体" w:hAnsi="宋体" w:hint="eastAsia"/>
                <w:color w:val="000000"/>
                <w:sz w:val="16"/>
                <w:szCs w:val="18"/>
              </w:rPr>
              <w:t>，晴天喷洒除去双子叶杂类草，雨后用重耙划破草皮，补播川草</w:t>
            </w:r>
            <w:r w:rsidRPr="00496D46">
              <w:rPr>
                <w:rFonts w:ascii="宋体" w:hAnsi="宋体"/>
                <w:color w:val="000000"/>
                <w:sz w:val="16"/>
                <w:szCs w:val="18"/>
              </w:rPr>
              <w:t>2</w:t>
            </w:r>
            <w:r w:rsidRPr="00496D46">
              <w:rPr>
                <w:rFonts w:ascii="宋体" w:hAnsi="宋体" w:hint="eastAsia"/>
                <w:color w:val="000000"/>
                <w:sz w:val="16"/>
                <w:szCs w:val="18"/>
              </w:rPr>
              <w:t>号老芒麦</w:t>
            </w:r>
            <w:r w:rsidRPr="00496D46">
              <w:rPr>
                <w:rFonts w:ascii="宋体" w:hAnsi="宋体"/>
                <w:color w:val="000000"/>
                <w:sz w:val="16"/>
                <w:szCs w:val="18"/>
              </w:rPr>
              <w:t>1</w:t>
            </w:r>
            <w:r w:rsidRPr="00496D46">
              <w:rPr>
                <w:rFonts w:ascii="宋体" w:hAnsi="宋体" w:hint="eastAsia"/>
                <w:color w:val="000000"/>
                <w:sz w:val="16"/>
                <w:szCs w:val="18"/>
              </w:rPr>
              <w:t>～</w:t>
            </w:r>
            <w:r w:rsidRPr="00496D46">
              <w:rPr>
                <w:rFonts w:ascii="宋体" w:hAnsi="宋体"/>
                <w:color w:val="000000"/>
                <w:sz w:val="16"/>
                <w:szCs w:val="18"/>
              </w:rPr>
              <w:t>1.5 kg/</w:t>
            </w:r>
            <w:r w:rsidRPr="00496D46">
              <w:rPr>
                <w:rFonts w:ascii="宋体" w:hAnsi="宋体" w:hint="eastAsia"/>
                <w:color w:val="000000"/>
                <w:sz w:val="16"/>
                <w:szCs w:val="18"/>
              </w:rPr>
              <w:t>亩，播种后用牛羊粪撒施盖种或赶羊群践踏盖种。（</w:t>
            </w:r>
            <w:r w:rsidRPr="00496D46">
              <w:rPr>
                <w:rFonts w:ascii="宋体" w:hAnsi="宋体"/>
                <w:color w:val="000000"/>
                <w:sz w:val="16"/>
                <w:szCs w:val="18"/>
              </w:rPr>
              <w:t>3</w:t>
            </w:r>
            <w:r w:rsidRPr="00496D46">
              <w:rPr>
                <w:rFonts w:ascii="宋体" w:hAnsi="宋体" w:hint="eastAsia"/>
                <w:color w:val="000000"/>
                <w:sz w:val="16"/>
                <w:szCs w:val="18"/>
              </w:rPr>
              <w:t>）田间管理　播种前结合整地施</w:t>
            </w:r>
            <w:r w:rsidRPr="00496D46">
              <w:rPr>
                <w:rFonts w:ascii="宋体" w:hAnsi="宋体"/>
                <w:color w:val="000000"/>
                <w:sz w:val="16"/>
                <w:szCs w:val="18"/>
              </w:rPr>
              <w:t>1000</w:t>
            </w:r>
            <w:r w:rsidRPr="00496D46">
              <w:rPr>
                <w:rFonts w:ascii="宋体" w:hAnsi="宋体" w:hint="eastAsia"/>
                <w:color w:val="000000"/>
                <w:sz w:val="16"/>
                <w:szCs w:val="18"/>
              </w:rPr>
              <w:t>－</w:t>
            </w:r>
            <w:r w:rsidRPr="00496D46">
              <w:rPr>
                <w:rFonts w:ascii="宋体" w:hAnsi="宋体"/>
                <w:color w:val="000000"/>
                <w:sz w:val="16"/>
                <w:szCs w:val="18"/>
              </w:rPr>
              <w:t>2000 kg/</w:t>
            </w:r>
            <w:r w:rsidRPr="00496D46">
              <w:rPr>
                <w:rFonts w:ascii="宋体" w:hAnsi="宋体" w:hint="eastAsia"/>
                <w:color w:val="000000"/>
                <w:sz w:val="16"/>
                <w:szCs w:val="18"/>
              </w:rPr>
              <w:t>亩腐熟的牛羊粪作基肥；种子出苗后，适时中耕除草，单一人工草地幼苗或返青苗中的少量毒杂草可采用人工拔除或叶面喷洒（尿素</w:t>
            </w:r>
            <w:r w:rsidRPr="00496D46">
              <w:rPr>
                <w:rFonts w:ascii="宋体" w:hAnsi="宋体"/>
                <w:color w:val="000000"/>
                <w:sz w:val="16"/>
                <w:szCs w:val="18"/>
              </w:rPr>
              <w:t xml:space="preserve">7500 + </w:t>
            </w:r>
            <w:r w:rsidRPr="00496D46">
              <w:rPr>
                <w:rFonts w:ascii="宋体" w:hAnsi="宋体" w:hint="eastAsia"/>
                <w:color w:val="000000"/>
                <w:sz w:val="16"/>
                <w:szCs w:val="18"/>
              </w:rPr>
              <w:t>磷酸二氢钾</w:t>
            </w:r>
            <w:r w:rsidRPr="00496D46">
              <w:rPr>
                <w:rFonts w:ascii="宋体" w:hAnsi="宋体"/>
                <w:color w:val="000000"/>
                <w:sz w:val="16"/>
                <w:szCs w:val="18"/>
              </w:rPr>
              <w:t xml:space="preserve">300 + </w:t>
            </w:r>
            <w:r w:rsidRPr="00496D46">
              <w:rPr>
                <w:rFonts w:ascii="宋体" w:hAnsi="宋体" w:hint="eastAsia"/>
                <w:color w:val="000000"/>
                <w:sz w:val="16"/>
                <w:szCs w:val="18"/>
              </w:rPr>
              <w:t>盖阔</w:t>
            </w:r>
            <w:r w:rsidRPr="00496D46">
              <w:rPr>
                <w:rFonts w:ascii="宋体" w:hAnsi="宋体"/>
                <w:color w:val="000000"/>
                <w:sz w:val="16"/>
                <w:szCs w:val="18"/>
              </w:rPr>
              <w:t>27</w:t>
            </w:r>
            <w:r w:rsidRPr="00496D46">
              <w:rPr>
                <w:rFonts w:ascii="宋体" w:hAnsi="宋体" w:hint="eastAsia"/>
                <w:color w:val="000000"/>
                <w:sz w:val="16"/>
                <w:szCs w:val="18"/>
              </w:rPr>
              <w:t>）</w:t>
            </w:r>
            <w:r w:rsidRPr="00496D46">
              <w:rPr>
                <w:rFonts w:ascii="宋体" w:hAnsi="宋体"/>
                <w:color w:val="000000"/>
                <w:sz w:val="16"/>
                <w:szCs w:val="18"/>
              </w:rPr>
              <w:t>g/hm</w:t>
            </w:r>
            <w:r w:rsidRPr="00496D46">
              <w:rPr>
                <w:rFonts w:ascii="宋体" w:hAnsi="宋体"/>
                <w:color w:val="000000"/>
                <w:sz w:val="16"/>
                <w:szCs w:val="18"/>
                <w:vertAlign w:val="superscript"/>
              </w:rPr>
              <w:t>2</w:t>
            </w:r>
            <w:r w:rsidRPr="00496D46">
              <w:rPr>
                <w:rFonts w:ascii="宋体" w:hAnsi="宋体" w:hint="eastAsia"/>
                <w:color w:val="000000"/>
                <w:sz w:val="16"/>
                <w:szCs w:val="18"/>
              </w:rPr>
              <w:t>、（尿素</w:t>
            </w:r>
            <w:r w:rsidRPr="00496D46">
              <w:rPr>
                <w:rFonts w:ascii="宋体" w:hAnsi="宋体"/>
                <w:color w:val="000000"/>
                <w:sz w:val="16"/>
                <w:szCs w:val="18"/>
              </w:rPr>
              <w:t xml:space="preserve">7500 + </w:t>
            </w:r>
            <w:r w:rsidRPr="00496D46">
              <w:rPr>
                <w:rFonts w:ascii="宋体" w:hAnsi="宋体" w:hint="eastAsia"/>
                <w:color w:val="000000"/>
                <w:sz w:val="16"/>
                <w:szCs w:val="18"/>
              </w:rPr>
              <w:t>盖阔</w:t>
            </w:r>
            <w:r w:rsidRPr="00496D46">
              <w:rPr>
                <w:rFonts w:ascii="宋体" w:hAnsi="宋体"/>
                <w:color w:val="000000"/>
                <w:sz w:val="16"/>
                <w:szCs w:val="18"/>
              </w:rPr>
              <w:t>27</w:t>
            </w:r>
            <w:r w:rsidRPr="00496D46">
              <w:rPr>
                <w:rFonts w:ascii="宋体" w:hAnsi="宋体" w:hint="eastAsia"/>
                <w:color w:val="000000"/>
                <w:sz w:val="16"/>
                <w:szCs w:val="18"/>
              </w:rPr>
              <w:t>）</w:t>
            </w:r>
            <w:r w:rsidRPr="00496D46">
              <w:rPr>
                <w:rFonts w:ascii="宋体" w:hAnsi="宋体"/>
                <w:color w:val="000000"/>
                <w:sz w:val="16"/>
                <w:szCs w:val="18"/>
              </w:rPr>
              <w:t>g/hm</w:t>
            </w:r>
            <w:r w:rsidRPr="00496D46">
              <w:rPr>
                <w:rFonts w:ascii="宋体" w:hAnsi="宋体"/>
                <w:color w:val="000000"/>
                <w:sz w:val="16"/>
                <w:szCs w:val="18"/>
                <w:vertAlign w:val="superscript"/>
              </w:rPr>
              <w:t>2</w:t>
            </w:r>
            <w:r w:rsidRPr="00496D46">
              <w:rPr>
                <w:rFonts w:ascii="宋体" w:hAnsi="宋体" w:hint="eastAsia"/>
                <w:color w:val="000000"/>
                <w:sz w:val="16"/>
                <w:szCs w:val="18"/>
              </w:rPr>
              <w:t>或（尿素</w:t>
            </w:r>
            <w:r w:rsidRPr="00496D46">
              <w:rPr>
                <w:rFonts w:ascii="宋体" w:hAnsi="宋体"/>
                <w:color w:val="000000"/>
                <w:sz w:val="16"/>
                <w:szCs w:val="18"/>
              </w:rPr>
              <w:t xml:space="preserve">15000 + </w:t>
            </w:r>
            <w:r w:rsidRPr="00496D46">
              <w:rPr>
                <w:rFonts w:ascii="宋体" w:hAnsi="宋体" w:hint="eastAsia"/>
                <w:color w:val="000000"/>
                <w:sz w:val="16"/>
                <w:szCs w:val="18"/>
              </w:rPr>
              <w:t>磷酸二氢钾</w:t>
            </w:r>
            <w:r w:rsidRPr="00496D46">
              <w:rPr>
                <w:rFonts w:ascii="宋体" w:hAnsi="宋体"/>
                <w:color w:val="000000"/>
                <w:sz w:val="16"/>
                <w:szCs w:val="18"/>
              </w:rPr>
              <w:t>300 +</w:t>
            </w:r>
            <w:r w:rsidRPr="00496D46">
              <w:rPr>
                <w:rFonts w:ascii="宋体" w:hAnsi="宋体" w:hint="eastAsia"/>
                <w:color w:val="000000"/>
                <w:sz w:val="16"/>
                <w:szCs w:val="18"/>
              </w:rPr>
              <w:t>速效</w:t>
            </w:r>
            <w:r w:rsidRPr="00496D46">
              <w:rPr>
                <w:rFonts w:ascii="宋体" w:hAnsi="宋体"/>
                <w:color w:val="000000"/>
                <w:sz w:val="16"/>
                <w:szCs w:val="18"/>
              </w:rPr>
              <w:t>75</w:t>
            </w:r>
            <w:r w:rsidRPr="00496D46">
              <w:rPr>
                <w:rFonts w:ascii="宋体" w:hAnsi="宋体" w:hint="eastAsia"/>
                <w:color w:val="000000"/>
                <w:sz w:val="16"/>
                <w:szCs w:val="18"/>
              </w:rPr>
              <w:t>）</w:t>
            </w:r>
            <w:r w:rsidRPr="00496D46">
              <w:rPr>
                <w:rFonts w:ascii="宋体" w:hAnsi="宋体"/>
                <w:color w:val="000000"/>
                <w:sz w:val="16"/>
                <w:szCs w:val="18"/>
              </w:rPr>
              <w:t>g/hm2</w:t>
            </w:r>
            <w:r w:rsidRPr="00496D46">
              <w:rPr>
                <w:rFonts w:ascii="宋体" w:hAnsi="宋体" w:hint="eastAsia"/>
                <w:color w:val="000000"/>
                <w:sz w:val="16"/>
                <w:szCs w:val="18"/>
              </w:rPr>
              <w:t>混合液进行除杂；大量杂草可喷洒</w:t>
            </w:r>
            <w:r w:rsidRPr="00496D46">
              <w:rPr>
                <w:rFonts w:ascii="宋体" w:hAnsi="宋体"/>
                <w:color w:val="000000"/>
                <w:sz w:val="16"/>
                <w:szCs w:val="18"/>
              </w:rPr>
              <w:t>2,4-D</w:t>
            </w:r>
            <w:r w:rsidRPr="00496D46">
              <w:rPr>
                <w:rFonts w:ascii="宋体" w:hAnsi="宋体" w:hint="eastAsia"/>
                <w:color w:val="000000"/>
                <w:sz w:val="16"/>
                <w:szCs w:val="18"/>
              </w:rPr>
              <w:t>丁酯乳油或阔极防除双子叶杂草。分蘖期时追施</w:t>
            </w:r>
            <w:r w:rsidRPr="00496D46">
              <w:rPr>
                <w:rFonts w:ascii="宋体" w:hAnsi="宋体"/>
                <w:color w:val="000000"/>
                <w:sz w:val="16"/>
                <w:szCs w:val="18"/>
              </w:rPr>
              <w:t>N 2 kg/</w:t>
            </w:r>
            <w:r w:rsidRPr="00496D46">
              <w:rPr>
                <w:rFonts w:ascii="宋体" w:hAnsi="宋体" w:hint="eastAsia"/>
                <w:color w:val="000000"/>
                <w:sz w:val="16"/>
                <w:szCs w:val="18"/>
              </w:rPr>
              <w:t>亩、</w:t>
            </w:r>
            <w:r w:rsidRPr="00496D46">
              <w:rPr>
                <w:rFonts w:ascii="宋体" w:hAnsi="宋体"/>
                <w:color w:val="000000"/>
                <w:sz w:val="16"/>
                <w:szCs w:val="18"/>
              </w:rPr>
              <w:t>P2O5 3kg/</w:t>
            </w:r>
            <w:r w:rsidRPr="00496D46">
              <w:rPr>
                <w:rFonts w:ascii="宋体" w:hAnsi="宋体" w:hint="eastAsia"/>
                <w:color w:val="000000"/>
                <w:sz w:val="16"/>
                <w:szCs w:val="18"/>
              </w:rPr>
              <w:t>亩；刈割后追复合肥</w:t>
            </w:r>
            <w:r w:rsidRPr="00496D46">
              <w:rPr>
                <w:rFonts w:ascii="宋体" w:hAnsi="宋体"/>
                <w:color w:val="000000"/>
                <w:sz w:val="16"/>
                <w:szCs w:val="18"/>
              </w:rPr>
              <w:t>5 kg/</w:t>
            </w:r>
            <w:r w:rsidRPr="00496D46">
              <w:rPr>
                <w:rFonts w:ascii="宋体" w:hAnsi="宋体" w:hint="eastAsia"/>
                <w:color w:val="000000"/>
                <w:sz w:val="16"/>
                <w:szCs w:val="18"/>
              </w:rPr>
              <w:t>亩。（</w:t>
            </w:r>
            <w:r w:rsidRPr="00496D46">
              <w:rPr>
                <w:rFonts w:ascii="宋体" w:hAnsi="宋体"/>
                <w:color w:val="000000"/>
                <w:sz w:val="16"/>
                <w:szCs w:val="18"/>
              </w:rPr>
              <w:t>4</w:t>
            </w:r>
            <w:r w:rsidRPr="00496D46">
              <w:rPr>
                <w:rFonts w:ascii="宋体" w:hAnsi="宋体" w:hint="eastAsia"/>
                <w:color w:val="000000"/>
                <w:sz w:val="16"/>
                <w:szCs w:val="18"/>
              </w:rPr>
              <w:t>）收获及利用　川草</w:t>
            </w:r>
            <w:r w:rsidRPr="00496D46">
              <w:rPr>
                <w:rFonts w:ascii="宋体" w:hAnsi="宋体"/>
                <w:color w:val="000000"/>
                <w:sz w:val="16"/>
                <w:szCs w:val="18"/>
              </w:rPr>
              <w:t>2</w:t>
            </w:r>
            <w:r w:rsidRPr="00496D46">
              <w:rPr>
                <w:rFonts w:ascii="宋体" w:hAnsi="宋体" w:hint="eastAsia"/>
                <w:color w:val="000000"/>
                <w:sz w:val="16"/>
                <w:szCs w:val="18"/>
              </w:rPr>
              <w:t>号老芒麦可在开花期至灌浆期刈割作青干草或作青贮，也可作鲜草饲喂牛羊。</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青藏高原及类似气候地区老芒麦种植区。</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 xml:space="preserve">　</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四川省草原科学研究院</w:t>
            </w:r>
            <w:r w:rsidRPr="00AA4A2B">
              <w:rPr>
                <w:rFonts w:ascii="宋体" w:hAnsi="宋体"/>
                <w:color w:val="000000"/>
                <w:sz w:val="18"/>
                <w:szCs w:val="18"/>
              </w:rPr>
              <w:t xml:space="preserve"> </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4</w:t>
            </w:r>
            <w:r w:rsidR="00BF4E74">
              <w:rPr>
                <w:rFonts w:ascii="宋体" w:hAnsi="宋体" w:cs="Arial" w:hint="eastAsia"/>
                <w:color w:val="000000"/>
                <w:kern w:val="0"/>
                <w:sz w:val="18"/>
                <w:szCs w:val="18"/>
              </w:rPr>
              <w:t>6</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川草引</w:t>
            </w:r>
            <w:r w:rsidRPr="00AA4A2B">
              <w:rPr>
                <w:rFonts w:ascii="宋体" w:hAnsi="宋体"/>
                <w:color w:val="000000"/>
                <w:sz w:val="18"/>
                <w:szCs w:val="18"/>
              </w:rPr>
              <w:t>3</w:t>
            </w:r>
            <w:r w:rsidRPr="00AA4A2B">
              <w:rPr>
                <w:rFonts w:ascii="宋体" w:hAnsi="宋体" w:hint="eastAsia"/>
                <w:color w:val="000000"/>
                <w:sz w:val="18"/>
                <w:szCs w:val="18"/>
              </w:rPr>
              <w:t>号虉草牧草丰产栽</w:t>
            </w:r>
            <w:r w:rsidRPr="00AA4A2B">
              <w:rPr>
                <w:rFonts w:ascii="宋体" w:hAnsi="宋体" w:hint="eastAsia"/>
                <w:color w:val="000000"/>
                <w:sz w:val="18"/>
                <w:szCs w:val="18"/>
              </w:rPr>
              <w:lastRenderedPageBreak/>
              <w:t>培技术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为了解决川西北高原乃至青藏高原地区人工种草成熟技术缺乏的问题，四川省草原科学研究院经多年的潜</w:t>
            </w:r>
            <w:r w:rsidRPr="00AA4A2B">
              <w:rPr>
                <w:rFonts w:ascii="宋体" w:hAnsi="宋体" w:hint="eastAsia"/>
                <w:color w:val="000000"/>
                <w:sz w:val="18"/>
                <w:szCs w:val="18"/>
              </w:rPr>
              <w:lastRenderedPageBreak/>
              <w:t>心研究提出了川草引</w:t>
            </w:r>
            <w:r w:rsidRPr="00AA4A2B">
              <w:rPr>
                <w:rFonts w:ascii="宋体" w:hAnsi="宋体"/>
                <w:color w:val="000000"/>
                <w:sz w:val="18"/>
                <w:szCs w:val="18"/>
              </w:rPr>
              <w:t>3</w:t>
            </w:r>
            <w:r w:rsidRPr="00AA4A2B">
              <w:rPr>
                <w:rFonts w:ascii="宋体" w:hAnsi="宋体" w:hint="eastAsia"/>
                <w:color w:val="000000"/>
                <w:sz w:val="18"/>
                <w:szCs w:val="18"/>
              </w:rPr>
              <w:t>号虉草牧草丰产栽培技术。目前，该技术已在川西北地区的人工草地建植、湿地治理等项目的得到应用，效果显著，深受农牧民欢迎。</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该技术应用后使川草引</w:t>
            </w:r>
            <w:r w:rsidRPr="00AA4A2B">
              <w:rPr>
                <w:rFonts w:ascii="宋体" w:hAnsi="宋体"/>
                <w:color w:val="000000"/>
                <w:sz w:val="18"/>
                <w:szCs w:val="18"/>
              </w:rPr>
              <w:t>3</w:t>
            </w:r>
            <w:r w:rsidRPr="00AA4A2B">
              <w:rPr>
                <w:rFonts w:ascii="宋体" w:hAnsi="宋体" w:hint="eastAsia"/>
                <w:color w:val="000000"/>
                <w:sz w:val="18"/>
                <w:szCs w:val="18"/>
              </w:rPr>
              <w:t>号虉草鲜草产量达</w:t>
            </w:r>
            <w:r w:rsidRPr="00AA4A2B">
              <w:rPr>
                <w:rFonts w:ascii="宋体" w:hAnsi="宋体"/>
                <w:color w:val="000000"/>
                <w:sz w:val="18"/>
                <w:szCs w:val="18"/>
              </w:rPr>
              <w:t>4000kg/</w:t>
            </w:r>
            <w:r w:rsidRPr="00AA4A2B">
              <w:rPr>
                <w:rFonts w:ascii="宋体" w:hAnsi="宋体" w:hint="eastAsia"/>
                <w:color w:val="000000"/>
                <w:sz w:val="18"/>
                <w:szCs w:val="18"/>
              </w:rPr>
              <w:t>亩，比传统技术</w:t>
            </w:r>
            <w:r w:rsidRPr="00AA4A2B">
              <w:rPr>
                <w:rFonts w:ascii="宋体" w:hAnsi="宋体" w:hint="eastAsia"/>
                <w:color w:val="000000"/>
                <w:sz w:val="18"/>
                <w:szCs w:val="18"/>
              </w:rPr>
              <w:lastRenderedPageBreak/>
              <w:t>提高</w:t>
            </w:r>
            <w:r w:rsidRPr="00AA4A2B">
              <w:rPr>
                <w:rFonts w:ascii="宋体" w:hAnsi="宋体"/>
                <w:color w:val="000000"/>
                <w:sz w:val="18"/>
                <w:szCs w:val="18"/>
              </w:rPr>
              <w:t>15%</w:t>
            </w:r>
            <w:r w:rsidRPr="00AA4A2B">
              <w:rPr>
                <w:rFonts w:ascii="宋体" w:hAnsi="宋体" w:hint="eastAsia"/>
                <w:color w:val="000000"/>
                <w:sz w:val="18"/>
                <w:szCs w:val="18"/>
              </w:rPr>
              <w:t>以上。</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633C7A">
            <w:pPr>
              <w:spacing w:afterLines="50" w:line="220" w:lineRule="exact"/>
              <w:rPr>
                <w:rFonts w:ascii="宋体" w:cs="宋体"/>
                <w:bCs/>
                <w:color w:val="000000"/>
                <w:sz w:val="18"/>
                <w:szCs w:val="18"/>
              </w:rPr>
            </w:pPr>
            <w:r w:rsidRPr="00AA4A2B">
              <w:rPr>
                <w:rFonts w:ascii="宋体" w:hAnsi="宋体" w:hint="eastAsia"/>
                <w:bCs/>
                <w:color w:val="000000"/>
                <w:sz w:val="18"/>
                <w:szCs w:val="18"/>
              </w:rPr>
              <w:lastRenderedPageBreak/>
              <w:t>（</w:t>
            </w:r>
            <w:r w:rsidRPr="00AA4A2B">
              <w:rPr>
                <w:rFonts w:ascii="宋体" w:hAnsi="宋体"/>
                <w:bCs/>
                <w:color w:val="000000"/>
                <w:sz w:val="18"/>
                <w:szCs w:val="18"/>
              </w:rPr>
              <w:t>1</w:t>
            </w:r>
            <w:r w:rsidRPr="00AA4A2B">
              <w:rPr>
                <w:rFonts w:ascii="宋体" w:hAnsi="宋体" w:hint="eastAsia"/>
                <w:bCs/>
                <w:color w:val="000000"/>
                <w:sz w:val="18"/>
                <w:szCs w:val="18"/>
              </w:rPr>
              <w:t>）选地</w:t>
            </w:r>
            <w:r w:rsidRPr="00AA4A2B">
              <w:rPr>
                <w:rFonts w:ascii="宋体" w:hAnsi="宋体"/>
                <w:color w:val="000000"/>
                <w:sz w:val="18"/>
                <w:szCs w:val="18"/>
              </w:rPr>
              <w:t xml:space="preserve"> </w:t>
            </w:r>
            <w:r w:rsidRPr="00AA4A2B">
              <w:rPr>
                <w:rFonts w:ascii="宋体" w:hAnsi="宋体" w:hint="eastAsia"/>
                <w:color w:val="000000"/>
                <w:sz w:val="18"/>
                <w:szCs w:val="18"/>
              </w:rPr>
              <w:t>选择亚高山平坝或土层深厚的地段，除灌、除杂、耙旋平整地块，有条</w:t>
            </w:r>
            <w:r w:rsidRPr="00AA4A2B">
              <w:rPr>
                <w:rFonts w:ascii="宋体" w:hAnsi="宋体" w:hint="eastAsia"/>
                <w:color w:val="000000"/>
                <w:sz w:val="18"/>
                <w:szCs w:val="18"/>
              </w:rPr>
              <w:lastRenderedPageBreak/>
              <w:t>件的地方结合整地施复合肥</w:t>
            </w:r>
            <w:r w:rsidRPr="00AA4A2B">
              <w:rPr>
                <w:rFonts w:ascii="宋体" w:hAnsi="宋体"/>
                <w:color w:val="000000"/>
                <w:sz w:val="18"/>
                <w:szCs w:val="18"/>
              </w:rPr>
              <w:t>20kg/</w:t>
            </w:r>
            <w:r w:rsidRPr="00AA4A2B">
              <w:rPr>
                <w:rFonts w:ascii="宋体" w:hAnsi="宋体" w:hint="eastAsia"/>
                <w:color w:val="000000"/>
                <w:sz w:val="18"/>
                <w:szCs w:val="18"/>
              </w:rPr>
              <w:t>亩作基肥。（</w:t>
            </w:r>
            <w:r w:rsidRPr="00AA4A2B">
              <w:rPr>
                <w:rFonts w:ascii="宋体" w:hAnsi="宋体"/>
                <w:color w:val="000000"/>
                <w:sz w:val="18"/>
                <w:szCs w:val="18"/>
              </w:rPr>
              <w:t>2</w:t>
            </w:r>
            <w:r w:rsidRPr="00AA4A2B">
              <w:rPr>
                <w:rFonts w:ascii="宋体" w:hAnsi="宋体" w:hint="eastAsia"/>
                <w:color w:val="000000"/>
                <w:sz w:val="18"/>
                <w:szCs w:val="18"/>
              </w:rPr>
              <w:t>）</w:t>
            </w:r>
            <w:r w:rsidRPr="00AA4A2B">
              <w:rPr>
                <w:rFonts w:ascii="宋体" w:hAnsi="宋体" w:hint="eastAsia"/>
                <w:bCs/>
                <w:color w:val="000000"/>
                <w:sz w:val="18"/>
                <w:szCs w:val="18"/>
              </w:rPr>
              <w:t>播种</w:t>
            </w:r>
            <w:r w:rsidRPr="00AA4A2B">
              <w:rPr>
                <w:rFonts w:ascii="宋体" w:hAnsi="宋体"/>
                <w:color w:val="000000"/>
                <w:sz w:val="18"/>
                <w:szCs w:val="18"/>
              </w:rPr>
              <w:t xml:space="preserve"> </w:t>
            </w:r>
            <w:r w:rsidRPr="00AA4A2B">
              <w:rPr>
                <w:rFonts w:ascii="宋体" w:hAnsi="宋体" w:hint="eastAsia"/>
                <w:color w:val="000000"/>
                <w:sz w:val="18"/>
                <w:szCs w:val="18"/>
              </w:rPr>
              <w:t>一般春季播种，适宜播期为</w:t>
            </w:r>
            <w:r w:rsidRPr="00AA4A2B">
              <w:rPr>
                <w:rFonts w:ascii="宋体" w:hAnsi="宋体"/>
                <w:color w:val="000000"/>
                <w:sz w:val="18"/>
                <w:szCs w:val="18"/>
              </w:rPr>
              <w:t>5</w:t>
            </w:r>
            <w:r w:rsidRPr="00AA4A2B">
              <w:rPr>
                <w:rFonts w:ascii="宋体" w:hAnsi="宋体" w:hint="eastAsia"/>
                <w:color w:val="000000"/>
                <w:sz w:val="18"/>
                <w:szCs w:val="18"/>
              </w:rPr>
              <w:t>月</w:t>
            </w:r>
            <w:r w:rsidRPr="00AA4A2B">
              <w:rPr>
                <w:rFonts w:ascii="宋体" w:hAnsi="宋体"/>
                <w:color w:val="000000"/>
                <w:sz w:val="18"/>
                <w:szCs w:val="18"/>
              </w:rPr>
              <w:t>~6</w:t>
            </w:r>
            <w:r w:rsidRPr="00AA4A2B">
              <w:rPr>
                <w:rFonts w:ascii="宋体" w:hAnsi="宋体" w:hint="eastAsia"/>
                <w:color w:val="000000"/>
                <w:sz w:val="18"/>
                <w:szCs w:val="18"/>
              </w:rPr>
              <w:t>月中旬。播种方式有单播或混播。种子直播建单一人工打贮草地时，条播播种量</w:t>
            </w:r>
            <w:r w:rsidRPr="00AA4A2B">
              <w:rPr>
                <w:rFonts w:ascii="宋体" w:hAnsi="宋体"/>
                <w:color w:val="000000"/>
                <w:sz w:val="18"/>
                <w:szCs w:val="18"/>
              </w:rPr>
              <w:t>0.7~1kg/</w:t>
            </w:r>
            <w:r w:rsidRPr="00AA4A2B">
              <w:rPr>
                <w:rFonts w:ascii="宋体" w:hAnsi="宋体" w:hint="eastAsia"/>
                <w:color w:val="000000"/>
                <w:sz w:val="18"/>
                <w:szCs w:val="18"/>
              </w:rPr>
              <w:t>亩</w:t>
            </w:r>
            <w:r w:rsidRPr="00AA4A2B">
              <w:rPr>
                <w:rFonts w:ascii="宋体" w:hAnsi="宋体"/>
                <w:color w:val="000000"/>
                <w:sz w:val="18"/>
                <w:szCs w:val="18"/>
              </w:rPr>
              <w:t>(</w:t>
            </w:r>
            <w:r w:rsidRPr="00AA4A2B">
              <w:rPr>
                <w:rFonts w:ascii="宋体" w:hAnsi="宋体" w:hint="eastAsia"/>
                <w:color w:val="000000"/>
                <w:sz w:val="18"/>
                <w:szCs w:val="18"/>
              </w:rPr>
              <w:t>行距</w:t>
            </w:r>
            <w:r w:rsidRPr="00AA4A2B">
              <w:rPr>
                <w:rFonts w:ascii="宋体" w:hAnsi="宋体"/>
                <w:color w:val="000000"/>
                <w:sz w:val="18"/>
                <w:szCs w:val="18"/>
              </w:rPr>
              <w:t>40cm)</w:t>
            </w:r>
            <w:r w:rsidRPr="00AA4A2B">
              <w:rPr>
                <w:rFonts w:ascii="宋体" w:hAnsi="宋体" w:hint="eastAsia"/>
                <w:color w:val="000000"/>
                <w:sz w:val="18"/>
                <w:szCs w:val="18"/>
              </w:rPr>
              <w:t>，撒播用量</w:t>
            </w:r>
            <w:r w:rsidRPr="00AA4A2B">
              <w:rPr>
                <w:rFonts w:ascii="宋体" w:hAnsi="宋体"/>
                <w:color w:val="000000"/>
                <w:sz w:val="18"/>
                <w:szCs w:val="18"/>
              </w:rPr>
              <w:t>1~1.5kg/</w:t>
            </w:r>
            <w:r w:rsidRPr="00AA4A2B">
              <w:rPr>
                <w:rFonts w:ascii="宋体" w:hAnsi="宋体" w:hint="eastAsia"/>
                <w:color w:val="000000"/>
                <w:sz w:val="18"/>
                <w:szCs w:val="18"/>
              </w:rPr>
              <w:t>亩，播后覆土</w:t>
            </w:r>
            <w:r w:rsidRPr="00AA4A2B">
              <w:rPr>
                <w:rFonts w:ascii="宋体" w:hAnsi="宋体"/>
                <w:color w:val="000000"/>
                <w:sz w:val="18"/>
                <w:szCs w:val="18"/>
              </w:rPr>
              <w:t>1cm</w:t>
            </w:r>
            <w:r w:rsidRPr="00AA4A2B">
              <w:rPr>
                <w:rFonts w:ascii="宋体" w:hAnsi="宋体" w:hint="eastAsia"/>
                <w:color w:val="000000"/>
                <w:sz w:val="18"/>
                <w:szCs w:val="18"/>
              </w:rPr>
              <w:t>左右；建混播草地时，常与红豆草、紫花苜蓿等豆科牧草按禾豆比</w:t>
            </w:r>
            <w:r w:rsidRPr="00AA4A2B">
              <w:rPr>
                <w:rFonts w:ascii="宋体" w:hAnsi="宋体"/>
                <w:color w:val="000000"/>
                <w:sz w:val="18"/>
                <w:szCs w:val="18"/>
              </w:rPr>
              <w:t>3:1</w:t>
            </w:r>
            <w:r w:rsidRPr="00AA4A2B">
              <w:rPr>
                <w:rFonts w:ascii="宋体" w:hAnsi="宋体" w:hint="eastAsia"/>
                <w:color w:val="000000"/>
                <w:sz w:val="18"/>
                <w:szCs w:val="18"/>
              </w:rPr>
              <w:t>～</w:t>
            </w:r>
            <w:r w:rsidRPr="00AA4A2B">
              <w:rPr>
                <w:rFonts w:ascii="宋体" w:hAnsi="宋体"/>
                <w:color w:val="000000"/>
                <w:sz w:val="18"/>
                <w:szCs w:val="18"/>
              </w:rPr>
              <w:t>4:1</w:t>
            </w:r>
            <w:r w:rsidRPr="00AA4A2B">
              <w:rPr>
                <w:rFonts w:ascii="宋体" w:hAnsi="宋体" w:hint="eastAsia"/>
                <w:color w:val="000000"/>
                <w:sz w:val="18"/>
                <w:szCs w:val="18"/>
              </w:rPr>
              <w:t>的比例混播，以提高混播群体的产量和饲草品质。用根状茎建植打贮草地时，将根状茎切成至少含有</w:t>
            </w:r>
            <w:r w:rsidRPr="00AA4A2B">
              <w:rPr>
                <w:rFonts w:ascii="宋体" w:hAnsi="宋体"/>
                <w:color w:val="000000"/>
                <w:sz w:val="18"/>
                <w:szCs w:val="18"/>
              </w:rPr>
              <w:t>2</w:t>
            </w:r>
            <w:r w:rsidRPr="00AA4A2B">
              <w:rPr>
                <w:rFonts w:ascii="宋体" w:hAnsi="宋体" w:hint="eastAsia"/>
                <w:color w:val="000000"/>
                <w:sz w:val="18"/>
                <w:szCs w:val="18"/>
              </w:rPr>
              <w:t>个芽点的短节，以</w:t>
            </w:r>
            <w:r w:rsidRPr="00AA4A2B">
              <w:rPr>
                <w:rFonts w:ascii="宋体" w:hAnsi="宋体"/>
                <w:color w:val="000000"/>
                <w:sz w:val="18"/>
                <w:szCs w:val="18"/>
              </w:rPr>
              <w:t xml:space="preserve"> 50cm</w:t>
            </w:r>
            <w:r w:rsidRPr="00AA4A2B">
              <w:rPr>
                <w:rFonts w:ascii="宋体" w:hAnsi="宋体" w:hint="eastAsia"/>
                <w:color w:val="000000"/>
                <w:sz w:val="18"/>
                <w:szCs w:val="18"/>
              </w:rPr>
              <w:t>的株、行距栽植，覆土深</w:t>
            </w:r>
            <w:r w:rsidRPr="00AA4A2B">
              <w:rPr>
                <w:rFonts w:ascii="宋体" w:hAnsi="宋体"/>
                <w:color w:val="000000"/>
                <w:sz w:val="18"/>
                <w:szCs w:val="18"/>
              </w:rPr>
              <w:t xml:space="preserve"> 6cm</w:t>
            </w:r>
            <w:r w:rsidRPr="00AA4A2B">
              <w:rPr>
                <w:rFonts w:ascii="宋体" w:hAnsi="宋体" w:hint="eastAsia"/>
                <w:color w:val="000000"/>
                <w:sz w:val="18"/>
                <w:szCs w:val="18"/>
              </w:rPr>
              <w:t>～</w:t>
            </w:r>
            <w:r w:rsidRPr="00AA4A2B">
              <w:rPr>
                <w:rFonts w:ascii="宋体" w:hAnsi="宋体"/>
                <w:color w:val="000000"/>
                <w:sz w:val="18"/>
                <w:szCs w:val="18"/>
              </w:rPr>
              <w:t>8cm</w:t>
            </w:r>
            <w:r w:rsidRPr="00AA4A2B">
              <w:rPr>
                <w:rFonts w:ascii="宋体" w:hAnsi="宋体" w:hint="eastAsia"/>
                <w:color w:val="000000"/>
                <w:sz w:val="18"/>
                <w:szCs w:val="18"/>
              </w:rPr>
              <w:t>，栽后浇透水。（</w:t>
            </w:r>
            <w:r w:rsidRPr="00AA4A2B">
              <w:rPr>
                <w:rFonts w:ascii="宋体" w:hAnsi="宋体"/>
                <w:color w:val="000000"/>
                <w:sz w:val="18"/>
                <w:szCs w:val="18"/>
              </w:rPr>
              <w:t>3</w:t>
            </w:r>
            <w:r w:rsidRPr="00AA4A2B">
              <w:rPr>
                <w:rFonts w:ascii="宋体" w:hAnsi="宋体" w:hint="eastAsia"/>
                <w:color w:val="000000"/>
                <w:sz w:val="18"/>
                <w:szCs w:val="18"/>
              </w:rPr>
              <w:t>）</w:t>
            </w:r>
            <w:r w:rsidRPr="00AA4A2B">
              <w:rPr>
                <w:rFonts w:ascii="宋体" w:hAnsi="宋体" w:hint="eastAsia"/>
                <w:bCs/>
                <w:color w:val="000000"/>
                <w:sz w:val="18"/>
                <w:szCs w:val="18"/>
              </w:rPr>
              <w:t>田间管理</w:t>
            </w:r>
            <w:r w:rsidRPr="00AA4A2B">
              <w:rPr>
                <w:rFonts w:ascii="宋体" w:hAnsi="宋体"/>
                <w:color w:val="000000"/>
                <w:sz w:val="18"/>
                <w:szCs w:val="18"/>
              </w:rPr>
              <w:t xml:space="preserve">  </w:t>
            </w:r>
            <w:r w:rsidRPr="00AA4A2B">
              <w:rPr>
                <w:rFonts w:ascii="宋体" w:hAnsi="宋体" w:hint="eastAsia"/>
                <w:color w:val="000000"/>
                <w:sz w:val="18"/>
                <w:szCs w:val="18"/>
              </w:rPr>
              <w:t>播种前结合整地施复合肥</w:t>
            </w:r>
            <w:r w:rsidRPr="00AA4A2B">
              <w:rPr>
                <w:rFonts w:ascii="宋体" w:hAnsi="宋体"/>
                <w:color w:val="000000"/>
                <w:sz w:val="18"/>
                <w:szCs w:val="18"/>
              </w:rPr>
              <w:t>20kg/</w:t>
            </w:r>
            <w:r w:rsidRPr="00AA4A2B">
              <w:rPr>
                <w:rFonts w:ascii="宋体" w:hAnsi="宋体" w:hint="eastAsia"/>
                <w:color w:val="000000"/>
                <w:sz w:val="18"/>
                <w:szCs w:val="18"/>
              </w:rPr>
              <w:t>亩作基肥，翌年在分蘖期追施</w:t>
            </w:r>
            <w:r w:rsidRPr="00AA4A2B">
              <w:rPr>
                <w:rFonts w:ascii="宋体" w:hAnsi="宋体"/>
                <w:color w:val="000000"/>
                <w:sz w:val="18"/>
                <w:szCs w:val="18"/>
              </w:rPr>
              <w:t>N 2kg/</w:t>
            </w:r>
            <w:r w:rsidRPr="00AA4A2B">
              <w:rPr>
                <w:rFonts w:ascii="宋体" w:hAnsi="宋体" w:hint="eastAsia"/>
                <w:color w:val="000000"/>
                <w:sz w:val="18"/>
                <w:szCs w:val="18"/>
              </w:rPr>
              <w:t>亩、</w:t>
            </w:r>
            <w:r w:rsidRPr="00AA4A2B">
              <w:rPr>
                <w:rFonts w:ascii="宋体" w:hAnsi="宋体"/>
                <w:color w:val="000000"/>
                <w:sz w:val="18"/>
                <w:szCs w:val="18"/>
              </w:rPr>
              <w:t>P</w:t>
            </w:r>
            <w:r w:rsidRPr="00AA4A2B">
              <w:rPr>
                <w:rFonts w:ascii="宋体" w:hAnsi="宋体"/>
                <w:color w:val="000000"/>
                <w:sz w:val="18"/>
                <w:szCs w:val="18"/>
                <w:vertAlign w:val="subscript"/>
              </w:rPr>
              <w:t>2</w:t>
            </w:r>
            <w:r w:rsidRPr="00AA4A2B">
              <w:rPr>
                <w:rFonts w:ascii="宋体" w:hAnsi="宋体"/>
                <w:color w:val="000000"/>
                <w:sz w:val="18"/>
                <w:szCs w:val="18"/>
              </w:rPr>
              <w:t>O</w:t>
            </w:r>
            <w:r w:rsidRPr="00AA4A2B">
              <w:rPr>
                <w:rFonts w:ascii="宋体" w:hAnsi="宋体"/>
                <w:color w:val="000000"/>
                <w:sz w:val="18"/>
                <w:szCs w:val="18"/>
                <w:vertAlign w:val="subscript"/>
              </w:rPr>
              <w:t>5</w:t>
            </w:r>
            <w:r w:rsidRPr="00AA4A2B">
              <w:rPr>
                <w:rFonts w:ascii="宋体" w:hAnsi="宋体"/>
                <w:color w:val="000000"/>
                <w:sz w:val="18"/>
                <w:szCs w:val="18"/>
              </w:rPr>
              <w:t xml:space="preserve"> 3kg/</w:t>
            </w:r>
            <w:r w:rsidRPr="00AA4A2B">
              <w:rPr>
                <w:rFonts w:ascii="宋体" w:hAnsi="宋体" w:hint="eastAsia"/>
                <w:color w:val="000000"/>
                <w:sz w:val="18"/>
                <w:szCs w:val="18"/>
              </w:rPr>
              <w:t>亩，刈割后追施复合肥</w:t>
            </w:r>
            <w:r w:rsidRPr="00AA4A2B">
              <w:rPr>
                <w:rFonts w:ascii="宋体" w:hAnsi="宋体"/>
                <w:color w:val="000000"/>
                <w:sz w:val="18"/>
                <w:szCs w:val="18"/>
              </w:rPr>
              <w:t>10kg/</w:t>
            </w:r>
            <w:r w:rsidRPr="00AA4A2B">
              <w:rPr>
                <w:rFonts w:ascii="宋体" w:hAnsi="宋体" w:hint="eastAsia"/>
                <w:color w:val="000000"/>
                <w:sz w:val="18"/>
                <w:szCs w:val="18"/>
              </w:rPr>
              <w:t>亩。苗期注意杂草管理；遇高温高湿天气川草引</w:t>
            </w:r>
            <w:r w:rsidRPr="00AA4A2B">
              <w:rPr>
                <w:rFonts w:ascii="宋体" w:hAnsi="宋体"/>
                <w:color w:val="000000"/>
                <w:sz w:val="18"/>
                <w:szCs w:val="18"/>
              </w:rPr>
              <w:t>3</w:t>
            </w:r>
            <w:r w:rsidRPr="00AA4A2B">
              <w:rPr>
                <w:rFonts w:ascii="宋体" w:hAnsi="宋体" w:hint="eastAsia"/>
                <w:color w:val="000000"/>
                <w:sz w:val="18"/>
                <w:szCs w:val="18"/>
              </w:rPr>
              <w:t>号虉草偶有粘虫危害，当叶片刚一出现缺口</w:t>
            </w:r>
            <w:r w:rsidRPr="00AA4A2B">
              <w:rPr>
                <w:rFonts w:ascii="宋体" w:hAnsi="宋体"/>
                <w:color w:val="000000"/>
                <w:sz w:val="18"/>
                <w:szCs w:val="18"/>
              </w:rPr>
              <w:t>(</w:t>
            </w:r>
            <w:r w:rsidRPr="00AA4A2B">
              <w:rPr>
                <w:rFonts w:ascii="宋体" w:hAnsi="宋体" w:hint="eastAsia"/>
                <w:color w:val="000000"/>
                <w:sz w:val="18"/>
                <w:szCs w:val="18"/>
              </w:rPr>
              <w:t>粘虫危害症状</w:t>
            </w:r>
            <w:r w:rsidRPr="00AA4A2B">
              <w:rPr>
                <w:rFonts w:ascii="宋体" w:hAnsi="宋体"/>
                <w:color w:val="000000"/>
                <w:sz w:val="18"/>
                <w:szCs w:val="18"/>
              </w:rPr>
              <w:t>)</w:t>
            </w:r>
            <w:r w:rsidRPr="00AA4A2B">
              <w:rPr>
                <w:rFonts w:ascii="宋体" w:hAnsi="宋体" w:hint="eastAsia"/>
                <w:color w:val="000000"/>
                <w:sz w:val="18"/>
                <w:szCs w:val="18"/>
              </w:rPr>
              <w:t>，立即刈割或用粘虫杀虫剂喷洒，即可防治。（</w:t>
            </w:r>
            <w:r w:rsidRPr="00AA4A2B">
              <w:rPr>
                <w:rFonts w:ascii="宋体" w:hAnsi="宋体"/>
                <w:color w:val="000000"/>
                <w:sz w:val="18"/>
                <w:szCs w:val="18"/>
              </w:rPr>
              <w:t>4</w:t>
            </w:r>
            <w:r w:rsidRPr="00AA4A2B">
              <w:rPr>
                <w:rFonts w:ascii="宋体" w:hAnsi="宋体" w:hint="eastAsia"/>
                <w:color w:val="000000"/>
                <w:sz w:val="18"/>
                <w:szCs w:val="18"/>
              </w:rPr>
              <w:t>）</w:t>
            </w:r>
            <w:r w:rsidRPr="00AA4A2B">
              <w:rPr>
                <w:rFonts w:ascii="宋体" w:hAnsi="宋体" w:hint="eastAsia"/>
                <w:bCs/>
                <w:color w:val="000000"/>
                <w:sz w:val="18"/>
                <w:szCs w:val="18"/>
              </w:rPr>
              <w:t>收获及利用</w:t>
            </w:r>
            <w:r w:rsidRPr="00AA4A2B">
              <w:rPr>
                <w:rFonts w:ascii="宋体" w:hAnsi="宋体" w:hint="eastAsia"/>
                <w:color w:val="000000"/>
                <w:sz w:val="18"/>
                <w:szCs w:val="18"/>
              </w:rPr>
              <w:t xml:space="preserve">　拔节后期或孕穗期刈割作青干草或制作成青贮草料饲喂牛羊。</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青藏高原地区虉草种植区。</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 xml:space="preserve">　</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四川省草原科学研究院</w:t>
            </w:r>
            <w:r w:rsidRPr="00AA4A2B">
              <w:rPr>
                <w:rFonts w:ascii="宋体" w:hAnsi="宋体"/>
                <w:color w:val="000000"/>
                <w:sz w:val="18"/>
                <w:szCs w:val="18"/>
              </w:rPr>
              <w:t xml:space="preserve"> </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5A5345">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4</w:t>
            </w:r>
            <w:r w:rsidR="00BF4E74">
              <w:rPr>
                <w:rFonts w:ascii="宋体" w:hAnsi="宋体" w:cs="Arial" w:hint="eastAsia"/>
                <w:color w:val="000000"/>
                <w:kern w:val="0"/>
                <w:sz w:val="18"/>
                <w:szCs w:val="18"/>
              </w:rPr>
              <w:t>7</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全株玉米袋装青贮技术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袋装青贮的特点是制作简单、运输方便，贮存地点灵活，饲喂方便，青贮损失率几乎为零，非常适合于适度规模养殖户和散户。并且，袋装青贮可实现全机械化的生产，使得工业化的</w:t>
            </w:r>
            <w:r w:rsidRPr="00AA4A2B">
              <w:rPr>
                <w:rFonts w:ascii="宋体" w:hAnsi="宋体" w:hint="eastAsia"/>
                <w:color w:val="000000"/>
                <w:sz w:val="18"/>
                <w:szCs w:val="18"/>
              </w:rPr>
              <w:lastRenderedPageBreak/>
              <w:t>流水作业得以实现，便于推广利用，有利于青贮料的商品化；与其他青贮模式相比投资少、见效快、综合效益高，这对于促进玉米秸秆加工和玉米秸秆产业化的发展均具有十分重要的意义。</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袋装青贮可有效降低青贮损失率，实现全机械化的生产，使得工业化的流水作业得以实现，便于推广利用，有利于</w:t>
            </w:r>
            <w:r w:rsidRPr="00AA4A2B">
              <w:rPr>
                <w:rFonts w:ascii="宋体" w:hAnsi="宋体" w:hint="eastAsia"/>
                <w:color w:val="000000"/>
                <w:sz w:val="18"/>
                <w:szCs w:val="18"/>
              </w:rPr>
              <w:lastRenderedPageBreak/>
              <w:t>青贮料的商品化。</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w:t>
            </w:r>
            <w:r w:rsidRPr="00AA4A2B">
              <w:rPr>
                <w:rFonts w:ascii="宋体" w:hAnsi="宋体"/>
                <w:color w:val="000000"/>
                <w:sz w:val="18"/>
                <w:szCs w:val="18"/>
              </w:rPr>
              <w:t>1</w:t>
            </w:r>
            <w:r w:rsidRPr="00AA4A2B">
              <w:rPr>
                <w:rFonts w:ascii="宋体" w:hAnsi="宋体" w:hint="eastAsia"/>
                <w:color w:val="000000"/>
                <w:sz w:val="18"/>
                <w:szCs w:val="18"/>
              </w:rPr>
              <w:t>）设施设备：玉米袋装青贮设施设备。</w:t>
            </w:r>
            <w:r w:rsidRPr="00AA4A2B">
              <w:rPr>
                <w:rFonts w:ascii="宋体"/>
                <w:color w:val="000000"/>
                <w:sz w:val="18"/>
                <w:szCs w:val="18"/>
              </w:rPr>
              <w:br/>
            </w:r>
            <w:r w:rsidRPr="00AA4A2B">
              <w:rPr>
                <w:rFonts w:ascii="宋体" w:hAnsi="宋体" w:hint="eastAsia"/>
                <w:color w:val="000000"/>
                <w:sz w:val="18"/>
                <w:szCs w:val="18"/>
              </w:rPr>
              <w:t>（</w:t>
            </w:r>
            <w:r w:rsidRPr="00AA4A2B">
              <w:rPr>
                <w:rFonts w:ascii="宋体" w:hAnsi="宋体"/>
                <w:color w:val="000000"/>
                <w:sz w:val="18"/>
                <w:szCs w:val="18"/>
              </w:rPr>
              <w:t>2</w:t>
            </w:r>
            <w:r w:rsidRPr="00AA4A2B">
              <w:rPr>
                <w:rFonts w:ascii="宋体" w:hAnsi="宋体" w:hint="eastAsia"/>
                <w:color w:val="000000"/>
                <w:sz w:val="18"/>
                <w:szCs w:val="18"/>
              </w:rPr>
              <w:t>）全株玉米材料收获：确定玉米收获时间和刈割高度。</w:t>
            </w:r>
            <w:r w:rsidRPr="00AA4A2B">
              <w:rPr>
                <w:rFonts w:ascii="宋体" w:hAnsi="宋体"/>
                <w:color w:val="000000"/>
                <w:sz w:val="18"/>
                <w:szCs w:val="18"/>
              </w:rPr>
              <w:t xml:space="preserve"> </w:t>
            </w:r>
            <w:r w:rsidRPr="00AA4A2B">
              <w:rPr>
                <w:rFonts w:ascii="宋体" w:hAnsi="宋体"/>
                <w:color w:val="000000"/>
                <w:sz w:val="18"/>
                <w:szCs w:val="18"/>
              </w:rPr>
              <w:br/>
            </w:r>
            <w:r w:rsidRPr="00AA4A2B">
              <w:rPr>
                <w:rFonts w:ascii="宋体" w:hAnsi="宋体" w:hint="eastAsia"/>
                <w:color w:val="000000"/>
                <w:sz w:val="18"/>
                <w:szCs w:val="18"/>
              </w:rPr>
              <w:lastRenderedPageBreak/>
              <w:t>（</w:t>
            </w:r>
            <w:r w:rsidRPr="00AA4A2B">
              <w:rPr>
                <w:rFonts w:ascii="宋体" w:hAnsi="宋体"/>
                <w:color w:val="000000"/>
                <w:sz w:val="18"/>
                <w:szCs w:val="18"/>
              </w:rPr>
              <w:t>3</w:t>
            </w:r>
            <w:r w:rsidRPr="00AA4A2B">
              <w:rPr>
                <w:rFonts w:ascii="宋体" w:hAnsi="宋体" w:hint="eastAsia"/>
                <w:color w:val="000000"/>
                <w:sz w:val="18"/>
                <w:szCs w:val="18"/>
              </w:rPr>
              <w:t>）青贮技术：原料准备、装填、添加剂的使用、密封、检查。</w:t>
            </w:r>
            <w:r w:rsidRPr="00AA4A2B">
              <w:rPr>
                <w:rFonts w:ascii="宋体" w:hAnsi="宋体"/>
                <w:color w:val="000000"/>
                <w:sz w:val="18"/>
                <w:szCs w:val="18"/>
              </w:rPr>
              <w:t xml:space="preserve"> </w:t>
            </w:r>
            <w:r w:rsidRPr="00AA4A2B">
              <w:rPr>
                <w:rFonts w:ascii="宋体" w:hAnsi="宋体"/>
                <w:color w:val="000000"/>
                <w:sz w:val="18"/>
                <w:szCs w:val="18"/>
              </w:rPr>
              <w:br/>
            </w:r>
            <w:r w:rsidRPr="00AA4A2B">
              <w:rPr>
                <w:rFonts w:ascii="宋体" w:hAnsi="宋体" w:hint="eastAsia"/>
                <w:color w:val="000000"/>
                <w:sz w:val="18"/>
                <w:szCs w:val="18"/>
              </w:rPr>
              <w:t>（</w:t>
            </w:r>
            <w:r w:rsidRPr="00AA4A2B">
              <w:rPr>
                <w:rFonts w:ascii="宋体" w:hAnsi="宋体"/>
                <w:color w:val="000000"/>
                <w:sz w:val="18"/>
                <w:szCs w:val="18"/>
              </w:rPr>
              <w:t>4</w:t>
            </w:r>
            <w:r w:rsidRPr="00AA4A2B">
              <w:rPr>
                <w:rFonts w:ascii="宋体" w:hAnsi="宋体" w:hint="eastAsia"/>
                <w:color w:val="000000"/>
                <w:sz w:val="18"/>
                <w:szCs w:val="18"/>
              </w:rPr>
              <w:t>）青贮料启用：启用时间、启用方法及注意事项。</w:t>
            </w:r>
            <w:r w:rsidRPr="00AA4A2B">
              <w:rPr>
                <w:rFonts w:ascii="宋体"/>
                <w:color w:val="000000"/>
                <w:sz w:val="18"/>
                <w:szCs w:val="18"/>
              </w:rPr>
              <w:br/>
            </w:r>
            <w:r w:rsidRPr="00AA4A2B">
              <w:rPr>
                <w:rFonts w:ascii="宋体" w:hAnsi="宋体" w:hint="eastAsia"/>
                <w:color w:val="000000"/>
                <w:sz w:val="18"/>
                <w:szCs w:val="18"/>
              </w:rPr>
              <w:t>（</w:t>
            </w:r>
            <w:r w:rsidRPr="00AA4A2B">
              <w:rPr>
                <w:rFonts w:ascii="宋体" w:hAnsi="宋体"/>
                <w:color w:val="000000"/>
                <w:sz w:val="18"/>
                <w:szCs w:val="18"/>
              </w:rPr>
              <w:t>5</w:t>
            </w:r>
            <w:r w:rsidRPr="00AA4A2B">
              <w:rPr>
                <w:rFonts w:ascii="宋体" w:hAnsi="宋体" w:hint="eastAsia"/>
                <w:color w:val="000000"/>
                <w:sz w:val="18"/>
                <w:szCs w:val="18"/>
              </w:rPr>
              <w:t>）品质鉴定：青贮玉米感官评价。</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适合区域广泛，玉米种植区域均可应用</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本技术为农机农艺交叉融合技术，且各自的技术性均较强，需要农机</w:t>
            </w:r>
            <w:r w:rsidRPr="00AA4A2B">
              <w:rPr>
                <w:rFonts w:ascii="宋体" w:hAnsi="宋体" w:hint="eastAsia"/>
                <w:color w:val="000000"/>
                <w:sz w:val="18"/>
                <w:szCs w:val="18"/>
              </w:rPr>
              <w:lastRenderedPageBreak/>
              <w:t>农艺部门的密切合作。</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四川省畜牧科学研究院</w:t>
            </w:r>
          </w:p>
        </w:tc>
      </w:tr>
      <w:tr w:rsidR="00D11B13" w:rsidRPr="00AA4A2B" w:rsidTr="00AE5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Pr>
                <w:rFonts w:ascii="宋体" w:hAnsi="宋体" w:cs="Arial" w:hint="eastAsia"/>
                <w:color w:val="000000"/>
                <w:sz w:val="18"/>
                <w:szCs w:val="18"/>
              </w:rPr>
              <w:lastRenderedPageBreak/>
              <w:t>4</w:t>
            </w:r>
            <w:r w:rsidR="00BF4E74">
              <w:rPr>
                <w:rFonts w:ascii="宋体" w:hAnsi="宋体" w:cs="Arial" w:hint="eastAsia"/>
                <w:color w:val="000000"/>
                <w:sz w:val="18"/>
                <w:szCs w:val="18"/>
              </w:rPr>
              <w:t>8</w:t>
            </w:r>
          </w:p>
        </w:tc>
        <w:tc>
          <w:tcPr>
            <w:tcW w:w="399" w:type="dxa"/>
            <w:vMerge w:val="restart"/>
            <w:tcBorders>
              <w:top w:val="single" w:sz="4" w:space="0" w:color="auto"/>
              <w:left w:val="nil"/>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水产养殖节能减排技术</w:t>
            </w:r>
          </w:p>
          <w:p w:rsidR="00D11B13" w:rsidRPr="00AA4A2B" w:rsidRDefault="00D11B13"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t>水产养殖节能减排技术</w:t>
            </w:r>
          </w:p>
        </w:tc>
        <w:tc>
          <w:tcPr>
            <w:tcW w:w="646"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color w:val="000000"/>
                <w:sz w:val="18"/>
                <w:szCs w:val="18"/>
              </w:rPr>
              <w:t>A.</w:t>
            </w:r>
            <w:r w:rsidRPr="00AA4A2B">
              <w:rPr>
                <w:rFonts w:ascii="宋体" w:hAnsi="宋体" w:cs="Arial" w:hint="eastAsia"/>
                <w:color w:val="000000"/>
                <w:sz w:val="18"/>
                <w:szCs w:val="18"/>
              </w:rPr>
              <w:t>池塘高效增氧技术</w:t>
            </w:r>
          </w:p>
        </w:tc>
        <w:tc>
          <w:tcPr>
            <w:tcW w:w="3030" w:type="dxa"/>
            <w:tcBorders>
              <w:top w:val="single" w:sz="4" w:space="0" w:color="auto"/>
              <w:left w:val="nil"/>
              <w:bottom w:val="single" w:sz="4" w:space="0" w:color="auto"/>
              <w:right w:val="single" w:sz="4" w:space="0" w:color="auto"/>
            </w:tcBorders>
            <w:vAlign w:val="center"/>
          </w:tcPr>
          <w:p w:rsidR="00D11B13" w:rsidRPr="00AA4A2B" w:rsidRDefault="00D11B13" w:rsidP="00924732">
            <w:pPr>
              <w:spacing w:line="200" w:lineRule="exact"/>
              <w:rPr>
                <w:rFonts w:ascii="宋体" w:cs="Arial"/>
                <w:color w:val="000000"/>
                <w:sz w:val="18"/>
                <w:szCs w:val="18"/>
              </w:rPr>
            </w:pPr>
            <w:r w:rsidRPr="00AA4A2B">
              <w:rPr>
                <w:rFonts w:ascii="宋体" w:hAnsi="宋体" w:cs="Arial" w:hint="eastAsia"/>
                <w:color w:val="000000"/>
                <w:sz w:val="18"/>
                <w:szCs w:val="18"/>
              </w:rPr>
              <w:t>微孔管道增氧技术采用在池塘底部铺设管道的方法，把含氧空气直接输到池塘底部，从池底往上向水体散气补充氧气，使底部水体一样保持高的溶解氧，防止底层缺氧引起的水体缺氧。</w:t>
            </w:r>
          </w:p>
        </w:tc>
        <w:tc>
          <w:tcPr>
            <w:tcW w:w="2069"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微孔增氧平均节省电费约</w:t>
            </w:r>
            <w:r w:rsidRPr="00AA4A2B">
              <w:rPr>
                <w:rFonts w:ascii="宋体" w:hAnsi="宋体" w:cs="Arial"/>
                <w:color w:val="000000"/>
                <w:sz w:val="18"/>
                <w:szCs w:val="18"/>
              </w:rPr>
              <w:t>30</w:t>
            </w:r>
            <w:r w:rsidRPr="00AA4A2B">
              <w:rPr>
                <w:rFonts w:ascii="宋体" w:hAnsi="宋体" w:cs="Arial" w:hint="eastAsia"/>
                <w:color w:val="000000"/>
                <w:sz w:val="18"/>
                <w:szCs w:val="18"/>
              </w:rPr>
              <w:t>％，综合效益提高</w:t>
            </w:r>
            <w:r w:rsidRPr="00AA4A2B">
              <w:rPr>
                <w:rFonts w:ascii="宋体" w:hAnsi="宋体" w:cs="Arial"/>
                <w:color w:val="000000"/>
                <w:sz w:val="18"/>
                <w:szCs w:val="18"/>
              </w:rPr>
              <w:t>20</w:t>
            </w:r>
            <w:r w:rsidRPr="00AA4A2B">
              <w:rPr>
                <w:rFonts w:ascii="宋体" w:hAnsi="宋体" w:cs="Arial" w:hint="eastAsia"/>
                <w:color w:val="000000"/>
                <w:sz w:val="18"/>
                <w:szCs w:val="18"/>
              </w:rPr>
              <w:t>％</w:t>
            </w:r>
            <w:r w:rsidRPr="00AA4A2B">
              <w:rPr>
                <w:rFonts w:ascii="宋体" w:hAnsi="宋体" w:cs="Arial"/>
                <w:color w:val="000000"/>
                <w:sz w:val="18"/>
                <w:szCs w:val="18"/>
              </w:rPr>
              <w:t>-60</w:t>
            </w:r>
            <w:r w:rsidRPr="00AA4A2B">
              <w:rPr>
                <w:rFonts w:ascii="宋体" w:hAnsi="宋体" w:cs="Arial" w:hint="eastAsia"/>
                <w:color w:val="000000"/>
                <w:sz w:val="18"/>
                <w:szCs w:val="18"/>
              </w:rPr>
              <w:t>％</w:t>
            </w:r>
          </w:p>
        </w:tc>
        <w:tc>
          <w:tcPr>
            <w:tcW w:w="2395" w:type="dxa"/>
            <w:tcBorders>
              <w:top w:val="single" w:sz="4" w:space="0" w:color="auto"/>
              <w:left w:val="nil"/>
              <w:bottom w:val="single" w:sz="4" w:space="0" w:color="auto"/>
              <w:right w:val="single" w:sz="4" w:space="0" w:color="auto"/>
            </w:tcBorders>
            <w:vAlign w:val="center"/>
          </w:tcPr>
          <w:p w:rsidR="00D11B13" w:rsidRPr="00AA4A2B" w:rsidRDefault="00D11B13" w:rsidP="00924732">
            <w:pPr>
              <w:spacing w:line="200" w:lineRule="exact"/>
              <w:rPr>
                <w:rFonts w:ascii="宋体" w:cs="Arial"/>
                <w:color w:val="000000"/>
                <w:sz w:val="18"/>
                <w:szCs w:val="18"/>
              </w:rPr>
            </w:pPr>
            <w:r w:rsidRPr="00AA4A2B">
              <w:rPr>
                <w:rFonts w:ascii="宋体" w:hAnsi="宋体" w:cs="Arial" w:hint="eastAsia"/>
                <w:color w:val="000000"/>
                <w:sz w:val="18"/>
                <w:szCs w:val="18"/>
              </w:rPr>
              <w:t>微孔管道增氧系统包括主机、主管道和充气管道等部分组成。</w:t>
            </w:r>
          </w:p>
          <w:p w:rsidR="00D11B13" w:rsidRPr="00AA4A2B" w:rsidRDefault="00D11B13" w:rsidP="00924732">
            <w:pPr>
              <w:widowControl/>
              <w:spacing w:line="200" w:lineRule="exact"/>
              <w:jc w:val="left"/>
              <w:rPr>
                <w:rFonts w:ascii="宋体" w:cs="Arial"/>
                <w:color w:val="000000"/>
                <w:sz w:val="18"/>
                <w:szCs w:val="18"/>
              </w:rPr>
            </w:pPr>
          </w:p>
        </w:tc>
        <w:tc>
          <w:tcPr>
            <w:tcW w:w="1549"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全省各池塘养殖区域</w:t>
            </w:r>
          </w:p>
        </w:tc>
        <w:tc>
          <w:tcPr>
            <w:tcW w:w="1332" w:type="dxa"/>
            <w:tcBorders>
              <w:top w:val="single" w:sz="4" w:space="0" w:color="auto"/>
              <w:left w:val="nil"/>
              <w:bottom w:val="single" w:sz="4" w:space="0" w:color="auto"/>
              <w:right w:val="single" w:sz="4" w:space="0" w:color="auto"/>
            </w:tcBorders>
            <w:vAlign w:val="center"/>
          </w:tcPr>
          <w:p w:rsidR="00D11B13" w:rsidRPr="00AA4A2B" w:rsidRDefault="00D11B13" w:rsidP="002D066A">
            <w:pPr>
              <w:widowControl/>
              <w:spacing w:line="220" w:lineRule="exact"/>
              <w:jc w:val="left"/>
              <w:rPr>
                <w:rFonts w:ascii="宋体" w:cs="Arial"/>
                <w:color w:val="000000"/>
                <w:sz w:val="18"/>
                <w:szCs w:val="18"/>
              </w:rPr>
            </w:pPr>
            <w:r w:rsidRPr="00AA4A2B">
              <w:rPr>
                <w:rFonts w:ascii="宋体" w:hAnsi="宋体" w:cs="Arial" w:hint="eastAsia"/>
                <w:color w:val="000000"/>
                <w:sz w:val="18"/>
                <w:szCs w:val="18"/>
              </w:rPr>
              <w:t>微孔管的功率配置为</w:t>
            </w:r>
            <w:r w:rsidRPr="00AA4A2B">
              <w:rPr>
                <w:rFonts w:ascii="宋体" w:hAnsi="宋体" w:cs="Arial"/>
                <w:color w:val="000000"/>
                <w:sz w:val="18"/>
                <w:szCs w:val="18"/>
              </w:rPr>
              <w:t>0.25-0.3</w:t>
            </w:r>
            <w:r w:rsidRPr="00AA4A2B">
              <w:rPr>
                <w:rFonts w:ascii="宋体" w:hAnsi="宋体" w:cs="Arial" w:hint="eastAsia"/>
                <w:color w:val="000000"/>
                <w:sz w:val="18"/>
                <w:szCs w:val="18"/>
              </w:rPr>
              <w:t>千瓦</w:t>
            </w:r>
            <w:r w:rsidRPr="00AA4A2B">
              <w:rPr>
                <w:rFonts w:ascii="宋体" w:hAnsi="宋体" w:cs="Arial"/>
                <w:color w:val="000000"/>
                <w:sz w:val="18"/>
                <w:szCs w:val="18"/>
              </w:rPr>
              <w:t>/</w:t>
            </w:r>
            <w:r w:rsidRPr="00AA4A2B">
              <w:rPr>
                <w:rFonts w:ascii="宋体" w:hAnsi="宋体" w:cs="Arial" w:hint="eastAsia"/>
                <w:color w:val="000000"/>
                <w:sz w:val="18"/>
                <w:szCs w:val="18"/>
              </w:rPr>
              <w:t>亩，</w:t>
            </w:r>
            <w:r w:rsidRPr="00AA4A2B">
              <w:rPr>
                <w:rFonts w:ascii="宋体" w:hAnsi="宋体" w:cs="Arial"/>
                <w:color w:val="000000"/>
                <w:sz w:val="18"/>
                <w:szCs w:val="18"/>
              </w:rPr>
              <w:t>PVC</w:t>
            </w:r>
            <w:r w:rsidRPr="00AA4A2B">
              <w:rPr>
                <w:rFonts w:ascii="宋体" w:hAnsi="宋体" w:cs="Arial" w:hint="eastAsia"/>
                <w:color w:val="000000"/>
                <w:sz w:val="18"/>
                <w:szCs w:val="18"/>
              </w:rPr>
              <w:t>管的功率配置为</w:t>
            </w:r>
            <w:r w:rsidRPr="00AA4A2B">
              <w:rPr>
                <w:rFonts w:ascii="宋体" w:hAnsi="宋体" w:cs="Arial"/>
                <w:color w:val="000000"/>
                <w:sz w:val="18"/>
                <w:szCs w:val="18"/>
              </w:rPr>
              <w:t>0.15-0.2</w:t>
            </w:r>
            <w:r w:rsidRPr="00AA4A2B">
              <w:rPr>
                <w:rFonts w:ascii="宋体" w:hAnsi="宋体" w:cs="Arial" w:hint="eastAsia"/>
                <w:color w:val="000000"/>
                <w:sz w:val="18"/>
                <w:szCs w:val="18"/>
              </w:rPr>
              <w:t>千瓦</w:t>
            </w:r>
            <w:r w:rsidRPr="00AA4A2B">
              <w:rPr>
                <w:rFonts w:ascii="宋体" w:hAnsi="宋体" w:cs="Arial"/>
                <w:color w:val="000000"/>
                <w:sz w:val="18"/>
                <w:szCs w:val="18"/>
              </w:rPr>
              <w:t>/</w:t>
            </w:r>
            <w:r w:rsidRPr="00AA4A2B">
              <w:rPr>
                <w:rFonts w:ascii="宋体" w:hAnsi="宋体" w:cs="Arial" w:hint="eastAsia"/>
                <w:color w:val="000000"/>
                <w:sz w:val="18"/>
                <w:szCs w:val="18"/>
              </w:rPr>
              <w:t>亩。管道铺设合理的间隔为</w:t>
            </w:r>
            <w:r w:rsidRPr="00AA4A2B">
              <w:rPr>
                <w:rFonts w:ascii="宋体" w:hAnsi="宋体" w:cs="Arial"/>
                <w:color w:val="000000"/>
                <w:sz w:val="18"/>
                <w:szCs w:val="18"/>
              </w:rPr>
              <w:t>5-6</w:t>
            </w:r>
            <w:r w:rsidRPr="00AA4A2B">
              <w:rPr>
                <w:rFonts w:ascii="宋体" w:hAnsi="宋体" w:cs="Arial" w:hint="eastAsia"/>
                <w:color w:val="000000"/>
                <w:sz w:val="18"/>
                <w:szCs w:val="18"/>
              </w:rPr>
              <w:t>米，气孔以</w:t>
            </w:r>
            <w:r w:rsidRPr="00AA4A2B">
              <w:rPr>
                <w:rFonts w:ascii="宋体" w:hAnsi="宋体" w:cs="Arial"/>
                <w:color w:val="000000"/>
                <w:sz w:val="18"/>
                <w:szCs w:val="18"/>
              </w:rPr>
              <w:t>0.6</w:t>
            </w:r>
            <w:r w:rsidRPr="00AA4A2B">
              <w:rPr>
                <w:rFonts w:ascii="宋体" w:hAnsi="宋体" w:cs="Arial" w:hint="eastAsia"/>
                <w:color w:val="000000"/>
                <w:sz w:val="18"/>
                <w:szCs w:val="18"/>
              </w:rPr>
              <w:t>毫米大小为宜</w:t>
            </w:r>
          </w:p>
        </w:tc>
        <w:tc>
          <w:tcPr>
            <w:tcW w:w="1869" w:type="dxa"/>
            <w:tcBorders>
              <w:top w:val="single" w:sz="4" w:space="0" w:color="auto"/>
              <w:left w:val="nil"/>
              <w:bottom w:val="single" w:sz="4" w:space="0" w:color="auto"/>
              <w:right w:val="single" w:sz="4" w:space="0" w:color="auto"/>
            </w:tcBorders>
            <w:vAlign w:val="center"/>
          </w:tcPr>
          <w:p w:rsidR="00D11B13" w:rsidRPr="00AA4A2B" w:rsidRDefault="00D11B13"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t>中国水产科学研究院渔业机械仪器研究所，江苏省水产技术推广站，四川省水产局技术推广站</w:t>
            </w:r>
          </w:p>
        </w:tc>
      </w:tr>
      <w:tr w:rsidR="00D11B13" w:rsidRPr="00AA4A2B" w:rsidTr="00AE5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p>
        </w:tc>
        <w:tc>
          <w:tcPr>
            <w:tcW w:w="399" w:type="dxa"/>
            <w:vMerge/>
            <w:tcBorders>
              <w:left w:val="nil"/>
              <w:right w:val="single" w:sz="4" w:space="0" w:color="auto"/>
            </w:tcBorders>
            <w:vAlign w:val="center"/>
          </w:tcPr>
          <w:p w:rsidR="00D11B13" w:rsidRPr="00AA4A2B" w:rsidRDefault="00D11B13" w:rsidP="00924732">
            <w:pPr>
              <w:spacing w:line="200" w:lineRule="exact"/>
              <w:jc w:val="left"/>
              <w:rPr>
                <w:rFonts w:ascii="宋体" w:cs="Arial"/>
                <w:color w:val="000000"/>
                <w:sz w:val="18"/>
                <w:szCs w:val="18"/>
              </w:rPr>
            </w:pPr>
          </w:p>
        </w:tc>
        <w:tc>
          <w:tcPr>
            <w:tcW w:w="646"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color w:val="000000"/>
                <w:sz w:val="18"/>
                <w:szCs w:val="18"/>
              </w:rPr>
              <w:t>B.</w:t>
            </w:r>
            <w:r w:rsidRPr="00AA4A2B">
              <w:rPr>
                <w:rFonts w:ascii="宋体" w:hAnsi="宋体" w:cs="Arial" w:hint="eastAsia"/>
                <w:color w:val="000000"/>
                <w:sz w:val="18"/>
                <w:szCs w:val="18"/>
              </w:rPr>
              <w:t>淡水池塘养殖水质工程化调控技术</w:t>
            </w:r>
          </w:p>
        </w:tc>
        <w:tc>
          <w:tcPr>
            <w:tcW w:w="3030" w:type="dxa"/>
            <w:tcBorders>
              <w:top w:val="single" w:sz="4" w:space="0" w:color="auto"/>
              <w:left w:val="nil"/>
              <w:bottom w:val="single" w:sz="4" w:space="0" w:color="auto"/>
              <w:right w:val="single" w:sz="4" w:space="0" w:color="auto"/>
            </w:tcBorders>
            <w:vAlign w:val="center"/>
          </w:tcPr>
          <w:p w:rsidR="00D11B13" w:rsidRPr="00AA4A2B" w:rsidRDefault="00D11B13" w:rsidP="00924732">
            <w:pPr>
              <w:spacing w:line="200" w:lineRule="exact"/>
              <w:rPr>
                <w:rFonts w:ascii="宋体" w:cs="Arial"/>
                <w:color w:val="000000"/>
                <w:sz w:val="18"/>
                <w:szCs w:val="18"/>
              </w:rPr>
            </w:pPr>
            <w:r w:rsidRPr="00AA4A2B">
              <w:rPr>
                <w:rFonts w:ascii="宋体" w:hAnsi="宋体" w:cs="Arial" w:hint="eastAsia"/>
                <w:color w:val="000000"/>
                <w:sz w:val="18"/>
                <w:szCs w:val="18"/>
              </w:rPr>
              <w:t>通过“生态坡”、“复合生物浮床”、“生化滤床”等高效水处理设施，实现池塘水质可控。</w:t>
            </w:r>
          </w:p>
        </w:tc>
        <w:tc>
          <w:tcPr>
            <w:tcW w:w="2069"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淡水池塘养殖水质工程化调控技术综合经济效益都提高了</w:t>
            </w:r>
            <w:r w:rsidRPr="00AA4A2B">
              <w:rPr>
                <w:rFonts w:ascii="宋体" w:hAnsi="宋体" w:cs="Arial"/>
                <w:color w:val="000000"/>
                <w:sz w:val="18"/>
                <w:szCs w:val="18"/>
              </w:rPr>
              <w:t>10%</w:t>
            </w:r>
            <w:r w:rsidRPr="00AA4A2B">
              <w:rPr>
                <w:rFonts w:ascii="宋体" w:hAnsi="宋体" w:cs="Arial" w:hint="eastAsia"/>
                <w:color w:val="000000"/>
                <w:sz w:val="18"/>
                <w:szCs w:val="18"/>
              </w:rPr>
              <w:t>以上</w:t>
            </w:r>
          </w:p>
        </w:tc>
        <w:tc>
          <w:tcPr>
            <w:tcW w:w="2395" w:type="dxa"/>
            <w:tcBorders>
              <w:top w:val="single" w:sz="4" w:space="0" w:color="auto"/>
              <w:left w:val="nil"/>
              <w:bottom w:val="single" w:sz="4" w:space="0" w:color="auto"/>
              <w:right w:val="single" w:sz="4" w:space="0" w:color="auto"/>
            </w:tcBorders>
            <w:vAlign w:val="center"/>
          </w:tcPr>
          <w:p w:rsidR="00D11B13" w:rsidRPr="00AA4A2B" w:rsidRDefault="00D11B13" w:rsidP="00924732">
            <w:pPr>
              <w:spacing w:line="200" w:lineRule="exact"/>
              <w:rPr>
                <w:rFonts w:ascii="宋体" w:cs="Arial"/>
                <w:color w:val="000000"/>
                <w:sz w:val="18"/>
                <w:szCs w:val="18"/>
              </w:rPr>
            </w:pPr>
            <w:r w:rsidRPr="00AA4A2B">
              <w:rPr>
                <w:rFonts w:ascii="宋体" w:hAnsi="宋体" w:cs="Arial" w:hint="eastAsia"/>
                <w:color w:val="000000"/>
                <w:sz w:val="18"/>
                <w:szCs w:val="18"/>
              </w:rPr>
              <w:t>生态化养殖小区构建技术；池塘养殖水质调控设施及其构建工艺；水质高效调控数字化技术；池塘养殖量化调控技术。</w:t>
            </w:r>
          </w:p>
        </w:tc>
        <w:tc>
          <w:tcPr>
            <w:tcW w:w="1549"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p>
        </w:tc>
        <w:tc>
          <w:tcPr>
            <w:tcW w:w="1332" w:type="dxa"/>
            <w:tcBorders>
              <w:top w:val="single" w:sz="4" w:space="0" w:color="auto"/>
              <w:left w:val="nil"/>
              <w:bottom w:val="single" w:sz="4" w:space="0" w:color="auto"/>
              <w:right w:val="single" w:sz="4" w:space="0" w:color="auto"/>
            </w:tcBorders>
            <w:vAlign w:val="center"/>
          </w:tcPr>
          <w:p w:rsidR="00D11B13" w:rsidRDefault="00D11B13" w:rsidP="002D066A">
            <w:pPr>
              <w:spacing w:line="220" w:lineRule="exact"/>
              <w:rPr>
                <w:rFonts w:ascii="宋体" w:cs="Arial"/>
                <w:color w:val="000000"/>
                <w:sz w:val="18"/>
                <w:szCs w:val="18"/>
              </w:rPr>
            </w:pPr>
            <w:r w:rsidRPr="00AA4A2B">
              <w:rPr>
                <w:rFonts w:ascii="宋体" w:hAnsi="宋体" w:cs="Arial" w:hint="eastAsia"/>
                <w:color w:val="000000"/>
                <w:sz w:val="18"/>
                <w:szCs w:val="18"/>
              </w:rPr>
              <w:t>池塘养殖场应具有一定的规模且成连片布局；养殖场有一定的水电通讯条件；养殖场有较好的组织管理结构，有一定技术素质的人员。</w:t>
            </w:r>
          </w:p>
          <w:p w:rsidR="00D11B13" w:rsidRPr="00AA4A2B" w:rsidRDefault="00D11B13" w:rsidP="002D066A">
            <w:pPr>
              <w:spacing w:line="220" w:lineRule="exact"/>
              <w:rPr>
                <w:rFonts w:ascii="宋体" w:cs="Arial"/>
                <w:color w:val="000000"/>
                <w:sz w:val="18"/>
                <w:szCs w:val="18"/>
              </w:rPr>
            </w:pPr>
          </w:p>
        </w:tc>
        <w:tc>
          <w:tcPr>
            <w:tcW w:w="1869" w:type="dxa"/>
            <w:tcBorders>
              <w:top w:val="single" w:sz="4" w:space="0" w:color="auto"/>
              <w:left w:val="nil"/>
              <w:bottom w:val="single" w:sz="4" w:space="0" w:color="auto"/>
              <w:right w:val="single" w:sz="4" w:space="0" w:color="auto"/>
            </w:tcBorders>
            <w:vAlign w:val="center"/>
          </w:tcPr>
          <w:p w:rsidR="00D11B13" w:rsidRPr="00AA4A2B" w:rsidRDefault="00D11B13"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t>中国水产科学研究院渔业机械仪器研究所，四川省水产局技术推广站</w:t>
            </w:r>
          </w:p>
        </w:tc>
      </w:tr>
      <w:tr w:rsidR="00D11B13" w:rsidRPr="00AA4A2B" w:rsidTr="00AE5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p>
        </w:tc>
        <w:tc>
          <w:tcPr>
            <w:tcW w:w="399" w:type="dxa"/>
            <w:vMerge/>
            <w:tcBorders>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p>
        </w:tc>
        <w:tc>
          <w:tcPr>
            <w:tcW w:w="646"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color w:val="000000"/>
                <w:sz w:val="18"/>
                <w:szCs w:val="18"/>
              </w:rPr>
              <w:t>C.</w:t>
            </w:r>
            <w:r w:rsidRPr="00AA4A2B">
              <w:rPr>
                <w:rFonts w:ascii="宋体" w:hAnsi="宋体" w:cs="Arial" w:hint="eastAsia"/>
                <w:color w:val="000000"/>
                <w:sz w:val="18"/>
                <w:szCs w:val="18"/>
              </w:rPr>
              <w:t>池塘微生态制剂水质调控技术</w:t>
            </w:r>
          </w:p>
        </w:tc>
        <w:tc>
          <w:tcPr>
            <w:tcW w:w="3030" w:type="dxa"/>
            <w:tcBorders>
              <w:top w:val="single" w:sz="4" w:space="0" w:color="auto"/>
              <w:left w:val="nil"/>
              <w:bottom w:val="single" w:sz="4" w:space="0" w:color="auto"/>
              <w:right w:val="single" w:sz="4" w:space="0" w:color="auto"/>
            </w:tcBorders>
            <w:vAlign w:val="center"/>
          </w:tcPr>
          <w:p w:rsidR="00D11B13" w:rsidRPr="00AA4A2B" w:rsidRDefault="00D11B13"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t>通过微生态制剂调控水质，使保持水环境的生态平衡</w:t>
            </w:r>
          </w:p>
        </w:tc>
        <w:tc>
          <w:tcPr>
            <w:tcW w:w="2069"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池塘微生态制剂水调控技术能使发病率降低，产量提高</w:t>
            </w:r>
          </w:p>
        </w:tc>
        <w:tc>
          <w:tcPr>
            <w:tcW w:w="2395"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光合细菌、硝化细菌芽孢杆菌、乳酸菌、双歧杆菌、放线菌、酵母菌等微生态制剂的使用</w:t>
            </w:r>
          </w:p>
        </w:tc>
        <w:tc>
          <w:tcPr>
            <w:tcW w:w="1549" w:type="dxa"/>
            <w:tcBorders>
              <w:top w:val="single" w:sz="4" w:space="0" w:color="auto"/>
              <w:left w:val="nil"/>
              <w:bottom w:val="single" w:sz="4" w:space="0" w:color="auto"/>
              <w:right w:val="single" w:sz="4" w:space="0" w:color="auto"/>
            </w:tcBorders>
            <w:vAlign w:val="center"/>
          </w:tcPr>
          <w:p w:rsidR="00D11B13" w:rsidRPr="00AA4A2B" w:rsidRDefault="00D11B13"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全省各池塘养殖区域</w:t>
            </w:r>
          </w:p>
        </w:tc>
        <w:tc>
          <w:tcPr>
            <w:tcW w:w="1332" w:type="dxa"/>
            <w:tcBorders>
              <w:top w:val="single" w:sz="4" w:space="0" w:color="auto"/>
              <w:left w:val="nil"/>
              <w:bottom w:val="single" w:sz="4" w:space="0" w:color="auto"/>
              <w:right w:val="single" w:sz="4" w:space="0" w:color="auto"/>
            </w:tcBorders>
            <w:vAlign w:val="center"/>
          </w:tcPr>
          <w:p w:rsidR="00D11B13" w:rsidRDefault="00D11B13" w:rsidP="002D066A">
            <w:pPr>
              <w:widowControl/>
              <w:spacing w:line="220" w:lineRule="exact"/>
              <w:jc w:val="left"/>
              <w:rPr>
                <w:rFonts w:ascii="宋体" w:cs="Arial"/>
                <w:color w:val="000000"/>
                <w:sz w:val="18"/>
                <w:szCs w:val="18"/>
              </w:rPr>
            </w:pPr>
            <w:r w:rsidRPr="00AA4A2B">
              <w:rPr>
                <w:rFonts w:ascii="宋体" w:hAnsi="宋体" w:cs="Arial" w:hint="eastAsia"/>
                <w:color w:val="000000"/>
                <w:sz w:val="18"/>
                <w:szCs w:val="18"/>
              </w:rPr>
              <w:t>微生态制剂应长期使用、尽早使用；禁止与抗生素、消毒杀菌药或具有抗菌作用的中草药同时使</w:t>
            </w:r>
            <w:r w:rsidRPr="00AA4A2B">
              <w:rPr>
                <w:rFonts w:ascii="宋体" w:hAnsi="宋体" w:cs="Arial" w:hint="eastAsia"/>
                <w:color w:val="000000"/>
                <w:sz w:val="18"/>
                <w:szCs w:val="18"/>
              </w:rPr>
              <w:lastRenderedPageBreak/>
              <w:t>用；有的微生态制剂使用前要活化培养</w:t>
            </w:r>
          </w:p>
          <w:p w:rsidR="00D11B13" w:rsidRPr="00AA4A2B" w:rsidRDefault="00D11B13" w:rsidP="002D066A">
            <w:pPr>
              <w:widowControl/>
              <w:spacing w:line="220" w:lineRule="exact"/>
              <w:jc w:val="left"/>
              <w:rPr>
                <w:rFonts w:ascii="宋体" w:cs="Arial"/>
                <w:color w:val="000000"/>
                <w:sz w:val="18"/>
                <w:szCs w:val="18"/>
              </w:rPr>
            </w:pPr>
          </w:p>
        </w:tc>
        <w:tc>
          <w:tcPr>
            <w:tcW w:w="1869" w:type="dxa"/>
            <w:tcBorders>
              <w:top w:val="single" w:sz="4" w:space="0" w:color="auto"/>
              <w:left w:val="nil"/>
              <w:bottom w:val="single" w:sz="4" w:space="0" w:color="auto"/>
              <w:right w:val="single" w:sz="4" w:space="0" w:color="auto"/>
            </w:tcBorders>
            <w:vAlign w:val="center"/>
          </w:tcPr>
          <w:p w:rsidR="00D11B13" w:rsidRPr="00AA4A2B" w:rsidRDefault="00D11B13"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lastRenderedPageBreak/>
              <w:t>山东省渔业技术推广站，四川省水产局技术推广站</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p>
        </w:tc>
        <w:tc>
          <w:tcPr>
            <w:tcW w:w="399" w:type="dxa"/>
            <w:vMerge w:val="restart"/>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水产养殖节能减排技术</w:t>
            </w:r>
          </w:p>
        </w:tc>
        <w:tc>
          <w:tcPr>
            <w:tcW w:w="646"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color w:val="000000"/>
                <w:sz w:val="18"/>
                <w:szCs w:val="18"/>
              </w:rPr>
              <w:t>D.</w:t>
            </w:r>
            <w:r w:rsidRPr="00AA4A2B">
              <w:rPr>
                <w:rFonts w:ascii="宋体" w:hAnsi="宋体" w:cs="Arial" w:hint="eastAsia"/>
                <w:color w:val="000000"/>
                <w:sz w:val="18"/>
                <w:szCs w:val="18"/>
              </w:rPr>
              <w:t>渔用膨化饲料应用技术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t>膨化饲料是将饲料膨化处理后形成一种膨松多孔的饲料。膨化是对物料进行高温高压处理后减压，利用水分瞬时蒸发或物料本身的膨胀特性使物料的某些理化性能改变的一种加工技术。</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膨化饲料技术可节约饲料</w:t>
            </w:r>
            <w:r w:rsidRPr="00AA4A2B">
              <w:rPr>
                <w:rFonts w:ascii="宋体" w:hAnsi="宋体" w:cs="Arial"/>
                <w:color w:val="000000"/>
                <w:sz w:val="18"/>
                <w:szCs w:val="18"/>
              </w:rPr>
              <w:t>5-10</w:t>
            </w:r>
            <w:r w:rsidRPr="00AA4A2B">
              <w:rPr>
                <w:rFonts w:ascii="宋体" w:hAnsi="宋体" w:cs="Arial" w:hint="eastAsia"/>
                <w:color w:val="000000"/>
                <w:sz w:val="18"/>
                <w:szCs w:val="18"/>
              </w:rPr>
              <w:t>％</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每天最适投饵量是鱼饱食量</w:t>
            </w:r>
            <w:r w:rsidRPr="00AA4A2B">
              <w:rPr>
                <w:rFonts w:ascii="宋体" w:hAnsi="宋体" w:cs="Arial"/>
                <w:color w:val="000000"/>
                <w:sz w:val="18"/>
                <w:szCs w:val="18"/>
              </w:rPr>
              <w:t>90%</w:t>
            </w:r>
            <w:r w:rsidRPr="00AA4A2B">
              <w:rPr>
                <w:rFonts w:ascii="宋体" w:hAnsi="宋体" w:cs="Arial" w:hint="eastAsia"/>
                <w:color w:val="000000"/>
                <w:sz w:val="18"/>
                <w:szCs w:val="18"/>
              </w:rPr>
              <w:t>，参考鱼类摄食情况，一般每天投喂</w:t>
            </w:r>
            <w:r w:rsidRPr="00AA4A2B">
              <w:rPr>
                <w:rFonts w:ascii="宋体" w:hAnsi="宋体" w:cs="Arial"/>
                <w:color w:val="000000"/>
                <w:sz w:val="18"/>
                <w:szCs w:val="18"/>
              </w:rPr>
              <w:t>1-4</w:t>
            </w:r>
            <w:r w:rsidRPr="00AA4A2B">
              <w:rPr>
                <w:rFonts w:ascii="宋体" w:hAnsi="宋体" w:cs="Arial" w:hint="eastAsia"/>
                <w:color w:val="000000"/>
                <w:sz w:val="18"/>
                <w:szCs w:val="18"/>
              </w:rPr>
              <w:t>次，每次投饵控制在投饵后</w:t>
            </w:r>
            <w:r w:rsidRPr="00AA4A2B">
              <w:rPr>
                <w:rFonts w:ascii="宋体" w:hAnsi="宋体" w:cs="Arial"/>
                <w:color w:val="000000"/>
                <w:sz w:val="18"/>
                <w:szCs w:val="18"/>
              </w:rPr>
              <w:t>10-30</w:t>
            </w:r>
            <w:r w:rsidRPr="00AA4A2B">
              <w:rPr>
                <w:rFonts w:ascii="宋体" w:hAnsi="宋体" w:cs="Arial" w:hint="eastAsia"/>
                <w:color w:val="000000"/>
                <w:sz w:val="18"/>
                <w:szCs w:val="18"/>
              </w:rPr>
              <w:t>分内吃完。池塘或大水面选择上风处定点投喂，可用毛竹或</w:t>
            </w:r>
            <w:r w:rsidRPr="00AA4A2B">
              <w:rPr>
                <w:rFonts w:ascii="宋体" w:hAnsi="宋体" w:cs="Arial"/>
                <w:color w:val="000000"/>
                <w:sz w:val="18"/>
                <w:szCs w:val="18"/>
              </w:rPr>
              <w:t>pvc</w:t>
            </w:r>
            <w:r w:rsidRPr="00AA4A2B">
              <w:rPr>
                <w:rFonts w:ascii="宋体" w:hAnsi="宋体" w:cs="Arial" w:hint="eastAsia"/>
                <w:color w:val="000000"/>
                <w:sz w:val="18"/>
                <w:szCs w:val="18"/>
              </w:rPr>
              <w:t>管圈成正方形或三角形，将浮性水产饲料投入其中。</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p>
        </w:tc>
        <w:tc>
          <w:tcPr>
            <w:tcW w:w="1332" w:type="dxa"/>
            <w:tcBorders>
              <w:top w:val="single" w:sz="4" w:space="0" w:color="auto"/>
              <w:left w:val="nil"/>
              <w:bottom w:val="single" w:sz="4" w:space="0" w:color="auto"/>
              <w:right w:val="single" w:sz="4" w:space="0" w:color="auto"/>
            </w:tcBorders>
            <w:vAlign w:val="center"/>
          </w:tcPr>
          <w:p w:rsidR="00AA381C" w:rsidRDefault="00AA381C" w:rsidP="00924732">
            <w:pPr>
              <w:widowControl/>
              <w:spacing w:line="200" w:lineRule="exact"/>
              <w:jc w:val="left"/>
              <w:rPr>
                <w:rFonts w:ascii="宋体" w:cs="Arial"/>
                <w:color w:val="000000"/>
                <w:sz w:val="18"/>
                <w:szCs w:val="18"/>
              </w:rPr>
            </w:pPr>
          </w:p>
          <w:p w:rsidR="00AA381C"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在网箱养殖和流水养鱼中，必须采取一些特殊措施，如将投饵点用网片、</w:t>
            </w:r>
            <w:r w:rsidRPr="00AA4A2B">
              <w:rPr>
                <w:rFonts w:ascii="宋体" w:hAnsi="宋体" w:cs="Arial"/>
                <w:color w:val="000000"/>
                <w:sz w:val="18"/>
                <w:szCs w:val="18"/>
              </w:rPr>
              <w:t>pvc</w:t>
            </w:r>
            <w:r w:rsidRPr="00AA4A2B">
              <w:rPr>
                <w:rFonts w:ascii="宋体" w:hAnsi="宋体" w:cs="Arial" w:hint="eastAsia"/>
                <w:color w:val="000000"/>
                <w:sz w:val="18"/>
                <w:szCs w:val="18"/>
              </w:rPr>
              <w:t>管圈围等方法，预防浮性饲料浪费</w:t>
            </w:r>
          </w:p>
          <w:p w:rsidR="00AA381C" w:rsidRPr="00AA4A2B" w:rsidRDefault="00AA381C" w:rsidP="00924732">
            <w:pPr>
              <w:widowControl/>
              <w:spacing w:line="200" w:lineRule="exact"/>
              <w:jc w:val="left"/>
              <w:rPr>
                <w:rFonts w:ascii="宋体" w:cs="Arial"/>
                <w:color w:val="000000"/>
                <w:sz w:val="18"/>
                <w:szCs w:val="18"/>
              </w:rPr>
            </w:pP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t>成都凤凰饲料有限公司，四川省水产局技术推广站</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p>
        </w:tc>
        <w:tc>
          <w:tcPr>
            <w:tcW w:w="399" w:type="dxa"/>
            <w:vMerge/>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p>
        </w:tc>
        <w:tc>
          <w:tcPr>
            <w:tcW w:w="646"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color w:val="000000"/>
                <w:sz w:val="18"/>
                <w:szCs w:val="18"/>
              </w:rPr>
              <w:t>E.</w:t>
            </w:r>
            <w:r w:rsidRPr="00AA4A2B">
              <w:rPr>
                <w:rFonts w:ascii="宋体" w:hAnsi="宋体" w:cs="Arial" w:hint="eastAsia"/>
                <w:color w:val="000000"/>
                <w:sz w:val="18"/>
                <w:szCs w:val="18"/>
              </w:rPr>
              <w:t>池塘鱼菜共生综合种养技术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t>鱼菜共生是一种涉及鱼类与植物的营养生理、环境、理化等学科的生态型可持续发展农业新技术，利用鱼类与蔬菜的共生互补，实现物质循环，互惠互利。</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鱼菜共生技术平均亩产能提高</w:t>
            </w:r>
            <w:r w:rsidRPr="00AA4A2B">
              <w:rPr>
                <w:rFonts w:ascii="宋体" w:hAnsi="宋体" w:cs="Arial"/>
                <w:color w:val="000000"/>
                <w:sz w:val="18"/>
                <w:szCs w:val="18"/>
              </w:rPr>
              <w:t>10%</w:t>
            </w:r>
            <w:r w:rsidRPr="00AA4A2B">
              <w:rPr>
                <w:rFonts w:ascii="宋体" w:hAnsi="宋体" w:cs="Arial" w:hint="eastAsia"/>
                <w:color w:val="000000"/>
                <w:sz w:val="18"/>
                <w:szCs w:val="18"/>
              </w:rPr>
              <w:t>左右</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池塘养殖技术要点；蔬菜栽培技术路线。</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p>
        </w:tc>
        <w:tc>
          <w:tcPr>
            <w:tcW w:w="1332" w:type="dxa"/>
            <w:tcBorders>
              <w:top w:val="single" w:sz="4" w:space="0" w:color="auto"/>
              <w:left w:val="nil"/>
              <w:bottom w:val="single" w:sz="4" w:space="0" w:color="auto"/>
              <w:right w:val="single" w:sz="4" w:space="0" w:color="auto"/>
            </w:tcBorders>
            <w:vAlign w:val="center"/>
          </w:tcPr>
          <w:p w:rsidR="00AA381C" w:rsidRDefault="00AA381C" w:rsidP="00924732">
            <w:pPr>
              <w:spacing w:line="200" w:lineRule="exact"/>
              <w:jc w:val="left"/>
              <w:rPr>
                <w:rFonts w:ascii="宋体" w:cs="Arial"/>
                <w:color w:val="000000"/>
                <w:sz w:val="18"/>
                <w:szCs w:val="18"/>
              </w:rPr>
            </w:pPr>
          </w:p>
          <w:p w:rsidR="00AA381C" w:rsidRDefault="00AA381C"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t>上下两层网片要绷紧，形成一定间距；蔬菜种植品种应多样化；浮架，可以整体移动，以便根据需要变换水域和采摘。</w:t>
            </w:r>
          </w:p>
          <w:p w:rsidR="00AA381C" w:rsidRPr="00AA4A2B" w:rsidRDefault="00AA381C" w:rsidP="00924732">
            <w:pPr>
              <w:spacing w:line="200" w:lineRule="exact"/>
              <w:jc w:val="left"/>
              <w:rPr>
                <w:rFonts w:ascii="宋体" w:cs="Arial"/>
                <w:color w:val="000000"/>
                <w:sz w:val="18"/>
                <w:szCs w:val="18"/>
              </w:rPr>
            </w:pP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spacing w:line="200" w:lineRule="exact"/>
              <w:jc w:val="left"/>
              <w:rPr>
                <w:rFonts w:ascii="宋体" w:cs="Arial"/>
                <w:color w:val="000000"/>
                <w:sz w:val="18"/>
                <w:szCs w:val="18"/>
              </w:rPr>
            </w:pPr>
            <w:r w:rsidRPr="00AA4A2B">
              <w:rPr>
                <w:rFonts w:ascii="宋体" w:hAnsi="宋体" w:cs="Arial" w:hint="eastAsia"/>
                <w:color w:val="000000"/>
                <w:sz w:val="18"/>
                <w:szCs w:val="18"/>
              </w:rPr>
              <w:t>重庆市水产技术推广站，天津市水产技术推广站，广西水产科学研究院，四川省水产局技术推广站</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BF4E74" w:rsidP="00924732">
            <w:pPr>
              <w:spacing w:line="200" w:lineRule="exact"/>
              <w:jc w:val="center"/>
              <w:rPr>
                <w:rFonts w:ascii="宋体" w:cs="Arial"/>
                <w:color w:val="000000"/>
                <w:sz w:val="18"/>
                <w:szCs w:val="18"/>
              </w:rPr>
            </w:pPr>
            <w:r>
              <w:rPr>
                <w:rFonts w:ascii="宋体" w:hAnsi="宋体" w:cs="Arial" w:hint="eastAsia"/>
                <w:color w:val="000000"/>
                <w:sz w:val="18"/>
                <w:szCs w:val="18"/>
              </w:rPr>
              <w:t>49</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鲑鳟鱼健康养殖技术</w:t>
            </w:r>
          </w:p>
        </w:tc>
        <w:tc>
          <w:tcPr>
            <w:tcW w:w="3030" w:type="dxa"/>
            <w:tcBorders>
              <w:top w:val="single" w:sz="4" w:space="0" w:color="auto"/>
              <w:left w:val="nil"/>
              <w:bottom w:val="single" w:sz="4" w:space="0" w:color="auto"/>
              <w:right w:val="single" w:sz="4" w:space="0" w:color="auto"/>
            </w:tcBorders>
            <w:vAlign w:val="center"/>
          </w:tcPr>
          <w:p w:rsidR="00AA381C" w:rsidRDefault="00AA381C" w:rsidP="00924732">
            <w:pPr>
              <w:widowControl/>
              <w:spacing w:line="200" w:lineRule="exact"/>
              <w:jc w:val="left"/>
              <w:rPr>
                <w:rFonts w:ascii="宋体" w:cs="Arial"/>
                <w:color w:val="000000"/>
                <w:sz w:val="18"/>
                <w:szCs w:val="18"/>
              </w:rPr>
            </w:pPr>
          </w:p>
          <w:p w:rsidR="00AA381C"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在有水流交换的鱼池内进行鲑、鳟高密度精养的方式。一般以水库、湖泊、河道、山溪、泉水等水源，借助水位差、引流或截流设施及水泵等，使水不断地流经鱼池，由于水流起着输入溶解氧和排除鱼类排泄物的作用，保持了水体温度、溶氧、</w:t>
            </w:r>
            <w:r w:rsidRPr="00AA4A2B">
              <w:rPr>
                <w:rFonts w:ascii="宋体" w:hAnsi="宋体" w:cs="Arial"/>
                <w:color w:val="000000"/>
                <w:sz w:val="18"/>
                <w:szCs w:val="18"/>
              </w:rPr>
              <w:t>PH</w:t>
            </w:r>
            <w:r w:rsidRPr="00AA4A2B">
              <w:rPr>
                <w:rFonts w:ascii="宋体" w:hAnsi="宋体" w:cs="Arial" w:hint="eastAsia"/>
                <w:color w:val="000000"/>
                <w:sz w:val="18"/>
                <w:szCs w:val="18"/>
              </w:rPr>
              <w:t>、氨氮等指标满足鲑、鳟鱼类生存和生长条件，为鱼类高密度精养创造了条件。</w:t>
            </w:r>
          </w:p>
          <w:p w:rsidR="00AA381C" w:rsidRPr="00AA4A2B" w:rsidRDefault="00AA381C" w:rsidP="00924732">
            <w:pPr>
              <w:widowControl/>
              <w:spacing w:line="200" w:lineRule="exact"/>
              <w:jc w:val="left"/>
              <w:rPr>
                <w:rFonts w:ascii="宋体" w:cs="Arial"/>
                <w:color w:val="000000"/>
                <w:sz w:val="18"/>
                <w:szCs w:val="18"/>
              </w:rPr>
            </w:pP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增产增效等情况受到水流量、温度等因子影响，一般</w:t>
            </w:r>
            <w:r w:rsidRPr="00AA4A2B">
              <w:rPr>
                <w:rFonts w:ascii="宋体" w:hAnsi="宋体" w:cs="Arial"/>
                <w:color w:val="000000"/>
                <w:sz w:val="18"/>
                <w:szCs w:val="18"/>
              </w:rPr>
              <w:t>0.1m3/s</w:t>
            </w:r>
            <w:r w:rsidRPr="00AA4A2B">
              <w:rPr>
                <w:rFonts w:ascii="宋体" w:hAnsi="宋体" w:cs="Arial" w:hint="eastAsia"/>
                <w:color w:val="000000"/>
                <w:sz w:val="18"/>
                <w:szCs w:val="18"/>
              </w:rPr>
              <w:t>的冷水可以建池</w:t>
            </w:r>
            <w:r w:rsidRPr="00AA4A2B">
              <w:rPr>
                <w:rFonts w:ascii="宋体" w:hAnsi="宋体" w:cs="Arial"/>
                <w:color w:val="000000"/>
                <w:sz w:val="18"/>
                <w:szCs w:val="18"/>
              </w:rPr>
              <w:t>1</w:t>
            </w:r>
            <w:r w:rsidRPr="00AA4A2B">
              <w:rPr>
                <w:rFonts w:ascii="宋体" w:hAnsi="宋体" w:cs="Arial" w:hint="eastAsia"/>
                <w:color w:val="000000"/>
                <w:sz w:val="18"/>
                <w:szCs w:val="18"/>
              </w:rPr>
              <w:t>亩，亩产成鱼</w:t>
            </w:r>
            <w:r w:rsidRPr="00AA4A2B">
              <w:rPr>
                <w:rFonts w:ascii="宋体" w:hAnsi="宋体" w:cs="Arial"/>
                <w:color w:val="000000"/>
                <w:sz w:val="18"/>
                <w:szCs w:val="18"/>
              </w:rPr>
              <w:t>2</w:t>
            </w:r>
            <w:r w:rsidRPr="00AA4A2B">
              <w:rPr>
                <w:rFonts w:ascii="宋体" w:hAnsi="宋体" w:cs="Arial" w:hint="eastAsia"/>
                <w:color w:val="000000"/>
                <w:sz w:val="18"/>
                <w:szCs w:val="18"/>
              </w:rPr>
              <w:t>万千克左右。</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color w:val="000000"/>
                <w:sz w:val="18"/>
                <w:szCs w:val="18"/>
              </w:rPr>
              <w:t>A.</w:t>
            </w:r>
            <w:r w:rsidRPr="00AA4A2B">
              <w:rPr>
                <w:rFonts w:ascii="宋体" w:hAnsi="宋体" w:cs="Arial" w:hint="eastAsia"/>
                <w:color w:val="000000"/>
                <w:sz w:val="18"/>
                <w:szCs w:val="18"/>
              </w:rPr>
              <w:t>水质调控及排污，</w:t>
            </w:r>
            <w:r w:rsidRPr="00AA4A2B">
              <w:rPr>
                <w:rFonts w:ascii="宋体" w:hAnsi="宋体" w:cs="Arial"/>
                <w:color w:val="000000"/>
                <w:sz w:val="18"/>
                <w:szCs w:val="18"/>
              </w:rPr>
              <w:t>B.</w:t>
            </w:r>
            <w:r w:rsidRPr="00AA4A2B">
              <w:rPr>
                <w:rFonts w:ascii="宋体" w:hAnsi="宋体" w:cs="Arial" w:hint="eastAsia"/>
                <w:color w:val="000000"/>
                <w:sz w:val="18"/>
                <w:szCs w:val="18"/>
              </w:rPr>
              <w:t>饲料及投喂，</w:t>
            </w:r>
            <w:r w:rsidRPr="00AA4A2B">
              <w:rPr>
                <w:rFonts w:ascii="宋体" w:hAnsi="宋体" w:cs="Arial"/>
                <w:color w:val="000000"/>
                <w:sz w:val="18"/>
                <w:szCs w:val="18"/>
              </w:rPr>
              <w:t>C.</w:t>
            </w:r>
            <w:r w:rsidRPr="00AA4A2B">
              <w:rPr>
                <w:rFonts w:ascii="宋体" w:hAnsi="宋体" w:cs="Arial" w:hint="eastAsia"/>
                <w:color w:val="000000"/>
                <w:sz w:val="18"/>
                <w:szCs w:val="18"/>
              </w:rPr>
              <w:t>病害防治</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全省各冷水鱼养殖区域</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环境条件的选择，鱼池建设技术要点，饲养管理技术要点</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四川省水产研究所、四川省彭州涌泉渔业有限公司、中国科学院黑龙江水产研究所，四川省水产局技术推广站</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924732">
            <w:pPr>
              <w:spacing w:line="200" w:lineRule="exact"/>
              <w:jc w:val="center"/>
              <w:rPr>
                <w:rFonts w:ascii="宋体" w:cs="Arial"/>
                <w:color w:val="000000"/>
                <w:sz w:val="18"/>
                <w:szCs w:val="18"/>
              </w:rPr>
            </w:pPr>
            <w:r>
              <w:rPr>
                <w:rFonts w:ascii="宋体" w:hAnsi="宋体" w:cs="Arial" w:hint="eastAsia"/>
                <w:color w:val="000000"/>
                <w:sz w:val="18"/>
                <w:szCs w:val="18"/>
              </w:rPr>
              <w:t>5</w:t>
            </w:r>
            <w:r w:rsidR="00BF4E74">
              <w:rPr>
                <w:rFonts w:ascii="宋体" w:hAnsi="宋体" w:cs="Arial" w:hint="eastAsia"/>
                <w:color w:val="000000"/>
                <w:sz w:val="18"/>
                <w:szCs w:val="18"/>
              </w:rPr>
              <w:t>0</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稻田综合种养技术</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hAnsi="宋体" w:cs="Arial"/>
                <w:color w:val="000000"/>
                <w:sz w:val="18"/>
                <w:szCs w:val="18"/>
              </w:rPr>
            </w:pPr>
            <w:r w:rsidRPr="00AA4A2B">
              <w:rPr>
                <w:rFonts w:ascii="宋体" w:hAnsi="宋体" w:cs="Arial"/>
                <w:color w:val="000000"/>
                <w:sz w:val="18"/>
                <w:szCs w:val="18"/>
              </w:rPr>
              <w:t>A.</w:t>
            </w:r>
            <w:r w:rsidRPr="00AA4A2B">
              <w:rPr>
                <w:rFonts w:ascii="宋体" w:hAnsi="宋体" w:cs="Arial" w:hint="eastAsia"/>
                <w:color w:val="000000"/>
                <w:sz w:val="18"/>
                <w:szCs w:val="18"/>
              </w:rPr>
              <w:t>稻鱼共作，</w:t>
            </w:r>
            <w:r w:rsidRPr="00AA4A2B">
              <w:rPr>
                <w:rFonts w:ascii="宋体" w:hAnsi="宋体" w:cs="Arial"/>
                <w:color w:val="000000"/>
                <w:sz w:val="18"/>
                <w:szCs w:val="18"/>
              </w:rPr>
              <w:t>B.</w:t>
            </w:r>
            <w:r w:rsidRPr="00AA4A2B">
              <w:rPr>
                <w:rFonts w:ascii="宋体" w:hAnsi="宋体" w:cs="Arial" w:hint="eastAsia"/>
                <w:color w:val="000000"/>
                <w:sz w:val="18"/>
                <w:szCs w:val="18"/>
              </w:rPr>
              <w:t>稻鳖共作，</w:t>
            </w:r>
            <w:r w:rsidRPr="00AA4A2B">
              <w:rPr>
                <w:rFonts w:ascii="宋体" w:hAnsi="宋体" w:cs="Arial"/>
                <w:color w:val="000000"/>
                <w:sz w:val="18"/>
                <w:szCs w:val="18"/>
              </w:rPr>
              <w:t>C.</w:t>
            </w:r>
            <w:r w:rsidRPr="00AA4A2B">
              <w:rPr>
                <w:rFonts w:ascii="宋体" w:hAnsi="宋体" w:cs="Arial" w:hint="eastAsia"/>
                <w:color w:val="000000"/>
                <w:sz w:val="18"/>
                <w:szCs w:val="18"/>
              </w:rPr>
              <w:t>稻鳅共作</w:t>
            </w:r>
            <w:r w:rsidRPr="00AA4A2B">
              <w:rPr>
                <w:rFonts w:ascii="宋体" w:hAnsi="宋体" w:cs="Arial"/>
                <w:color w:val="000000"/>
                <w:sz w:val="18"/>
                <w:szCs w:val="18"/>
              </w:rPr>
              <w:t xml:space="preserve"> </w:t>
            </w:r>
          </w:p>
        </w:tc>
        <w:tc>
          <w:tcPr>
            <w:tcW w:w="20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在水稻不减产的情况下，亩产水产品</w:t>
            </w:r>
            <w:r w:rsidRPr="00AA4A2B">
              <w:rPr>
                <w:rFonts w:ascii="宋体" w:hAnsi="宋体" w:cs="Arial"/>
                <w:color w:val="000000"/>
                <w:sz w:val="18"/>
                <w:szCs w:val="18"/>
              </w:rPr>
              <w:t>50</w:t>
            </w:r>
            <w:r w:rsidRPr="00AA4A2B">
              <w:rPr>
                <w:rFonts w:ascii="宋体" w:hAnsi="宋体" w:cs="Arial" w:hint="eastAsia"/>
                <w:color w:val="000000"/>
                <w:sz w:val="18"/>
                <w:szCs w:val="18"/>
              </w:rPr>
              <w:t>公斤</w:t>
            </w:r>
            <w:r w:rsidRPr="00AA4A2B">
              <w:rPr>
                <w:rFonts w:ascii="宋体" w:hAnsi="宋体" w:cs="Arial" w:hint="eastAsia"/>
                <w:color w:val="000000"/>
                <w:sz w:val="18"/>
                <w:szCs w:val="18"/>
              </w:rPr>
              <w:lastRenderedPageBreak/>
              <w:t>以上。</w:t>
            </w: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lastRenderedPageBreak/>
              <w:t>养鱼稻田的准备。按</w:t>
            </w:r>
            <w:r w:rsidRPr="00AA4A2B">
              <w:rPr>
                <w:rFonts w:ascii="宋体" w:hAnsi="宋体" w:cs="Arial"/>
                <w:color w:val="000000"/>
                <w:sz w:val="18"/>
                <w:szCs w:val="18"/>
              </w:rPr>
              <w:t>SC</w:t>
            </w:r>
            <w:r w:rsidRPr="00AA4A2B">
              <w:rPr>
                <w:rFonts w:ascii="宋体" w:hAnsi="宋体" w:cs="Arial" w:hint="eastAsia"/>
                <w:color w:val="000000"/>
                <w:sz w:val="18"/>
                <w:szCs w:val="18"/>
              </w:rPr>
              <w:t>／</w:t>
            </w:r>
            <w:r w:rsidRPr="00AA4A2B">
              <w:rPr>
                <w:rFonts w:ascii="宋体" w:hAnsi="宋体" w:cs="Arial"/>
                <w:color w:val="000000"/>
                <w:sz w:val="18"/>
                <w:szCs w:val="18"/>
              </w:rPr>
              <w:t>T 1009</w:t>
            </w:r>
            <w:r w:rsidRPr="00AA4A2B">
              <w:rPr>
                <w:rFonts w:ascii="宋体" w:hAnsi="宋体" w:cs="Arial" w:hint="eastAsia"/>
                <w:color w:val="000000"/>
                <w:sz w:val="18"/>
                <w:szCs w:val="18"/>
              </w:rPr>
              <w:t>的规定执行</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全省水稻种植区</w:t>
            </w:r>
          </w:p>
        </w:tc>
        <w:tc>
          <w:tcPr>
            <w:tcW w:w="1332" w:type="dxa"/>
            <w:tcBorders>
              <w:top w:val="single" w:sz="4" w:space="0" w:color="auto"/>
              <w:left w:val="nil"/>
              <w:bottom w:val="single" w:sz="4" w:space="0" w:color="auto"/>
              <w:right w:val="single" w:sz="4" w:space="0" w:color="auto"/>
            </w:tcBorders>
            <w:vAlign w:val="center"/>
          </w:tcPr>
          <w:p w:rsidR="00AA381C"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稻种宜选用抗病、防虫品种，</w:t>
            </w:r>
            <w:r w:rsidRPr="00AA4A2B">
              <w:rPr>
                <w:rFonts w:ascii="宋体" w:hAnsi="宋体" w:cs="Arial" w:hint="eastAsia"/>
                <w:color w:val="000000"/>
                <w:sz w:val="18"/>
                <w:szCs w:val="18"/>
              </w:rPr>
              <w:lastRenderedPageBreak/>
              <w:t>减少使用农药，抗倒伏，耐深水。</w:t>
            </w:r>
          </w:p>
          <w:p w:rsidR="00AA381C" w:rsidRPr="00AA4A2B" w:rsidRDefault="00AA381C" w:rsidP="00924732">
            <w:pPr>
              <w:widowControl/>
              <w:spacing w:line="200" w:lineRule="exact"/>
              <w:jc w:val="left"/>
              <w:rPr>
                <w:rFonts w:ascii="宋体" w:cs="Arial"/>
                <w:color w:val="000000"/>
                <w:sz w:val="18"/>
                <w:szCs w:val="18"/>
              </w:rPr>
            </w:pP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lastRenderedPageBreak/>
              <w:t>四川省水产局技术推广站、成都市农林科</w:t>
            </w:r>
            <w:r w:rsidRPr="00AA4A2B">
              <w:rPr>
                <w:rFonts w:ascii="宋体" w:hAnsi="宋体" w:cs="Arial" w:hint="eastAsia"/>
                <w:color w:val="000000"/>
                <w:sz w:val="18"/>
                <w:szCs w:val="18"/>
              </w:rPr>
              <w:lastRenderedPageBreak/>
              <w:t>学院水产研究所，浙江清溪鳖业有限公司</w:t>
            </w:r>
          </w:p>
        </w:tc>
      </w:tr>
      <w:tr w:rsidR="00AA381C" w:rsidRPr="00AA4A2B" w:rsidTr="00713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jc w:val="center"/>
        </w:trPr>
        <w:tc>
          <w:tcPr>
            <w:tcW w:w="705" w:type="dxa"/>
            <w:tcBorders>
              <w:top w:val="single" w:sz="4" w:space="0" w:color="auto"/>
              <w:left w:val="single" w:sz="4" w:space="0" w:color="auto"/>
              <w:bottom w:val="single" w:sz="4" w:space="0" w:color="auto"/>
              <w:right w:val="single" w:sz="4" w:space="0" w:color="auto"/>
            </w:tcBorders>
            <w:vAlign w:val="center"/>
          </w:tcPr>
          <w:p w:rsidR="00AA381C" w:rsidRPr="00AA4A2B" w:rsidRDefault="00136852" w:rsidP="00924732">
            <w:pPr>
              <w:spacing w:line="200" w:lineRule="exact"/>
              <w:jc w:val="center"/>
              <w:rPr>
                <w:rFonts w:ascii="宋体" w:cs="Arial"/>
                <w:color w:val="000000"/>
                <w:sz w:val="18"/>
                <w:szCs w:val="18"/>
              </w:rPr>
            </w:pPr>
            <w:r>
              <w:rPr>
                <w:rFonts w:ascii="宋体" w:hAnsi="宋体" w:cs="Arial" w:hint="eastAsia"/>
                <w:color w:val="000000"/>
                <w:sz w:val="18"/>
                <w:szCs w:val="18"/>
              </w:rPr>
              <w:lastRenderedPageBreak/>
              <w:t>5</w:t>
            </w:r>
            <w:r w:rsidR="00BF4E74">
              <w:rPr>
                <w:rFonts w:ascii="宋体" w:hAnsi="宋体" w:cs="Arial" w:hint="eastAsia"/>
                <w:color w:val="000000"/>
                <w:sz w:val="18"/>
                <w:szCs w:val="18"/>
              </w:rPr>
              <w:t>1</w:t>
            </w:r>
          </w:p>
        </w:tc>
        <w:tc>
          <w:tcPr>
            <w:tcW w:w="1045" w:type="dxa"/>
            <w:gridSpan w:val="2"/>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池塘养殖水质改良关键技术与应用</w:t>
            </w:r>
          </w:p>
        </w:tc>
        <w:tc>
          <w:tcPr>
            <w:tcW w:w="3030"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集成了“深挖塘、底排污、固液分离、湿地净化、鱼菜共生、节水循环与薄膜防渗、泥水分离”等水质改良技术。该技术在养殖池塘底部最低处不同位置，根据池塘大小建一到多个漏状形的排污拦鱼口，通过移污管将养殖过程中沉积的鱼体排泄物、残饵、水生生物尸体等在水体的静压力和抽提排污管自溢排出养殖水体。</w:t>
            </w:r>
          </w:p>
        </w:tc>
        <w:tc>
          <w:tcPr>
            <w:tcW w:w="2069" w:type="dxa"/>
            <w:tcBorders>
              <w:top w:val="single" w:sz="4" w:space="0" w:color="auto"/>
              <w:left w:val="nil"/>
              <w:bottom w:val="single" w:sz="4" w:space="0" w:color="auto"/>
              <w:right w:val="single" w:sz="4" w:space="0" w:color="auto"/>
            </w:tcBorders>
            <w:vAlign w:val="center"/>
          </w:tcPr>
          <w:p w:rsidR="00AA381C" w:rsidRDefault="00AA381C" w:rsidP="00924732">
            <w:pPr>
              <w:tabs>
                <w:tab w:val="left" w:pos="1230"/>
              </w:tabs>
              <w:spacing w:line="200" w:lineRule="exact"/>
              <w:rPr>
                <w:rFonts w:ascii="宋体" w:cs="Arial"/>
                <w:color w:val="000000"/>
                <w:sz w:val="18"/>
                <w:szCs w:val="18"/>
              </w:rPr>
            </w:pPr>
          </w:p>
          <w:p w:rsidR="00AA381C" w:rsidRPr="00AA4A2B" w:rsidRDefault="00AA381C" w:rsidP="00924732">
            <w:pPr>
              <w:tabs>
                <w:tab w:val="left" w:pos="1230"/>
              </w:tabs>
              <w:spacing w:line="200" w:lineRule="exact"/>
              <w:rPr>
                <w:rFonts w:ascii="宋体" w:cs="Arial"/>
                <w:color w:val="000000"/>
                <w:sz w:val="18"/>
                <w:szCs w:val="18"/>
              </w:rPr>
            </w:pPr>
            <w:r w:rsidRPr="00AA4A2B">
              <w:rPr>
                <w:rFonts w:ascii="宋体" w:hAnsi="宋体" w:cs="Arial" w:hint="eastAsia"/>
                <w:color w:val="000000"/>
                <w:sz w:val="18"/>
                <w:szCs w:val="18"/>
              </w:rPr>
              <w:t>底层污水和养殖沉积物的排出率可达</w:t>
            </w:r>
            <w:r w:rsidRPr="00AA4A2B">
              <w:rPr>
                <w:rFonts w:ascii="宋体" w:hAnsi="宋体" w:cs="Arial"/>
                <w:color w:val="000000"/>
                <w:sz w:val="18"/>
                <w:szCs w:val="18"/>
              </w:rPr>
              <w:t>80%</w:t>
            </w:r>
            <w:r w:rsidRPr="00AA4A2B">
              <w:rPr>
                <w:rFonts w:ascii="宋体" w:hAnsi="宋体" w:cs="Arial" w:hint="eastAsia"/>
                <w:color w:val="000000"/>
                <w:sz w:val="18"/>
                <w:szCs w:val="18"/>
              </w:rPr>
              <w:t>，同时减少了清淤</w:t>
            </w:r>
            <w:r w:rsidRPr="00AA4A2B">
              <w:rPr>
                <w:rFonts w:ascii="宋体" w:hAnsi="宋体" w:cs="Arial"/>
                <w:color w:val="000000"/>
                <w:sz w:val="18"/>
                <w:szCs w:val="18"/>
              </w:rPr>
              <w:t>80%</w:t>
            </w:r>
            <w:r w:rsidRPr="00AA4A2B">
              <w:rPr>
                <w:rFonts w:ascii="宋体" w:hAnsi="宋体" w:cs="Arial" w:hint="eastAsia"/>
                <w:color w:val="000000"/>
                <w:sz w:val="18"/>
                <w:szCs w:val="18"/>
              </w:rPr>
              <w:t>以上能耗和劳动力，水体净化处理后通过抽提进入养殖池循环利用，可节水</w:t>
            </w:r>
            <w:r w:rsidRPr="00AA4A2B">
              <w:rPr>
                <w:rFonts w:ascii="宋体" w:hAnsi="宋体" w:cs="Arial"/>
                <w:color w:val="000000"/>
                <w:sz w:val="18"/>
                <w:szCs w:val="18"/>
              </w:rPr>
              <w:t>60%</w:t>
            </w:r>
            <w:r w:rsidRPr="00AA4A2B">
              <w:rPr>
                <w:rFonts w:ascii="宋体" w:hAnsi="宋体" w:cs="Arial" w:hint="eastAsia"/>
                <w:color w:val="000000"/>
                <w:sz w:val="18"/>
                <w:szCs w:val="18"/>
              </w:rPr>
              <w:t>；底排污池塘与传统池塘相比，亩均产量提高</w:t>
            </w:r>
            <w:r w:rsidRPr="00AA4A2B">
              <w:rPr>
                <w:rFonts w:ascii="宋体" w:hAnsi="宋体" w:cs="Arial"/>
                <w:color w:val="000000"/>
                <w:sz w:val="18"/>
                <w:szCs w:val="18"/>
              </w:rPr>
              <w:t>20%</w:t>
            </w:r>
            <w:r w:rsidRPr="00AA4A2B">
              <w:rPr>
                <w:rFonts w:ascii="宋体" w:hAnsi="宋体" w:cs="Arial" w:hint="eastAsia"/>
                <w:color w:val="000000"/>
                <w:sz w:val="18"/>
                <w:szCs w:val="18"/>
              </w:rPr>
              <w:t>（增加</w:t>
            </w:r>
            <w:r w:rsidRPr="00AA4A2B">
              <w:rPr>
                <w:rFonts w:ascii="宋体" w:hAnsi="宋体" w:cs="Arial"/>
                <w:color w:val="000000"/>
                <w:sz w:val="18"/>
                <w:szCs w:val="18"/>
              </w:rPr>
              <w:t>250kg</w:t>
            </w:r>
            <w:r w:rsidRPr="00AA4A2B">
              <w:rPr>
                <w:rFonts w:ascii="宋体" w:hAnsi="宋体" w:cs="Arial" w:hint="eastAsia"/>
                <w:color w:val="000000"/>
                <w:sz w:val="18"/>
                <w:szCs w:val="18"/>
              </w:rPr>
              <w:t>以上），亩养殖效益增加</w:t>
            </w:r>
            <w:r w:rsidRPr="00AA4A2B">
              <w:rPr>
                <w:rFonts w:ascii="宋体" w:hAnsi="宋体" w:cs="Arial"/>
                <w:color w:val="000000"/>
                <w:sz w:val="18"/>
                <w:szCs w:val="18"/>
              </w:rPr>
              <w:t>3000</w:t>
            </w:r>
            <w:r w:rsidRPr="00AA4A2B">
              <w:rPr>
                <w:rFonts w:ascii="宋体" w:hAnsi="宋体" w:cs="Arial" w:hint="eastAsia"/>
                <w:color w:val="000000"/>
                <w:sz w:val="18"/>
                <w:szCs w:val="18"/>
              </w:rPr>
              <w:t>元以上。</w:t>
            </w:r>
          </w:p>
          <w:p w:rsidR="00AA381C" w:rsidRPr="00AA4A2B" w:rsidRDefault="00AA381C" w:rsidP="00924732">
            <w:pPr>
              <w:widowControl/>
              <w:spacing w:line="200" w:lineRule="exact"/>
              <w:jc w:val="left"/>
              <w:rPr>
                <w:rFonts w:ascii="宋体" w:cs="Arial"/>
                <w:color w:val="000000"/>
                <w:sz w:val="18"/>
                <w:szCs w:val="18"/>
              </w:rPr>
            </w:pPr>
          </w:p>
        </w:tc>
        <w:tc>
          <w:tcPr>
            <w:tcW w:w="2395"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color w:val="000000"/>
                <w:sz w:val="18"/>
                <w:szCs w:val="18"/>
              </w:rPr>
              <w:t>A.</w:t>
            </w:r>
            <w:r w:rsidRPr="00AA4A2B">
              <w:rPr>
                <w:rFonts w:ascii="宋体" w:hAnsi="宋体" w:cs="Arial" w:hint="eastAsia"/>
                <w:color w:val="000000"/>
                <w:sz w:val="18"/>
                <w:szCs w:val="18"/>
              </w:rPr>
              <w:t>池塘基本建设，</w:t>
            </w:r>
            <w:r w:rsidRPr="00AA4A2B">
              <w:rPr>
                <w:rFonts w:ascii="宋体" w:hAnsi="宋体" w:cs="Arial"/>
                <w:color w:val="000000"/>
                <w:sz w:val="18"/>
                <w:szCs w:val="18"/>
              </w:rPr>
              <w:t>B.</w:t>
            </w:r>
            <w:r w:rsidRPr="00AA4A2B">
              <w:rPr>
                <w:rFonts w:ascii="宋体" w:hAnsi="宋体" w:cs="Arial" w:hint="eastAsia"/>
                <w:color w:val="000000"/>
                <w:sz w:val="18"/>
                <w:szCs w:val="18"/>
              </w:rPr>
              <w:t>池塘底部改造，</w:t>
            </w:r>
            <w:r w:rsidRPr="00AA4A2B">
              <w:rPr>
                <w:rFonts w:ascii="宋体" w:hAnsi="宋体" w:cs="Arial"/>
                <w:color w:val="000000"/>
                <w:sz w:val="18"/>
                <w:szCs w:val="18"/>
              </w:rPr>
              <w:t>C.</w:t>
            </w:r>
            <w:r w:rsidRPr="00AA4A2B">
              <w:rPr>
                <w:rFonts w:ascii="宋体" w:hAnsi="宋体" w:cs="Arial" w:hint="eastAsia"/>
                <w:color w:val="000000"/>
                <w:sz w:val="18"/>
                <w:szCs w:val="18"/>
              </w:rPr>
              <w:t>排污口及排污管设计，</w:t>
            </w:r>
            <w:r w:rsidRPr="00AA4A2B">
              <w:rPr>
                <w:rFonts w:ascii="宋体" w:hAnsi="宋体" w:cs="Arial"/>
                <w:color w:val="000000"/>
                <w:sz w:val="18"/>
                <w:szCs w:val="18"/>
              </w:rPr>
              <w:t>D.</w:t>
            </w:r>
            <w:r w:rsidRPr="00AA4A2B">
              <w:rPr>
                <w:rFonts w:ascii="宋体" w:hAnsi="宋体" w:cs="Arial" w:hint="eastAsia"/>
                <w:color w:val="000000"/>
                <w:sz w:val="18"/>
                <w:szCs w:val="18"/>
              </w:rPr>
              <w:t>固液分离技术，</w:t>
            </w:r>
            <w:r w:rsidRPr="00AA4A2B">
              <w:rPr>
                <w:rFonts w:ascii="宋体" w:hAnsi="宋体" w:cs="Arial"/>
                <w:color w:val="000000"/>
                <w:sz w:val="18"/>
                <w:szCs w:val="18"/>
              </w:rPr>
              <w:t>E.</w:t>
            </w:r>
            <w:r w:rsidRPr="00AA4A2B">
              <w:rPr>
                <w:rFonts w:ascii="宋体" w:hAnsi="宋体" w:cs="Arial" w:hint="eastAsia"/>
                <w:color w:val="000000"/>
                <w:sz w:val="18"/>
                <w:szCs w:val="18"/>
              </w:rPr>
              <w:t>养殖废弃物综合利用技术</w:t>
            </w:r>
          </w:p>
        </w:tc>
        <w:tc>
          <w:tcPr>
            <w:tcW w:w="154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全省养殖池塘</w:t>
            </w:r>
          </w:p>
        </w:tc>
        <w:tc>
          <w:tcPr>
            <w:tcW w:w="1332" w:type="dxa"/>
            <w:tcBorders>
              <w:top w:val="single" w:sz="4" w:space="0" w:color="auto"/>
              <w:left w:val="nil"/>
              <w:bottom w:val="single" w:sz="4" w:space="0" w:color="auto"/>
              <w:right w:val="single" w:sz="4" w:space="0" w:color="auto"/>
            </w:tcBorders>
            <w:vAlign w:val="center"/>
          </w:tcPr>
          <w:p w:rsidR="00AA381C" w:rsidRPr="00AA4A2B" w:rsidRDefault="00AA381C" w:rsidP="00924732">
            <w:pPr>
              <w:tabs>
                <w:tab w:val="left" w:pos="1230"/>
              </w:tabs>
              <w:spacing w:line="200" w:lineRule="exact"/>
              <w:rPr>
                <w:rFonts w:ascii="宋体" w:cs="Arial"/>
                <w:color w:val="000000"/>
                <w:sz w:val="18"/>
                <w:szCs w:val="18"/>
              </w:rPr>
            </w:pPr>
            <w:r w:rsidRPr="00AA4A2B">
              <w:rPr>
                <w:rFonts w:ascii="宋体" w:hAnsi="宋体" w:cs="Arial"/>
                <w:color w:val="000000"/>
                <w:sz w:val="18"/>
                <w:szCs w:val="18"/>
              </w:rPr>
              <w:t>A.</w:t>
            </w:r>
            <w:r w:rsidRPr="00AA4A2B">
              <w:rPr>
                <w:rFonts w:ascii="宋体" w:hAnsi="宋体" w:cs="Arial" w:hint="eastAsia"/>
                <w:color w:val="000000"/>
                <w:sz w:val="18"/>
                <w:szCs w:val="18"/>
              </w:rPr>
              <w:t>避免带水安装，防止高程落差达不到要求而影响系统的排污效果。</w:t>
            </w:r>
            <w:r w:rsidRPr="00AA4A2B">
              <w:rPr>
                <w:rFonts w:ascii="宋体" w:hAnsi="宋体" w:cs="Arial"/>
                <w:color w:val="000000"/>
                <w:sz w:val="18"/>
                <w:szCs w:val="18"/>
              </w:rPr>
              <w:t>B.</w:t>
            </w:r>
            <w:r w:rsidRPr="00AA4A2B">
              <w:rPr>
                <w:rFonts w:ascii="宋体" w:hAnsi="宋体" w:cs="Arial" w:hint="eastAsia"/>
                <w:color w:val="000000"/>
                <w:sz w:val="18"/>
                <w:szCs w:val="18"/>
              </w:rPr>
              <w:t>需根据安装池塘的形状、大小、地理条件科学设计底排污系统。</w:t>
            </w:r>
          </w:p>
        </w:tc>
        <w:tc>
          <w:tcPr>
            <w:tcW w:w="1869" w:type="dxa"/>
            <w:tcBorders>
              <w:top w:val="single" w:sz="4" w:space="0" w:color="auto"/>
              <w:left w:val="nil"/>
              <w:bottom w:val="single" w:sz="4" w:space="0" w:color="auto"/>
              <w:right w:val="single" w:sz="4" w:space="0" w:color="auto"/>
            </w:tcBorders>
            <w:vAlign w:val="center"/>
          </w:tcPr>
          <w:p w:rsidR="00AA381C" w:rsidRPr="00AA4A2B" w:rsidRDefault="00AA381C" w:rsidP="00924732">
            <w:pPr>
              <w:widowControl/>
              <w:spacing w:line="200" w:lineRule="exact"/>
              <w:jc w:val="left"/>
              <w:rPr>
                <w:rFonts w:ascii="宋体" w:cs="Arial"/>
                <w:color w:val="000000"/>
                <w:sz w:val="18"/>
                <w:szCs w:val="18"/>
              </w:rPr>
            </w:pPr>
            <w:r w:rsidRPr="00AA4A2B">
              <w:rPr>
                <w:rFonts w:ascii="宋体" w:hAnsi="宋体" w:cs="Arial" w:hint="eastAsia"/>
                <w:color w:val="000000"/>
                <w:sz w:val="18"/>
                <w:szCs w:val="18"/>
              </w:rPr>
              <w:t>通威股份有限公司设施渔业工程研究所，四川省水产局技术推广站</w:t>
            </w:r>
          </w:p>
        </w:tc>
      </w:tr>
    </w:tbl>
    <w:p w:rsidR="00AA381C" w:rsidRPr="00AA4A2B" w:rsidRDefault="00AA381C" w:rsidP="008E00B4">
      <w:pPr>
        <w:jc w:val="center"/>
      </w:pPr>
    </w:p>
    <w:sectPr w:rsidR="00AA381C" w:rsidRPr="00AA4A2B" w:rsidSect="00A7190F">
      <w:footerReference w:type="even" r:id="rId7"/>
      <w:footerReference w:type="default" r:id="rId8"/>
      <w:pgSz w:w="16838" w:h="11906" w:orient="landscape" w:code="9"/>
      <w:pgMar w:top="1644" w:right="1701" w:bottom="1644" w:left="1418" w:header="851" w:footer="124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9B" w:rsidRDefault="0055359B" w:rsidP="00024715">
      <w:r>
        <w:separator/>
      </w:r>
    </w:p>
  </w:endnote>
  <w:endnote w:type="continuationSeparator" w:id="0">
    <w:p w:rsidR="0055359B" w:rsidRDefault="0055359B" w:rsidP="00024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C" w:rsidRDefault="00BA0A66" w:rsidP="00A7190F">
    <w:pPr>
      <w:pStyle w:val="a5"/>
      <w:framePr w:wrap="around" w:vAnchor="text" w:hAnchor="margin" w:xAlign="center" w:y="1"/>
      <w:rPr>
        <w:rStyle w:val="a7"/>
      </w:rPr>
    </w:pPr>
    <w:r>
      <w:rPr>
        <w:rStyle w:val="a7"/>
      </w:rPr>
      <w:fldChar w:fldCharType="begin"/>
    </w:r>
    <w:r w:rsidR="00AA381C">
      <w:rPr>
        <w:rStyle w:val="a7"/>
      </w:rPr>
      <w:instrText xml:space="preserve">PAGE  </w:instrText>
    </w:r>
    <w:r>
      <w:rPr>
        <w:rStyle w:val="a7"/>
      </w:rPr>
      <w:fldChar w:fldCharType="end"/>
    </w:r>
  </w:p>
  <w:p w:rsidR="00AA381C" w:rsidRDefault="00AA38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C" w:rsidRPr="00A7190F" w:rsidRDefault="00BA0A66" w:rsidP="00A7190F">
    <w:pPr>
      <w:pStyle w:val="a5"/>
      <w:framePr w:wrap="around" w:vAnchor="text" w:hAnchor="margin" w:xAlign="center" w:y="1"/>
      <w:rPr>
        <w:rStyle w:val="a7"/>
        <w:sz w:val="24"/>
        <w:szCs w:val="24"/>
      </w:rPr>
    </w:pPr>
    <w:r w:rsidRPr="00A7190F">
      <w:rPr>
        <w:rStyle w:val="a7"/>
        <w:sz w:val="24"/>
        <w:szCs w:val="24"/>
      </w:rPr>
      <w:fldChar w:fldCharType="begin"/>
    </w:r>
    <w:r w:rsidR="00AA381C" w:rsidRPr="00A7190F">
      <w:rPr>
        <w:rStyle w:val="a7"/>
        <w:sz w:val="24"/>
        <w:szCs w:val="24"/>
      </w:rPr>
      <w:instrText xml:space="preserve">PAGE  </w:instrText>
    </w:r>
    <w:r w:rsidRPr="00A7190F">
      <w:rPr>
        <w:rStyle w:val="a7"/>
        <w:sz w:val="24"/>
        <w:szCs w:val="24"/>
      </w:rPr>
      <w:fldChar w:fldCharType="separate"/>
    </w:r>
    <w:r w:rsidR="00633C7A">
      <w:rPr>
        <w:rStyle w:val="a7"/>
        <w:noProof/>
        <w:sz w:val="24"/>
        <w:szCs w:val="24"/>
      </w:rPr>
      <w:t>1</w:t>
    </w:r>
    <w:r w:rsidRPr="00A7190F">
      <w:rPr>
        <w:rStyle w:val="a7"/>
        <w:sz w:val="24"/>
        <w:szCs w:val="24"/>
      </w:rPr>
      <w:fldChar w:fldCharType="end"/>
    </w:r>
  </w:p>
  <w:p w:rsidR="00AA381C" w:rsidRDefault="00AA38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9B" w:rsidRDefault="0055359B" w:rsidP="00024715">
      <w:r>
        <w:separator/>
      </w:r>
    </w:p>
  </w:footnote>
  <w:footnote w:type="continuationSeparator" w:id="0">
    <w:p w:rsidR="0055359B" w:rsidRDefault="0055359B" w:rsidP="00024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054"/>
    <w:multiLevelType w:val="hybridMultilevel"/>
    <w:tmpl w:val="CC00AA64"/>
    <w:lvl w:ilvl="0" w:tplc="551ED7D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C3E3104"/>
    <w:multiLevelType w:val="hybridMultilevel"/>
    <w:tmpl w:val="5F301752"/>
    <w:lvl w:ilvl="0" w:tplc="8E501E30">
      <w:start w:val="1"/>
      <w:numFmt w:val="decimal"/>
      <w:lvlText w:val="%1."/>
      <w:lvlJc w:val="left"/>
      <w:pPr>
        <w:ind w:left="255" w:hanging="360"/>
      </w:pPr>
      <w:rPr>
        <w:rFonts w:cs="Times New Roman" w:hint="default"/>
      </w:rPr>
    </w:lvl>
    <w:lvl w:ilvl="1" w:tplc="04090019" w:tentative="1">
      <w:start w:val="1"/>
      <w:numFmt w:val="lowerLetter"/>
      <w:lvlText w:val="%2)"/>
      <w:lvlJc w:val="left"/>
      <w:pPr>
        <w:ind w:left="735" w:hanging="420"/>
      </w:pPr>
      <w:rPr>
        <w:rFonts w:cs="Times New Roman"/>
      </w:rPr>
    </w:lvl>
    <w:lvl w:ilvl="2" w:tplc="0409001B" w:tentative="1">
      <w:start w:val="1"/>
      <w:numFmt w:val="lowerRoman"/>
      <w:lvlText w:val="%3."/>
      <w:lvlJc w:val="righ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9" w:tentative="1">
      <w:start w:val="1"/>
      <w:numFmt w:val="lowerLetter"/>
      <w:lvlText w:val="%5)"/>
      <w:lvlJc w:val="left"/>
      <w:pPr>
        <w:ind w:left="1995" w:hanging="420"/>
      </w:pPr>
      <w:rPr>
        <w:rFonts w:cs="Times New Roman"/>
      </w:rPr>
    </w:lvl>
    <w:lvl w:ilvl="5" w:tplc="0409001B" w:tentative="1">
      <w:start w:val="1"/>
      <w:numFmt w:val="lowerRoman"/>
      <w:lvlText w:val="%6."/>
      <w:lvlJc w:val="righ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9" w:tentative="1">
      <w:start w:val="1"/>
      <w:numFmt w:val="lowerLetter"/>
      <w:lvlText w:val="%8)"/>
      <w:lvlJc w:val="left"/>
      <w:pPr>
        <w:ind w:left="3255" w:hanging="420"/>
      </w:pPr>
      <w:rPr>
        <w:rFonts w:cs="Times New Roman"/>
      </w:rPr>
    </w:lvl>
    <w:lvl w:ilvl="8" w:tplc="0409001B" w:tentative="1">
      <w:start w:val="1"/>
      <w:numFmt w:val="lowerRoman"/>
      <w:lvlText w:val="%9."/>
      <w:lvlJc w:val="right"/>
      <w:pPr>
        <w:ind w:left="3675" w:hanging="420"/>
      </w:pPr>
      <w:rPr>
        <w:rFonts w:cs="Times New Roman"/>
      </w:rPr>
    </w:lvl>
  </w:abstractNum>
  <w:abstractNum w:abstractNumId="2">
    <w:nsid w:val="273A1573"/>
    <w:multiLevelType w:val="hybridMultilevel"/>
    <w:tmpl w:val="FDA66C5E"/>
    <w:lvl w:ilvl="0" w:tplc="04090001">
      <w:start w:val="1"/>
      <w:numFmt w:val="bullet"/>
      <w:lvlText w:val=""/>
      <w:lvlJc w:val="left"/>
      <w:pPr>
        <w:ind w:left="315" w:hanging="420"/>
      </w:pPr>
      <w:rPr>
        <w:rFonts w:ascii="Wingdings" w:hAnsi="Wingdings" w:hint="default"/>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abstractNum w:abstractNumId="3">
    <w:nsid w:val="277F7646"/>
    <w:multiLevelType w:val="hybridMultilevel"/>
    <w:tmpl w:val="5DC480C4"/>
    <w:lvl w:ilvl="0" w:tplc="406E2D54">
      <w:start w:val="1"/>
      <w:numFmt w:val="decimal"/>
      <w:lvlText w:val="%1、"/>
      <w:lvlJc w:val="left"/>
      <w:pPr>
        <w:ind w:left="255" w:hanging="360"/>
      </w:pPr>
      <w:rPr>
        <w:rFonts w:cs="Times New Roman" w:hint="default"/>
      </w:rPr>
    </w:lvl>
    <w:lvl w:ilvl="1" w:tplc="04090019" w:tentative="1">
      <w:start w:val="1"/>
      <w:numFmt w:val="lowerLetter"/>
      <w:lvlText w:val="%2)"/>
      <w:lvlJc w:val="left"/>
      <w:pPr>
        <w:ind w:left="735" w:hanging="420"/>
      </w:pPr>
      <w:rPr>
        <w:rFonts w:cs="Times New Roman"/>
      </w:rPr>
    </w:lvl>
    <w:lvl w:ilvl="2" w:tplc="0409001B" w:tentative="1">
      <w:start w:val="1"/>
      <w:numFmt w:val="lowerRoman"/>
      <w:lvlText w:val="%3."/>
      <w:lvlJc w:val="righ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9" w:tentative="1">
      <w:start w:val="1"/>
      <w:numFmt w:val="lowerLetter"/>
      <w:lvlText w:val="%5)"/>
      <w:lvlJc w:val="left"/>
      <w:pPr>
        <w:ind w:left="1995" w:hanging="420"/>
      </w:pPr>
      <w:rPr>
        <w:rFonts w:cs="Times New Roman"/>
      </w:rPr>
    </w:lvl>
    <w:lvl w:ilvl="5" w:tplc="0409001B" w:tentative="1">
      <w:start w:val="1"/>
      <w:numFmt w:val="lowerRoman"/>
      <w:lvlText w:val="%6."/>
      <w:lvlJc w:val="righ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9" w:tentative="1">
      <w:start w:val="1"/>
      <w:numFmt w:val="lowerLetter"/>
      <w:lvlText w:val="%8)"/>
      <w:lvlJc w:val="left"/>
      <w:pPr>
        <w:ind w:left="3255" w:hanging="420"/>
      </w:pPr>
      <w:rPr>
        <w:rFonts w:cs="Times New Roman"/>
      </w:rPr>
    </w:lvl>
    <w:lvl w:ilvl="8" w:tplc="0409001B" w:tentative="1">
      <w:start w:val="1"/>
      <w:numFmt w:val="lowerRoman"/>
      <w:lvlText w:val="%9."/>
      <w:lvlJc w:val="right"/>
      <w:pPr>
        <w:ind w:left="3675" w:hanging="420"/>
      </w:pPr>
      <w:rPr>
        <w:rFonts w:cs="Times New Roman"/>
      </w:rPr>
    </w:lvl>
  </w:abstractNum>
  <w:abstractNum w:abstractNumId="4">
    <w:nsid w:val="27ED56CC"/>
    <w:multiLevelType w:val="hybridMultilevel"/>
    <w:tmpl w:val="2FEE32B4"/>
    <w:lvl w:ilvl="0" w:tplc="34BC60BA">
      <w:start w:val="1"/>
      <w:numFmt w:val="decimal"/>
      <w:lvlText w:val="%1."/>
      <w:lvlJc w:val="left"/>
      <w:pPr>
        <w:ind w:left="255" w:hanging="360"/>
      </w:pPr>
      <w:rPr>
        <w:rFonts w:cs="Times New Roman" w:hint="default"/>
      </w:rPr>
    </w:lvl>
    <w:lvl w:ilvl="1" w:tplc="04090019" w:tentative="1">
      <w:start w:val="1"/>
      <w:numFmt w:val="lowerLetter"/>
      <w:lvlText w:val="%2)"/>
      <w:lvlJc w:val="left"/>
      <w:pPr>
        <w:ind w:left="735" w:hanging="420"/>
      </w:pPr>
      <w:rPr>
        <w:rFonts w:cs="Times New Roman"/>
      </w:rPr>
    </w:lvl>
    <w:lvl w:ilvl="2" w:tplc="0409001B" w:tentative="1">
      <w:start w:val="1"/>
      <w:numFmt w:val="lowerRoman"/>
      <w:lvlText w:val="%3."/>
      <w:lvlJc w:val="righ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9" w:tentative="1">
      <w:start w:val="1"/>
      <w:numFmt w:val="lowerLetter"/>
      <w:lvlText w:val="%5)"/>
      <w:lvlJc w:val="left"/>
      <w:pPr>
        <w:ind w:left="1995" w:hanging="420"/>
      </w:pPr>
      <w:rPr>
        <w:rFonts w:cs="Times New Roman"/>
      </w:rPr>
    </w:lvl>
    <w:lvl w:ilvl="5" w:tplc="0409001B" w:tentative="1">
      <w:start w:val="1"/>
      <w:numFmt w:val="lowerRoman"/>
      <w:lvlText w:val="%6."/>
      <w:lvlJc w:val="righ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9" w:tentative="1">
      <w:start w:val="1"/>
      <w:numFmt w:val="lowerLetter"/>
      <w:lvlText w:val="%8)"/>
      <w:lvlJc w:val="left"/>
      <w:pPr>
        <w:ind w:left="3255" w:hanging="420"/>
      </w:pPr>
      <w:rPr>
        <w:rFonts w:cs="Times New Roman"/>
      </w:rPr>
    </w:lvl>
    <w:lvl w:ilvl="8" w:tplc="0409001B" w:tentative="1">
      <w:start w:val="1"/>
      <w:numFmt w:val="lowerRoman"/>
      <w:lvlText w:val="%9."/>
      <w:lvlJc w:val="right"/>
      <w:pPr>
        <w:ind w:left="3675" w:hanging="420"/>
      </w:pPr>
      <w:rPr>
        <w:rFonts w:cs="Times New Roman"/>
      </w:rPr>
    </w:lvl>
  </w:abstractNum>
  <w:abstractNum w:abstractNumId="5">
    <w:nsid w:val="2B894F69"/>
    <w:multiLevelType w:val="hybridMultilevel"/>
    <w:tmpl w:val="F6C0DDBE"/>
    <w:lvl w:ilvl="0" w:tplc="EFD69C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3F83385"/>
    <w:multiLevelType w:val="hybridMultilevel"/>
    <w:tmpl w:val="9AB20794"/>
    <w:lvl w:ilvl="0" w:tplc="28CC93A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6A30F9C"/>
    <w:multiLevelType w:val="hybridMultilevel"/>
    <w:tmpl w:val="57363E8E"/>
    <w:lvl w:ilvl="0" w:tplc="86C80B8C">
      <w:start w:val="1"/>
      <w:numFmt w:val="decimalEnclosedParen"/>
      <w:lvlText w:val="%1"/>
      <w:lvlJc w:val="left"/>
      <w:pPr>
        <w:ind w:left="307" w:hanging="360"/>
      </w:pPr>
      <w:rPr>
        <w:rFonts w:cs="Times New Roman" w:hint="default"/>
      </w:rPr>
    </w:lvl>
    <w:lvl w:ilvl="1" w:tplc="04090019" w:tentative="1">
      <w:start w:val="1"/>
      <w:numFmt w:val="lowerLetter"/>
      <w:lvlText w:val="%2)"/>
      <w:lvlJc w:val="left"/>
      <w:pPr>
        <w:ind w:left="787" w:hanging="420"/>
      </w:pPr>
      <w:rPr>
        <w:rFonts w:cs="Times New Roman"/>
      </w:rPr>
    </w:lvl>
    <w:lvl w:ilvl="2" w:tplc="0409001B" w:tentative="1">
      <w:start w:val="1"/>
      <w:numFmt w:val="lowerRoman"/>
      <w:lvlText w:val="%3."/>
      <w:lvlJc w:val="right"/>
      <w:pPr>
        <w:ind w:left="1207" w:hanging="420"/>
      </w:pPr>
      <w:rPr>
        <w:rFonts w:cs="Times New Roman"/>
      </w:rPr>
    </w:lvl>
    <w:lvl w:ilvl="3" w:tplc="0409000F" w:tentative="1">
      <w:start w:val="1"/>
      <w:numFmt w:val="decimal"/>
      <w:lvlText w:val="%4."/>
      <w:lvlJc w:val="left"/>
      <w:pPr>
        <w:ind w:left="1627" w:hanging="420"/>
      </w:pPr>
      <w:rPr>
        <w:rFonts w:cs="Times New Roman"/>
      </w:rPr>
    </w:lvl>
    <w:lvl w:ilvl="4" w:tplc="04090019" w:tentative="1">
      <w:start w:val="1"/>
      <w:numFmt w:val="lowerLetter"/>
      <w:lvlText w:val="%5)"/>
      <w:lvlJc w:val="left"/>
      <w:pPr>
        <w:ind w:left="2047" w:hanging="420"/>
      </w:pPr>
      <w:rPr>
        <w:rFonts w:cs="Times New Roman"/>
      </w:rPr>
    </w:lvl>
    <w:lvl w:ilvl="5" w:tplc="0409001B" w:tentative="1">
      <w:start w:val="1"/>
      <w:numFmt w:val="lowerRoman"/>
      <w:lvlText w:val="%6."/>
      <w:lvlJc w:val="right"/>
      <w:pPr>
        <w:ind w:left="2467" w:hanging="420"/>
      </w:pPr>
      <w:rPr>
        <w:rFonts w:cs="Times New Roman"/>
      </w:rPr>
    </w:lvl>
    <w:lvl w:ilvl="6" w:tplc="0409000F" w:tentative="1">
      <w:start w:val="1"/>
      <w:numFmt w:val="decimal"/>
      <w:lvlText w:val="%7."/>
      <w:lvlJc w:val="left"/>
      <w:pPr>
        <w:ind w:left="2887" w:hanging="420"/>
      </w:pPr>
      <w:rPr>
        <w:rFonts w:cs="Times New Roman"/>
      </w:rPr>
    </w:lvl>
    <w:lvl w:ilvl="7" w:tplc="04090019" w:tentative="1">
      <w:start w:val="1"/>
      <w:numFmt w:val="lowerLetter"/>
      <w:lvlText w:val="%8)"/>
      <w:lvlJc w:val="left"/>
      <w:pPr>
        <w:ind w:left="3307" w:hanging="420"/>
      </w:pPr>
      <w:rPr>
        <w:rFonts w:cs="Times New Roman"/>
      </w:rPr>
    </w:lvl>
    <w:lvl w:ilvl="8" w:tplc="0409001B" w:tentative="1">
      <w:start w:val="1"/>
      <w:numFmt w:val="lowerRoman"/>
      <w:lvlText w:val="%9."/>
      <w:lvlJc w:val="right"/>
      <w:pPr>
        <w:ind w:left="3727" w:hanging="420"/>
      </w:pPr>
      <w:rPr>
        <w:rFonts w:cs="Times New Roman"/>
      </w:rPr>
    </w:lvl>
  </w:abstractNum>
  <w:abstractNum w:abstractNumId="8">
    <w:nsid w:val="4FA1247B"/>
    <w:multiLevelType w:val="hybridMultilevel"/>
    <w:tmpl w:val="914EC644"/>
    <w:lvl w:ilvl="0" w:tplc="94C6E71A">
      <w:start w:val="1"/>
      <w:numFmt w:val="bullet"/>
      <w:lvlText w:val=""/>
      <w:lvlJc w:val="left"/>
      <w:pPr>
        <w:tabs>
          <w:tab w:val="num" w:pos="720"/>
        </w:tabs>
        <w:ind w:left="720" w:hanging="360"/>
      </w:pPr>
      <w:rPr>
        <w:rFonts w:ascii="Wingdings" w:hAnsi="Wingdings" w:hint="default"/>
      </w:rPr>
    </w:lvl>
    <w:lvl w:ilvl="1" w:tplc="6C243806" w:tentative="1">
      <w:start w:val="1"/>
      <w:numFmt w:val="bullet"/>
      <w:lvlText w:val=""/>
      <w:lvlJc w:val="left"/>
      <w:pPr>
        <w:tabs>
          <w:tab w:val="num" w:pos="1440"/>
        </w:tabs>
        <w:ind w:left="1440" w:hanging="360"/>
      </w:pPr>
      <w:rPr>
        <w:rFonts w:ascii="Wingdings" w:hAnsi="Wingdings" w:hint="default"/>
      </w:rPr>
    </w:lvl>
    <w:lvl w:ilvl="2" w:tplc="BE66D272" w:tentative="1">
      <w:start w:val="1"/>
      <w:numFmt w:val="bullet"/>
      <w:lvlText w:val=""/>
      <w:lvlJc w:val="left"/>
      <w:pPr>
        <w:tabs>
          <w:tab w:val="num" w:pos="2160"/>
        </w:tabs>
        <w:ind w:left="2160" w:hanging="360"/>
      </w:pPr>
      <w:rPr>
        <w:rFonts w:ascii="Wingdings" w:hAnsi="Wingdings" w:hint="default"/>
      </w:rPr>
    </w:lvl>
    <w:lvl w:ilvl="3" w:tplc="072EA870" w:tentative="1">
      <w:start w:val="1"/>
      <w:numFmt w:val="bullet"/>
      <w:lvlText w:val=""/>
      <w:lvlJc w:val="left"/>
      <w:pPr>
        <w:tabs>
          <w:tab w:val="num" w:pos="2880"/>
        </w:tabs>
        <w:ind w:left="2880" w:hanging="360"/>
      </w:pPr>
      <w:rPr>
        <w:rFonts w:ascii="Wingdings" w:hAnsi="Wingdings" w:hint="default"/>
      </w:rPr>
    </w:lvl>
    <w:lvl w:ilvl="4" w:tplc="4D96FCE2" w:tentative="1">
      <w:start w:val="1"/>
      <w:numFmt w:val="bullet"/>
      <w:lvlText w:val=""/>
      <w:lvlJc w:val="left"/>
      <w:pPr>
        <w:tabs>
          <w:tab w:val="num" w:pos="3600"/>
        </w:tabs>
        <w:ind w:left="3600" w:hanging="360"/>
      </w:pPr>
      <w:rPr>
        <w:rFonts w:ascii="Wingdings" w:hAnsi="Wingdings" w:hint="default"/>
      </w:rPr>
    </w:lvl>
    <w:lvl w:ilvl="5" w:tplc="0B32BC76" w:tentative="1">
      <w:start w:val="1"/>
      <w:numFmt w:val="bullet"/>
      <w:lvlText w:val=""/>
      <w:lvlJc w:val="left"/>
      <w:pPr>
        <w:tabs>
          <w:tab w:val="num" w:pos="4320"/>
        </w:tabs>
        <w:ind w:left="4320" w:hanging="360"/>
      </w:pPr>
      <w:rPr>
        <w:rFonts w:ascii="Wingdings" w:hAnsi="Wingdings" w:hint="default"/>
      </w:rPr>
    </w:lvl>
    <w:lvl w:ilvl="6" w:tplc="92C8A562" w:tentative="1">
      <w:start w:val="1"/>
      <w:numFmt w:val="bullet"/>
      <w:lvlText w:val=""/>
      <w:lvlJc w:val="left"/>
      <w:pPr>
        <w:tabs>
          <w:tab w:val="num" w:pos="5040"/>
        </w:tabs>
        <w:ind w:left="5040" w:hanging="360"/>
      </w:pPr>
      <w:rPr>
        <w:rFonts w:ascii="Wingdings" w:hAnsi="Wingdings" w:hint="default"/>
      </w:rPr>
    </w:lvl>
    <w:lvl w:ilvl="7" w:tplc="169A565A" w:tentative="1">
      <w:start w:val="1"/>
      <w:numFmt w:val="bullet"/>
      <w:lvlText w:val=""/>
      <w:lvlJc w:val="left"/>
      <w:pPr>
        <w:tabs>
          <w:tab w:val="num" w:pos="5760"/>
        </w:tabs>
        <w:ind w:left="5760" w:hanging="360"/>
      </w:pPr>
      <w:rPr>
        <w:rFonts w:ascii="Wingdings" w:hAnsi="Wingdings" w:hint="default"/>
      </w:rPr>
    </w:lvl>
    <w:lvl w:ilvl="8" w:tplc="50B6E508" w:tentative="1">
      <w:start w:val="1"/>
      <w:numFmt w:val="bullet"/>
      <w:lvlText w:val=""/>
      <w:lvlJc w:val="left"/>
      <w:pPr>
        <w:tabs>
          <w:tab w:val="num" w:pos="6480"/>
        </w:tabs>
        <w:ind w:left="6480" w:hanging="360"/>
      </w:pPr>
      <w:rPr>
        <w:rFonts w:ascii="Wingdings" w:hAnsi="Wingdings" w:hint="default"/>
      </w:rPr>
    </w:lvl>
  </w:abstractNum>
  <w:abstractNum w:abstractNumId="9">
    <w:nsid w:val="544E102D"/>
    <w:multiLevelType w:val="singleLevel"/>
    <w:tmpl w:val="544E102D"/>
    <w:lvl w:ilvl="0">
      <w:start w:val="1"/>
      <w:numFmt w:val="decimal"/>
      <w:suff w:val="nothing"/>
      <w:lvlText w:val="%1、"/>
      <w:lvlJc w:val="left"/>
      <w:rPr>
        <w:rFonts w:cs="Times New Roman"/>
      </w:rPr>
    </w:lvl>
  </w:abstractNum>
  <w:abstractNum w:abstractNumId="10">
    <w:nsid w:val="544E12B6"/>
    <w:multiLevelType w:val="singleLevel"/>
    <w:tmpl w:val="544E12B6"/>
    <w:lvl w:ilvl="0">
      <w:start w:val="1"/>
      <w:numFmt w:val="decimal"/>
      <w:suff w:val="nothing"/>
      <w:lvlText w:val="%1、"/>
      <w:lvlJc w:val="left"/>
      <w:rPr>
        <w:rFonts w:cs="Times New Roman"/>
      </w:rPr>
    </w:lvl>
  </w:abstractNum>
  <w:abstractNum w:abstractNumId="11">
    <w:nsid w:val="60C709C6"/>
    <w:multiLevelType w:val="hybridMultilevel"/>
    <w:tmpl w:val="30268EB8"/>
    <w:lvl w:ilvl="0" w:tplc="03401C62">
      <w:start w:val="1"/>
      <w:numFmt w:val="japaneseCounting"/>
      <w:lvlText w:val="(%1)"/>
      <w:lvlJc w:val="left"/>
      <w:pPr>
        <w:ind w:left="255" w:hanging="360"/>
      </w:pPr>
      <w:rPr>
        <w:rFonts w:cs="Times New Roman" w:hint="default"/>
      </w:rPr>
    </w:lvl>
    <w:lvl w:ilvl="1" w:tplc="04090019" w:tentative="1">
      <w:start w:val="1"/>
      <w:numFmt w:val="lowerLetter"/>
      <w:lvlText w:val="%2)"/>
      <w:lvlJc w:val="left"/>
      <w:pPr>
        <w:ind w:left="735" w:hanging="420"/>
      </w:pPr>
      <w:rPr>
        <w:rFonts w:cs="Times New Roman"/>
      </w:rPr>
    </w:lvl>
    <w:lvl w:ilvl="2" w:tplc="0409001B" w:tentative="1">
      <w:start w:val="1"/>
      <w:numFmt w:val="lowerRoman"/>
      <w:lvlText w:val="%3."/>
      <w:lvlJc w:val="righ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9" w:tentative="1">
      <w:start w:val="1"/>
      <w:numFmt w:val="lowerLetter"/>
      <w:lvlText w:val="%5)"/>
      <w:lvlJc w:val="left"/>
      <w:pPr>
        <w:ind w:left="1995" w:hanging="420"/>
      </w:pPr>
      <w:rPr>
        <w:rFonts w:cs="Times New Roman"/>
      </w:rPr>
    </w:lvl>
    <w:lvl w:ilvl="5" w:tplc="0409001B" w:tentative="1">
      <w:start w:val="1"/>
      <w:numFmt w:val="lowerRoman"/>
      <w:lvlText w:val="%6."/>
      <w:lvlJc w:val="righ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9" w:tentative="1">
      <w:start w:val="1"/>
      <w:numFmt w:val="lowerLetter"/>
      <w:lvlText w:val="%8)"/>
      <w:lvlJc w:val="left"/>
      <w:pPr>
        <w:ind w:left="3255" w:hanging="420"/>
      </w:pPr>
      <w:rPr>
        <w:rFonts w:cs="Times New Roman"/>
      </w:rPr>
    </w:lvl>
    <w:lvl w:ilvl="8" w:tplc="0409001B" w:tentative="1">
      <w:start w:val="1"/>
      <w:numFmt w:val="lowerRoman"/>
      <w:lvlText w:val="%9."/>
      <w:lvlJc w:val="right"/>
      <w:pPr>
        <w:ind w:left="3675" w:hanging="420"/>
      </w:pPr>
      <w:rPr>
        <w:rFonts w:cs="Times New Roman"/>
      </w:rPr>
    </w:lvl>
  </w:abstractNum>
  <w:abstractNum w:abstractNumId="12">
    <w:nsid w:val="64851AB3"/>
    <w:multiLevelType w:val="multilevel"/>
    <w:tmpl w:val="063693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0066C70"/>
    <w:multiLevelType w:val="hybridMultilevel"/>
    <w:tmpl w:val="5E28B0DC"/>
    <w:lvl w:ilvl="0" w:tplc="6262D3D0">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74BD466B"/>
    <w:multiLevelType w:val="hybridMultilevel"/>
    <w:tmpl w:val="0B16BC82"/>
    <w:lvl w:ilvl="0" w:tplc="6CF45B88">
      <w:start w:val="1"/>
      <w:numFmt w:val="decimalEnclosedCircle"/>
      <w:lvlText w:val="%1"/>
      <w:lvlJc w:val="left"/>
      <w:pPr>
        <w:ind w:left="307" w:hanging="360"/>
      </w:pPr>
      <w:rPr>
        <w:rFonts w:ascii="宋体" w:eastAsia="Times New Roman" w:hAnsi="宋体" w:cs="宋体" w:hint="eastAsia"/>
        <w:color w:val="auto"/>
        <w:sz w:val="15"/>
        <w:szCs w:val="15"/>
      </w:rPr>
    </w:lvl>
    <w:lvl w:ilvl="1" w:tplc="04090019">
      <w:start w:val="1"/>
      <w:numFmt w:val="lowerLetter"/>
      <w:lvlText w:val="%2)"/>
      <w:lvlJc w:val="left"/>
      <w:pPr>
        <w:ind w:left="787" w:hanging="420"/>
      </w:pPr>
      <w:rPr>
        <w:rFonts w:cs="Times New Roman"/>
      </w:rPr>
    </w:lvl>
    <w:lvl w:ilvl="2" w:tplc="0409001B">
      <w:start w:val="1"/>
      <w:numFmt w:val="lowerRoman"/>
      <w:lvlText w:val="%3."/>
      <w:lvlJc w:val="right"/>
      <w:pPr>
        <w:ind w:left="1207" w:hanging="420"/>
      </w:pPr>
      <w:rPr>
        <w:rFonts w:cs="Times New Roman"/>
      </w:rPr>
    </w:lvl>
    <w:lvl w:ilvl="3" w:tplc="0409000F">
      <w:start w:val="1"/>
      <w:numFmt w:val="decimal"/>
      <w:lvlText w:val="%4."/>
      <w:lvlJc w:val="left"/>
      <w:pPr>
        <w:ind w:left="1627" w:hanging="420"/>
      </w:pPr>
      <w:rPr>
        <w:rFonts w:cs="Times New Roman"/>
      </w:rPr>
    </w:lvl>
    <w:lvl w:ilvl="4" w:tplc="04090019">
      <w:start w:val="1"/>
      <w:numFmt w:val="lowerLetter"/>
      <w:lvlText w:val="%5)"/>
      <w:lvlJc w:val="left"/>
      <w:pPr>
        <w:ind w:left="2047" w:hanging="420"/>
      </w:pPr>
      <w:rPr>
        <w:rFonts w:cs="Times New Roman"/>
      </w:rPr>
    </w:lvl>
    <w:lvl w:ilvl="5" w:tplc="0409001B">
      <w:start w:val="1"/>
      <w:numFmt w:val="lowerRoman"/>
      <w:lvlText w:val="%6."/>
      <w:lvlJc w:val="right"/>
      <w:pPr>
        <w:ind w:left="2467" w:hanging="420"/>
      </w:pPr>
      <w:rPr>
        <w:rFonts w:cs="Times New Roman"/>
      </w:rPr>
    </w:lvl>
    <w:lvl w:ilvl="6" w:tplc="0409000F">
      <w:start w:val="1"/>
      <w:numFmt w:val="decimal"/>
      <w:lvlText w:val="%7."/>
      <w:lvlJc w:val="left"/>
      <w:pPr>
        <w:ind w:left="2887" w:hanging="420"/>
      </w:pPr>
      <w:rPr>
        <w:rFonts w:cs="Times New Roman"/>
      </w:rPr>
    </w:lvl>
    <w:lvl w:ilvl="7" w:tplc="04090019">
      <w:start w:val="1"/>
      <w:numFmt w:val="lowerLetter"/>
      <w:lvlText w:val="%8)"/>
      <w:lvlJc w:val="left"/>
      <w:pPr>
        <w:ind w:left="3307" w:hanging="420"/>
      </w:pPr>
      <w:rPr>
        <w:rFonts w:cs="Times New Roman"/>
      </w:rPr>
    </w:lvl>
    <w:lvl w:ilvl="8" w:tplc="0409001B">
      <w:start w:val="1"/>
      <w:numFmt w:val="lowerRoman"/>
      <w:lvlText w:val="%9."/>
      <w:lvlJc w:val="right"/>
      <w:pPr>
        <w:ind w:left="3727" w:hanging="420"/>
      </w:pPr>
      <w:rPr>
        <w:rFonts w:cs="Times New Roman"/>
      </w:rPr>
    </w:lvl>
  </w:abstractNum>
  <w:num w:numId="1">
    <w:abstractNumId w:val="13"/>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6"/>
  </w:num>
  <w:num w:numId="8">
    <w:abstractNumId w:val="0"/>
  </w:num>
  <w:num w:numId="9">
    <w:abstractNumId w:val="5"/>
  </w:num>
  <w:num w:numId="10">
    <w:abstractNumId w:val="9"/>
  </w:num>
  <w:num w:numId="11">
    <w:abstractNumId w:val="10"/>
  </w:num>
  <w:num w:numId="12">
    <w:abstractNumId w:val="4"/>
  </w:num>
  <w:num w:numId="13">
    <w:abstractNumId w:val="11"/>
  </w:num>
  <w:num w:numId="14">
    <w:abstractNumId w:val="1"/>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A8D"/>
    <w:rsid w:val="00004CD0"/>
    <w:rsid w:val="00005F4C"/>
    <w:rsid w:val="00014DBB"/>
    <w:rsid w:val="00024715"/>
    <w:rsid w:val="00027D01"/>
    <w:rsid w:val="00047882"/>
    <w:rsid w:val="00061C22"/>
    <w:rsid w:val="00087261"/>
    <w:rsid w:val="00094D9C"/>
    <w:rsid w:val="000B366C"/>
    <w:rsid w:val="000E55C2"/>
    <w:rsid w:val="00100D63"/>
    <w:rsid w:val="00134974"/>
    <w:rsid w:val="00136852"/>
    <w:rsid w:val="0013791E"/>
    <w:rsid w:val="0017168C"/>
    <w:rsid w:val="00197007"/>
    <w:rsid w:val="001B47F0"/>
    <w:rsid w:val="001D25AB"/>
    <w:rsid w:val="001D3A8D"/>
    <w:rsid w:val="001D4B06"/>
    <w:rsid w:val="00212FF8"/>
    <w:rsid w:val="002132E5"/>
    <w:rsid w:val="00247101"/>
    <w:rsid w:val="00265308"/>
    <w:rsid w:val="00265E1F"/>
    <w:rsid w:val="00270B9E"/>
    <w:rsid w:val="0028167D"/>
    <w:rsid w:val="002A62B4"/>
    <w:rsid w:val="002C4A49"/>
    <w:rsid w:val="002C4A77"/>
    <w:rsid w:val="002C4AEF"/>
    <w:rsid w:val="002D066A"/>
    <w:rsid w:val="0031171C"/>
    <w:rsid w:val="00351925"/>
    <w:rsid w:val="003822F8"/>
    <w:rsid w:val="003861B8"/>
    <w:rsid w:val="003C13B0"/>
    <w:rsid w:val="003D2945"/>
    <w:rsid w:val="003D75F2"/>
    <w:rsid w:val="003E02F4"/>
    <w:rsid w:val="003E351A"/>
    <w:rsid w:val="0041096A"/>
    <w:rsid w:val="004306E7"/>
    <w:rsid w:val="00437C28"/>
    <w:rsid w:val="00441EC2"/>
    <w:rsid w:val="004528B5"/>
    <w:rsid w:val="00495476"/>
    <w:rsid w:val="00496D46"/>
    <w:rsid w:val="004A7902"/>
    <w:rsid w:val="004B1C21"/>
    <w:rsid w:val="004C343B"/>
    <w:rsid w:val="004D5BD3"/>
    <w:rsid w:val="00522124"/>
    <w:rsid w:val="0052518B"/>
    <w:rsid w:val="0055359B"/>
    <w:rsid w:val="00555FD3"/>
    <w:rsid w:val="0056031D"/>
    <w:rsid w:val="00582AA3"/>
    <w:rsid w:val="005A5345"/>
    <w:rsid w:val="005C1E04"/>
    <w:rsid w:val="005E25FF"/>
    <w:rsid w:val="005F7CD0"/>
    <w:rsid w:val="006276C6"/>
    <w:rsid w:val="00633C7A"/>
    <w:rsid w:val="0065052F"/>
    <w:rsid w:val="00653FA7"/>
    <w:rsid w:val="00676A3B"/>
    <w:rsid w:val="00685550"/>
    <w:rsid w:val="006952EE"/>
    <w:rsid w:val="006B13BF"/>
    <w:rsid w:val="006B30C9"/>
    <w:rsid w:val="006D2499"/>
    <w:rsid w:val="006D3F84"/>
    <w:rsid w:val="00713A38"/>
    <w:rsid w:val="007303C3"/>
    <w:rsid w:val="007406D3"/>
    <w:rsid w:val="00742287"/>
    <w:rsid w:val="007557AB"/>
    <w:rsid w:val="007C3315"/>
    <w:rsid w:val="00831417"/>
    <w:rsid w:val="00860687"/>
    <w:rsid w:val="008967AC"/>
    <w:rsid w:val="008A3FBA"/>
    <w:rsid w:val="008E00B4"/>
    <w:rsid w:val="00915A41"/>
    <w:rsid w:val="0092174B"/>
    <w:rsid w:val="00924732"/>
    <w:rsid w:val="00936FC1"/>
    <w:rsid w:val="00957A9C"/>
    <w:rsid w:val="009679DC"/>
    <w:rsid w:val="009B36B2"/>
    <w:rsid w:val="009C3877"/>
    <w:rsid w:val="009F776A"/>
    <w:rsid w:val="00A31356"/>
    <w:rsid w:val="00A70C66"/>
    <w:rsid w:val="00A7190F"/>
    <w:rsid w:val="00A962C3"/>
    <w:rsid w:val="00AA0A77"/>
    <w:rsid w:val="00AA381C"/>
    <w:rsid w:val="00AA4A2B"/>
    <w:rsid w:val="00AD0941"/>
    <w:rsid w:val="00AD0B2C"/>
    <w:rsid w:val="00AE71E2"/>
    <w:rsid w:val="00B22F65"/>
    <w:rsid w:val="00B51BB7"/>
    <w:rsid w:val="00B53550"/>
    <w:rsid w:val="00BA0A66"/>
    <w:rsid w:val="00BA2785"/>
    <w:rsid w:val="00BC4086"/>
    <w:rsid w:val="00BC4A1B"/>
    <w:rsid w:val="00BE0EE7"/>
    <w:rsid w:val="00BF4E74"/>
    <w:rsid w:val="00C162D5"/>
    <w:rsid w:val="00C21D33"/>
    <w:rsid w:val="00C600D3"/>
    <w:rsid w:val="00C60510"/>
    <w:rsid w:val="00C60817"/>
    <w:rsid w:val="00C8355E"/>
    <w:rsid w:val="00CA5DDA"/>
    <w:rsid w:val="00CB358E"/>
    <w:rsid w:val="00CC4994"/>
    <w:rsid w:val="00CD1743"/>
    <w:rsid w:val="00CF2F6A"/>
    <w:rsid w:val="00D0158A"/>
    <w:rsid w:val="00D05805"/>
    <w:rsid w:val="00D074F0"/>
    <w:rsid w:val="00D11B13"/>
    <w:rsid w:val="00D33B48"/>
    <w:rsid w:val="00D5730C"/>
    <w:rsid w:val="00D639F9"/>
    <w:rsid w:val="00D7193E"/>
    <w:rsid w:val="00D9664F"/>
    <w:rsid w:val="00D9670F"/>
    <w:rsid w:val="00DD400A"/>
    <w:rsid w:val="00DE5383"/>
    <w:rsid w:val="00DE6F59"/>
    <w:rsid w:val="00E72339"/>
    <w:rsid w:val="00EA1195"/>
    <w:rsid w:val="00EB247F"/>
    <w:rsid w:val="00ED50C6"/>
    <w:rsid w:val="00EF1A37"/>
    <w:rsid w:val="00F046DB"/>
    <w:rsid w:val="00F1577B"/>
    <w:rsid w:val="00F3582A"/>
    <w:rsid w:val="00F42882"/>
    <w:rsid w:val="00F44B64"/>
    <w:rsid w:val="00F86411"/>
    <w:rsid w:val="00FB70B8"/>
    <w:rsid w:val="00FC68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04"/>
    <w:pPr>
      <w:widowControl w:val="0"/>
      <w:jc w:val="both"/>
    </w:pPr>
    <w:rPr>
      <w:kern w:val="2"/>
      <w:sz w:val="21"/>
      <w:szCs w:val="22"/>
    </w:rPr>
  </w:style>
  <w:style w:type="paragraph" w:styleId="2">
    <w:name w:val="heading 2"/>
    <w:basedOn w:val="a"/>
    <w:next w:val="a"/>
    <w:link w:val="2Char"/>
    <w:uiPriority w:val="99"/>
    <w:qFormat/>
    <w:locked/>
    <w:rsid w:val="007C3315"/>
    <w:pPr>
      <w:keepNext/>
      <w:keepLines/>
      <w:spacing w:before="260" w:after="260" w:line="415" w:lineRule="auto"/>
      <w:outlineLvl w:val="1"/>
    </w:pPr>
    <w:rPr>
      <w:rFonts w:ascii="Arial" w:eastAsia="黑体" w:hAnsi="Arial"/>
      <w:b/>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E72339"/>
    <w:rPr>
      <w:rFonts w:ascii="Cambria" w:eastAsia="宋体" w:hAnsi="Cambria" w:cs="Times New Roman"/>
      <w:b/>
      <w:bCs/>
      <w:sz w:val="32"/>
      <w:szCs w:val="32"/>
    </w:rPr>
  </w:style>
  <w:style w:type="paragraph" w:styleId="a3">
    <w:name w:val="Date"/>
    <w:basedOn w:val="a"/>
    <w:next w:val="a"/>
    <w:link w:val="Char"/>
    <w:uiPriority w:val="99"/>
    <w:semiHidden/>
    <w:rsid w:val="00265308"/>
    <w:pPr>
      <w:ind w:leftChars="2500" w:left="100"/>
    </w:pPr>
  </w:style>
  <w:style w:type="character" w:customStyle="1" w:styleId="Char">
    <w:name w:val="日期 Char"/>
    <w:basedOn w:val="a0"/>
    <w:link w:val="a3"/>
    <w:uiPriority w:val="99"/>
    <w:semiHidden/>
    <w:locked/>
    <w:rsid w:val="00265308"/>
    <w:rPr>
      <w:rFonts w:cs="Times New Roman"/>
    </w:rPr>
  </w:style>
  <w:style w:type="paragraph" w:styleId="a4">
    <w:name w:val="header"/>
    <w:basedOn w:val="a"/>
    <w:link w:val="Char0"/>
    <w:uiPriority w:val="99"/>
    <w:semiHidden/>
    <w:rsid w:val="000247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24715"/>
    <w:rPr>
      <w:rFonts w:cs="Times New Roman"/>
      <w:sz w:val="18"/>
      <w:szCs w:val="18"/>
    </w:rPr>
  </w:style>
  <w:style w:type="paragraph" w:styleId="a5">
    <w:name w:val="footer"/>
    <w:basedOn w:val="a"/>
    <w:link w:val="Char1"/>
    <w:uiPriority w:val="99"/>
    <w:semiHidden/>
    <w:rsid w:val="00024715"/>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024715"/>
    <w:rPr>
      <w:rFonts w:cs="Times New Roman"/>
      <w:sz w:val="18"/>
      <w:szCs w:val="18"/>
    </w:rPr>
  </w:style>
  <w:style w:type="paragraph" w:styleId="a6">
    <w:name w:val="Balloon Text"/>
    <w:basedOn w:val="a"/>
    <w:link w:val="Char2"/>
    <w:uiPriority w:val="99"/>
    <w:semiHidden/>
    <w:rsid w:val="007C3315"/>
    <w:rPr>
      <w:rFonts w:ascii="Times New Roman" w:hAnsi="Times New Roman"/>
      <w:sz w:val="18"/>
      <w:szCs w:val="18"/>
    </w:rPr>
  </w:style>
  <w:style w:type="character" w:customStyle="1" w:styleId="Char2">
    <w:name w:val="批注框文本 Char"/>
    <w:basedOn w:val="a0"/>
    <w:link w:val="a6"/>
    <w:uiPriority w:val="99"/>
    <w:semiHidden/>
    <w:locked/>
    <w:rsid w:val="00E72339"/>
    <w:rPr>
      <w:rFonts w:cs="Times New Roman"/>
      <w:sz w:val="2"/>
    </w:rPr>
  </w:style>
  <w:style w:type="character" w:styleId="a7">
    <w:name w:val="page number"/>
    <w:basedOn w:val="a0"/>
    <w:uiPriority w:val="99"/>
    <w:rsid w:val="007C3315"/>
    <w:rPr>
      <w:rFonts w:cs="Times New Roman"/>
    </w:rPr>
  </w:style>
  <w:style w:type="character" w:customStyle="1" w:styleId="CharChar">
    <w:name w:val="Char Char"/>
    <w:uiPriority w:val="99"/>
    <w:rsid w:val="007C3315"/>
    <w:rPr>
      <w:rFonts w:eastAsia="宋体"/>
      <w:kern w:val="2"/>
      <w:sz w:val="18"/>
    </w:rPr>
  </w:style>
  <w:style w:type="character" w:styleId="a8">
    <w:name w:val="Hyperlink"/>
    <w:basedOn w:val="a0"/>
    <w:uiPriority w:val="99"/>
    <w:rsid w:val="007C3315"/>
    <w:rPr>
      <w:rFonts w:cs="Times New Roman"/>
      <w:color w:val="0000FF"/>
      <w:u w:val="single"/>
    </w:rPr>
  </w:style>
  <w:style w:type="paragraph" w:customStyle="1" w:styleId="CharCharCharChar">
    <w:name w:val="Char Char Char Char"/>
    <w:basedOn w:val="a"/>
    <w:uiPriority w:val="99"/>
    <w:rsid w:val="007C3315"/>
    <w:rPr>
      <w:rFonts w:ascii="Tahoma" w:hAnsi="Tahoma"/>
      <w:sz w:val="24"/>
      <w:szCs w:val="20"/>
    </w:rPr>
  </w:style>
  <w:style w:type="character" w:customStyle="1" w:styleId="2Char">
    <w:name w:val="标题 2 Char"/>
    <w:link w:val="2"/>
    <w:uiPriority w:val="99"/>
    <w:locked/>
    <w:rsid w:val="007C3315"/>
    <w:rPr>
      <w:rFonts w:ascii="Arial" w:eastAsia="黑体" w:hAnsi="Arial"/>
      <w:b/>
      <w:kern w:val="2"/>
      <w:sz w:val="32"/>
    </w:rPr>
  </w:style>
  <w:style w:type="paragraph" w:customStyle="1" w:styleId="CharCharCharCharCharCharChar">
    <w:name w:val="Char Char Char Char Char Char Char"/>
    <w:basedOn w:val="a"/>
    <w:autoRedefine/>
    <w:uiPriority w:val="99"/>
    <w:rsid w:val="007C3315"/>
    <w:pPr>
      <w:tabs>
        <w:tab w:val="num" w:pos="600"/>
      </w:tabs>
      <w:ind w:left="600" w:hanging="600"/>
    </w:pPr>
    <w:rPr>
      <w:rFonts w:ascii="Times New Roman" w:hAnsi="Times New Roman"/>
      <w:sz w:val="24"/>
      <w:szCs w:val="24"/>
    </w:rPr>
  </w:style>
  <w:style w:type="table" w:styleId="a9">
    <w:name w:val="Table Grid"/>
    <w:basedOn w:val="a1"/>
    <w:uiPriority w:val="99"/>
    <w:locked/>
    <w:rsid w:val="007C331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99"/>
    <w:rsid w:val="007C3315"/>
    <w:pPr>
      <w:widowControl w:val="0"/>
      <w:jc w:val="both"/>
    </w:pPr>
    <w:rPr>
      <w:rFonts w:ascii="Times New Roman" w:hAnsi="Times New Roman"/>
      <w:kern w:val="2"/>
      <w:sz w:val="21"/>
      <w:szCs w:val="24"/>
    </w:rPr>
  </w:style>
  <w:style w:type="paragraph" w:styleId="aa">
    <w:name w:val="Normal (Web)"/>
    <w:basedOn w:val="a"/>
    <w:uiPriority w:val="99"/>
    <w:rsid w:val="007C3315"/>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uiPriority w:val="99"/>
    <w:rsid w:val="007C3315"/>
    <w:rPr>
      <w:rFonts w:eastAsia="宋体"/>
      <w:kern w:val="2"/>
      <w:sz w:val="18"/>
    </w:rPr>
  </w:style>
  <w:style w:type="paragraph" w:styleId="ab">
    <w:name w:val="No Spacing"/>
    <w:basedOn w:val="a"/>
    <w:link w:val="Char3"/>
    <w:uiPriority w:val="99"/>
    <w:qFormat/>
    <w:rsid w:val="007C3315"/>
    <w:pPr>
      <w:widowControl/>
      <w:jc w:val="left"/>
    </w:pPr>
    <w:rPr>
      <w:kern w:val="0"/>
      <w:sz w:val="32"/>
      <w:szCs w:val="20"/>
      <w:lang w:eastAsia="en-US"/>
    </w:rPr>
  </w:style>
  <w:style w:type="character" w:customStyle="1" w:styleId="Char3">
    <w:name w:val="无间隔 Char"/>
    <w:link w:val="ab"/>
    <w:uiPriority w:val="99"/>
    <w:locked/>
    <w:rsid w:val="007C3315"/>
    <w:rPr>
      <w:rFonts w:ascii="Calibri" w:eastAsia="宋体" w:hAnsi="Calibri"/>
      <w:sz w:val="32"/>
      <w:lang w:eastAsia="en-US"/>
    </w:rPr>
  </w:style>
  <w:style w:type="paragraph" w:customStyle="1" w:styleId="reader-word-layerreader-word-s1-22">
    <w:name w:val="reader-word-layer reader-word-s1-22"/>
    <w:basedOn w:val="a"/>
    <w:uiPriority w:val="99"/>
    <w:rsid w:val="007C3315"/>
    <w:pPr>
      <w:widowControl/>
      <w:spacing w:before="100" w:beforeAutospacing="1" w:after="100" w:afterAutospacing="1"/>
      <w:jc w:val="left"/>
    </w:pPr>
    <w:rPr>
      <w:rFonts w:ascii="宋体" w:hAnsi="宋体" w:cs="宋体"/>
      <w:kern w:val="0"/>
      <w:sz w:val="24"/>
      <w:szCs w:val="24"/>
    </w:rPr>
  </w:style>
  <w:style w:type="character" w:customStyle="1" w:styleId="index">
    <w:name w:val="index"/>
    <w:basedOn w:val="a0"/>
    <w:uiPriority w:val="99"/>
    <w:rsid w:val="007C3315"/>
    <w:rPr>
      <w:rFonts w:cs="Times New Roman"/>
    </w:rPr>
  </w:style>
  <w:style w:type="character" w:customStyle="1" w:styleId="apple-converted-space">
    <w:name w:val="apple-converted-space"/>
    <w:basedOn w:val="a0"/>
    <w:uiPriority w:val="99"/>
    <w:rsid w:val="007C3315"/>
    <w:rPr>
      <w:rFonts w:cs="Times New Roman"/>
    </w:rPr>
  </w:style>
  <w:style w:type="character" w:customStyle="1" w:styleId="text">
    <w:name w:val="text"/>
    <w:basedOn w:val="a0"/>
    <w:uiPriority w:val="99"/>
    <w:rsid w:val="007C3315"/>
    <w:rPr>
      <w:rFonts w:cs="Times New Roman"/>
    </w:rPr>
  </w:style>
  <w:style w:type="character" w:customStyle="1" w:styleId="title-text">
    <w:name w:val="title-text"/>
    <w:basedOn w:val="a0"/>
    <w:uiPriority w:val="99"/>
    <w:rsid w:val="007C3315"/>
    <w:rPr>
      <w:rFonts w:cs="Times New Roman"/>
    </w:rPr>
  </w:style>
  <w:style w:type="paragraph" w:customStyle="1" w:styleId="CharCharCharChar2">
    <w:name w:val="Char Char Char Char2"/>
    <w:basedOn w:val="a"/>
    <w:uiPriority w:val="99"/>
    <w:rsid w:val="007C3315"/>
    <w:pPr>
      <w:widowControl/>
      <w:spacing w:after="160" w:line="240" w:lineRule="exact"/>
      <w:jc w:val="left"/>
    </w:pPr>
    <w:rPr>
      <w:rFonts w:ascii="Times New Roman" w:hAnsi="Times New Roman"/>
      <w:szCs w:val="24"/>
    </w:rPr>
  </w:style>
  <w:style w:type="paragraph" w:customStyle="1" w:styleId="CharCharCharChar1">
    <w:name w:val="Char Char Char Char1"/>
    <w:basedOn w:val="a"/>
    <w:uiPriority w:val="99"/>
    <w:rsid w:val="007C3315"/>
    <w:rPr>
      <w:rFonts w:ascii="Tahoma" w:hAnsi="Tahoma"/>
      <w:sz w:val="24"/>
      <w:szCs w:val="20"/>
    </w:rPr>
  </w:style>
  <w:style w:type="paragraph" w:styleId="ac">
    <w:name w:val="List Paragraph"/>
    <w:basedOn w:val="a"/>
    <w:uiPriority w:val="99"/>
    <w:qFormat/>
    <w:rsid w:val="007C3315"/>
    <w:pPr>
      <w:ind w:firstLineChars="200" w:firstLine="420"/>
    </w:pPr>
    <w:rPr>
      <w:rFonts w:ascii="Times New Roman" w:hAnsi="Times New Roman"/>
      <w:szCs w:val="24"/>
    </w:rPr>
  </w:style>
  <w:style w:type="paragraph" w:customStyle="1" w:styleId="ad">
    <w:name w:val="段"/>
    <w:link w:val="Char4"/>
    <w:uiPriority w:val="99"/>
    <w:rsid w:val="007C3315"/>
    <w:pPr>
      <w:tabs>
        <w:tab w:val="center" w:pos="4201"/>
        <w:tab w:val="right" w:leader="dot" w:pos="9298"/>
      </w:tabs>
      <w:autoSpaceDE w:val="0"/>
      <w:autoSpaceDN w:val="0"/>
      <w:ind w:firstLineChars="200" w:firstLine="420"/>
      <w:jc w:val="both"/>
    </w:pPr>
    <w:rPr>
      <w:rFonts w:ascii="宋体"/>
      <w:noProof/>
      <w:sz w:val="22"/>
      <w:szCs w:val="22"/>
    </w:rPr>
  </w:style>
  <w:style w:type="character" w:customStyle="1" w:styleId="Char4">
    <w:name w:val="段 Char"/>
    <w:link w:val="ad"/>
    <w:uiPriority w:val="99"/>
    <w:locked/>
    <w:rsid w:val="007C3315"/>
    <w:rPr>
      <w:rFonts w:ascii="宋体"/>
      <w:noProof/>
      <w:sz w:val="22"/>
      <w:szCs w:val="22"/>
      <w:lang w:val="en-US" w:eastAsia="zh-CN" w:bidi="ar-SA"/>
    </w:rPr>
  </w:style>
  <w:style w:type="paragraph" w:customStyle="1" w:styleId="NormalWeb1">
    <w:name w:val="Normal (Web)1"/>
    <w:basedOn w:val="a"/>
    <w:uiPriority w:val="99"/>
    <w:rsid w:val="007C3315"/>
    <w:pPr>
      <w:widowControl/>
      <w:spacing w:before="100" w:beforeAutospacing="1" w:after="100" w:afterAutospacing="1" w:line="320" w:lineRule="exact"/>
      <w:ind w:firstLineChars="200" w:firstLine="200"/>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27</Pages>
  <Words>4147</Words>
  <Characters>23642</Characters>
  <Application>Microsoft Office Word</Application>
  <DocSecurity>0</DocSecurity>
  <Lines>197</Lines>
  <Paragraphs>55</Paragraphs>
  <ScaleCrop>false</ScaleCrop>
  <Company/>
  <LinksUpToDate>false</LinksUpToDate>
  <CharactersWithSpaces>27734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dell</cp:lastModifiedBy>
  <cp:revision>132</cp:revision>
  <cp:lastPrinted>2015-12-08T09:45:00Z</cp:lastPrinted>
  <dcterms:created xsi:type="dcterms:W3CDTF">2014-10-30T05:47:00Z</dcterms:created>
  <dcterms:modified xsi:type="dcterms:W3CDTF">2015-12-14T07:15:00Z</dcterms:modified>
</cp:coreProperties>
</file>