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ED" w:rsidRPr="00597C95" w:rsidRDefault="00480165" w:rsidP="00911036">
      <w:pPr>
        <w:tabs>
          <w:tab w:val="left" w:pos="5280"/>
        </w:tabs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97C95">
        <w:rPr>
          <w:rFonts w:ascii="黑体" w:eastAsia="黑体" w:hAnsi="黑体" w:hint="eastAsia"/>
          <w:sz w:val="32"/>
          <w:szCs w:val="32"/>
        </w:rPr>
        <w:t>附件</w:t>
      </w:r>
    </w:p>
    <w:p w:rsidR="00480165" w:rsidRPr="00B71E0C" w:rsidRDefault="00480165" w:rsidP="00911036">
      <w:pPr>
        <w:tabs>
          <w:tab w:val="left" w:pos="5280"/>
        </w:tabs>
        <w:spacing w:line="600" w:lineRule="exact"/>
        <w:rPr>
          <w:rFonts w:ascii="仿宋" w:eastAsia="仿宋" w:hAnsi="仿宋"/>
          <w:sz w:val="32"/>
          <w:szCs w:val="32"/>
        </w:rPr>
      </w:pPr>
    </w:p>
    <w:p w:rsidR="00F571ED" w:rsidRPr="00597C95" w:rsidRDefault="00F571ED" w:rsidP="00911036">
      <w:pPr>
        <w:tabs>
          <w:tab w:val="left" w:pos="5280"/>
        </w:tabs>
        <w:spacing w:line="600" w:lineRule="exact"/>
        <w:jc w:val="center"/>
        <w:rPr>
          <w:rFonts w:ascii="方正小标宋简体" w:eastAsia="方正小标宋简体" w:hAnsi="仿宋"/>
          <w:sz w:val="36"/>
          <w:szCs w:val="32"/>
        </w:rPr>
      </w:pPr>
      <w:r w:rsidRPr="00597C95">
        <w:rPr>
          <w:rFonts w:ascii="方正小标宋简体" w:eastAsia="方正小标宋简体" w:hAnsi="仿宋" w:hint="eastAsia"/>
          <w:sz w:val="36"/>
          <w:szCs w:val="32"/>
        </w:rPr>
        <w:t>四川省城市（县城）生活垃圾处理设施（厂、场）</w:t>
      </w:r>
    </w:p>
    <w:p w:rsidR="00F571ED" w:rsidRPr="00597C95" w:rsidRDefault="00F571ED" w:rsidP="00911036">
      <w:pPr>
        <w:tabs>
          <w:tab w:val="left" w:pos="5280"/>
        </w:tabs>
        <w:spacing w:line="600" w:lineRule="exact"/>
        <w:jc w:val="center"/>
        <w:rPr>
          <w:rFonts w:ascii="方正小标宋简体" w:eastAsia="方正小标宋简体" w:hAnsi="仿宋"/>
          <w:sz w:val="36"/>
          <w:szCs w:val="32"/>
        </w:rPr>
      </w:pPr>
      <w:r w:rsidRPr="00597C95">
        <w:rPr>
          <w:rFonts w:ascii="方正小标宋简体" w:eastAsia="方正小标宋简体" w:hAnsi="仿宋" w:hint="eastAsia"/>
          <w:sz w:val="36"/>
          <w:szCs w:val="32"/>
        </w:rPr>
        <w:t>无害化等级现场评定结果名单</w:t>
      </w:r>
    </w:p>
    <w:p w:rsidR="00F571ED" w:rsidRPr="00B71E0C" w:rsidRDefault="00F571ED" w:rsidP="00911036">
      <w:pPr>
        <w:tabs>
          <w:tab w:val="left" w:pos="528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F571ED" w:rsidRPr="00A0402A" w:rsidRDefault="00F571ED" w:rsidP="00911036">
      <w:pPr>
        <w:tabs>
          <w:tab w:val="left" w:pos="5280"/>
        </w:tabs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A0402A">
        <w:rPr>
          <w:rFonts w:ascii="黑体" w:eastAsia="黑体" w:hAnsi="黑体" w:hint="eastAsia"/>
          <w:sz w:val="32"/>
          <w:szCs w:val="32"/>
        </w:rPr>
        <w:t>一、生活垃圾焚烧厂（3家）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1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泸州市生活垃圾焚烧发电厂 AA级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2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眉山市生活垃圾焚烧发电厂 A级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3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广安市城市生活垃圾焚烧发电厂 B级</w:t>
      </w:r>
    </w:p>
    <w:p w:rsidR="00F571ED" w:rsidRPr="00A0402A" w:rsidRDefault="00F571ED" w:rsidP="00911036">
      <w:pPr>
        <w:spacing w:line="600" w:lineRule="exact"/>
        <w:ind w:firstLine="470"/>
        <w:rPr>
          <w:rFonts w:ascii="黑体" w:eastAsia="黑体" w:hAnsi="黑体"/>
          <w:sz w:val="32"/>
          <w:szCs w:val="32"/>
        </w:rPr>
      </w:pPr>
      <w:r w:rsidRPr="00A0402A">
        <w:rPr>
          <w:rFonts w:ascii="黑体" w:eastAsia="黑体" w:hAnsi="黑体" w:hint="eastAsia"/>
          <w:sz w:val="32"/>
          <w:szCs w:val="32"/>
        </w:rPr>
        <w:t>二、生活垃圾填埋场（11家）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1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崇州市城市生活垃圾卫生填埋场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2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荣县城市生活垃圾处理场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3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沙湾区城市生活垃圾处理厂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4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金口河城市生活垃圾处理厂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5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沐川县城市生活垃圾处理厂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6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夹江县城市生活垃圾处理厂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7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马边彝族自治县城市生活垃圾处理厂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8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犍为县城市生活垃圾处理厂 Ⅱ级</w:t>
      </w:r>
    </w:p>
    <w:p w:rsidR="00F571ED" w:rsidRPr="00B71E0C" w:rsidRDefault="00F571ED" w:rsidP="0091103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9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阆中市城镇垃圾卫生填埋场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10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蓬安县生活垃圾填埋场 Ⅱ级</w:t>
      </w:r>
    </w:p>
    <w:p w:rsidR="00F571ED" w:rsidRPr="00B71E0C" w:rsidRDefault="00F571ED" w:rsidP="00911036">
      <w:pPr>
        <w:spacing w:line="600" w:lineRule="exact"/>
        <w:ind w:firstLine="470"/>
        <w:rPr>
          <w:rFonts w:ascii="仿宋" w:eastAsia="仿宋" w:hAnsi="仿宋"/>
          <w:sz w:val="32"/>
          <w:szCs w:val="32"/>
        </w:rPr>
      </w:pPr>
      <w:r w:rsidRPr="00B71E0C">
        <w:rPr>
          <w:rFonts w:ascii="仿宋" w:eastAsia="仿宋" w:hAnsi="仿宋" w:hint="eastAsia"/>
          <w:sz w:val="32"/>
          <w:szCs w:val="32"/>
        </w:rPr>
        <w:t>11</w:t>
      </w:r>
      <w:r w:rsidR="00F4036D">
        <w:rPr>
          <w:rFonts w:ascii="仿宋" w:eastAsia="仿宋" w:hAnsi="仿宋" w:hint="eastAsia"/>
          <w:sz w:val="32"/>
          <w:szCs w:val="32"/>
        </w:rPr>
        <w:t>．</w:t>
      </w:r>
      <w:r w:rsidRPr="00B71E0C">
        <w:rPr>
          <w:rFonts w:ascii="仿宋" w:eastAsia="仿宋" w:hAnsi="仿宋" w:hint="eastAsia"/>
          <w:sz w:val="32"/>
          <w:szCs w:val="32"/>
        </w:rPr>
        <w:t>洪雅县生活垃圾处理场 Ⅱ级</w:t>
      </w:r>
    </w:p>
    <w:sectPr w:rsidR="00F571ED" w:rsidRPr="00B71E0C" w:rsidSect="00911036">
      <w:footerReference w:type="default" r:id="rId6"/>
      <w:pgSz w:w="11906" w:h="16838" w:code="9"/>
      <w:pgMar w:top="1871" w:right="1474" w:bottom="1871" w:left="1644" w:header="851" w:footer="992" w:gutter="0"/>
      <w:cols w:space="425"/>
      <w:docGrid w:type="lines" w:linePitch="595" w:charSpace="21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A89" w:rsidRDefault="00857A89" w:rsidP="00254B9F">
      <w:r>
        <w:separator/>
      </w:r>
    </w:p>
  </w:endnote>
  <w:endnote w:type="continuationSeparator" w:id="0">
    <w:p w:rsidR="00857A89" w:rsidRDefault="00857A89" w:rsidP="0025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713869"/>
      <w:docPartObj>
        <w:docPartGallery w:val="Page Numbers (Bottom of Page)"/>
        <w:docPartUnique/>
      </w:docPartObj>
    </w:sdtPr>
    <w:sdtEndPr/>
    <w:sdtContent>
      <w:p w:rsidR="00537B6E" w:rsidRDefault="00537B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2D" w:rsidRPr="002E022D">
          <w:rPr>
            <w:noProof/>
            <w:lang w:val="zh-CN"/>
          </w:rPr>
          <w:t>2</w:t>
        </w:r>
        <w:r>
          <w:fldChar w:fldCharType="end"/>
        </w:r>
      </w:p>
    </w:sdtContent>
  </w:sdt>
  <w:p w:rsidR="00537B6E" w:rsidRDefault="00537B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A89" w:rsidRDefault="00857A89" w:rsidP="00254B9F">
      <w:r>
        <w:separator/>
      </w:r>
    </w:p>
  </w:footnote>
  <w:footnote w:type="continuationSeparator" w:id="0">
    <w:p w:rsidR="00857A89" w:rsidRDefault="00857A89" w:rsidP="0025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57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AA"/>
    <w:rsid w:val="000E25FF"/>
    <w:rsid w:val="00254B9F"/>
    <w:rsid w:val="002C3F77"/>
    <w:rsid w:val="002E022D"/>
    <w:rsid w:val="003453C4"/>
    <w:rsid w:val="003515CA"/>
    <w:rsid w:val="004003FE"/>
    <w:rsid w:val="004711A1"/>
    <w:rsid w:val="00480165"/>
    <w:rsid w:val="004A707F"/>
    <w:rsid w:val="004F41A4"/>
    <w:rsid w:val="00537B6E"/>
    <w:rsid w:val="00597C95"/>
    <w:rsid w:val="007D1F7D"/>
    <w:rsid w:val="008125B4"/>
    <w:rsid w:val="008410BF"/>
    <w:rsid w:val="00857A89"/>
    <w:rsid w:val="00911036"/>
    <w:rsid w:val="00935194"/>
    <w:rsid w:val="009647AA"/>
    <w:rsid w:val="009B6E25"/>
    <w:rsid w:val="00A0402A"/>
    <w:rsid w:val="00AF1D3C"/>
    <w:rsid w:val="00B71E0C"/>
    <w:rsid w:val="00CC48D2"/>
    <w:rsid w:val="00CD7982"/>
    <w:rsid w:val="00E3019F"/>
    <w:rsid w:val="00E857E4"/>
    <w:rsid w:val="00F4036D"/>
    <w:rsid w:val="00F5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0974C3-622D-4F40-A60A-F2E377C4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1E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571E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5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4B9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4B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李明书</dc:creator>
  <cp:lastModifiedBy>XXZX</cp:lastModifiedBy>
  <cp:revision>2</cp:revision>
  <cp:lastPrinted>2018-11-12T09:24:00Z</cp:lastPrinted>
  <dcterms:created xsi:type="dcterms:W3CDTF">2018-11-12T09:32:00Z</dcterms:created>
  <dcterms:modified xsi:type="dcterms:W3CDTF">2018-11-12T09:32:00Z</dcterms:modified>
</cp:coreProperties>
</file>