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3"/>
        </w:tabs>
        <w:spacing w:line="640" w:lineRule="exact"/>
        <w:rPr>
          <w:rFonts w:ascii="Times New Roman" w:hAnsi="Times New Roman" w:eastAsia="黑体" w:cs="Times New Roman"/>
          <w:sz w:val="32"/>
          <w:lang w:bidi="ar"/>
        </w:rPr>
      </w:pPr>
      <w:r>
        <w:rPr>
          <w:rFonts w:ascii="Times New Roman" w:hAnsi="Times New Roman" w:eastAsia="黑体" w:cs="Times New Roman"/>
          <w:sz w:val="32"/>
          <w:lang w:bidi="ar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8"/>
          <w:szCs w:val="48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2023年国家职业教育优质教材四川省拟推荐名单</w:t>
      </w:r>
    </w:p>
    <w:tbl>
      <w:tblPr>
        <w:tblStyle w:val="13"/>
        <w:tblW w:w="1417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3"/>
        <w:gridCol w:w="1280"/>
        <w:gridCol w:w="1275"/>
        <w:gridCol w:w="339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教育层次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第一主编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文献信息检索实用教程 （第3版）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陈萍秀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成都航空职业技术学院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旅游市场营销（第二版）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赖斌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汽车机械基础(第四版）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凤勇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四川交通职业技术学院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冲压模具设计与制造 （第二版）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刘建超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成都航空职业技术学院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美术（第三版）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张晓嘉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四川幼儿师范高等专科学校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外科护理（第3版）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李勇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四川卫生康复职业学院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人民卫生出版社有限公司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电子商务基础（第二版）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程越敏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四川省成都市财贸职业高级中学校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审计实务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周海彬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四川财经职业学院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人际沟通与交往（第2版）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王静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雅安职业技术学院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典型焊接接头电弧焊实作（第2版）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杨跃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四川工程职业技术学院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Access 2016数据库基础与应用项目式教程（第4版）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赖利君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四川商务职业学院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人民邮电出版社有限公司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通信电源（第五版）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漆逄吉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四川邮电职业技术学院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北京邮电大学出版社有限公司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冲压工艺与模具设计（第四版）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成虹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成都工业学院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液压与气压传动技术（第3版）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（附微课视频）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冯锦春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四川工程职业技术学院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人民邮电出版社有限公司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土木工程力学（第4版）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吴明军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四川建筑职业技术学院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机械加工工艺（第4版）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武友德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四川工程职业技术学院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供热通风与空调工程施工技术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（第3版）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毛辉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四川建筑职业技术学院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公路工程AutoCAD制图（第2版）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阮志刚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四川交通职业技术学院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健康评估（第二版）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熊瑛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乐山职业技术学院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护理学基础（第五版）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庄红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四川国际标榜职业学院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病理学基础（第四版）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曾祥麒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乐山职业技术学院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学前儿童卫生与保健（第三版）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唐林兰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泸州职业技术学院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教育科学出版社有限公司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幼儿园管理（第三版）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景春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四川幼儿师范高等专科学校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财务管理实务（第二版）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陈娟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四川财经职业学院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绩效管理实务（第四版）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杨明娜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民办四川天一学院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中国人民大学出版社有限公司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Photoshop 2020图形图像处理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（第2版）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蔡慧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成都市现代职业技术学校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机械基础（少学时）第3版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刘新江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四川交通运输职业学校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汽车文化（第2版）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刘新江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四川交通运输职业学校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汽车涂装技术（活页式）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罗俊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北川羌族自治县七一职业中学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成都西南交大出版社有限公司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婴幼儿生活保育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周昶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成都市现代职业技术学校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中药材种植技术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阎书贵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四川省苍溪县职业高级中学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中国轻工业出版社有限公司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Office 2016办公软件案例教程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（微课版）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赖利君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四川商务职业学院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人民邮电出版社有限公司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建筑施工技术（第六版）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姚谨英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绵阳职业技术学院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中国建筑出版传媒有限公司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机械设备维修技术（第4版）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（附微课视频）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吴先文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四川工程职业技术学院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人民邮电出版社有限公司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职场素质英语（第三版）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王朝晖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成都纺织高等专科学校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外语教学与研究出版社有限责任公司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白酒酿造技术（第二版）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梁宗余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宜宾职业技术学院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中国轻工业出版社有限公司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审计基础知识（第三版）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周海彬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四川财经职业学院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建筑装饰工程预算（第五版）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袁建新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四川建筑职业技术学院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中国科技出版传媒股份有限公司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食品添加剂应用技术（第三版）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魏明英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四川工商职业技术学院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中国科技出版传媒股份有限公司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护理管理（第2版）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段艮芳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四川中医药高等专科学校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土力学与地基基础（第3版）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肖进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四川建筑职业技术学院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重庆大学出版社有限公司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用微课学计算机组装与维护教程（工作手册式）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邹承俊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成都农业科技职业学院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电子工业出版社有限公司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铁路特殊货物运输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杨冀琴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成都工业职业技术学院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高频电子技术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潘锋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四川信息职业技术学院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护理学基础（第四版），护理技术综合实训（第三版）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付能荣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四川护理职业学院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中国科技出版传媒股份有限公司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建筑供配电与照明工程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高职专科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羊梅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成都航空职业技术学院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北京大学出版社有限公司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zFjY2UxMWE3MGM2Mzg0ODlmMDM3MWE4MDlmMjQifQ=="/>
  </w:docVars>
  <w:rsids>
    <w:rsidRoot w:val="00DE4CBE"/>
    <w:rsid w:val="00043AE9"/>
    <w:rsid w:val="00085475"/>
    <w:rsid w:val="000C6D64"/>
    <w:rsid w:val="00134C1B"/>
    <w:rsid w:val="00165079"/>
    <w:rsid w:val="00283167"/>
    <w:rsid w:val="00334A57"/>
    <w:rsid w:val="003C3C1A"/>
    <w:rsid w:val="004D79FB"/>
    <w:rsid w:val="006105E4"/>
    <w:rsid w:val="00655F5B"/>
    <w:rsid w:val="00664267"/>
    <w:rsid w:val="00683E06"/>
    <w:rsid w:val="007C0330"/>
    <w:rsid w:val="007D7544"/>
    <w:rsid w:val="009F5846"/>
    <w:rsid w:val="00B40343"/>
    <w:rsid w:val="00B67540"/>
    <w:rsid w:val="00BB1B3A"/>
    <w:rsid w:val="00DE4CBE"/>
    <w:rsid w:val="00E16D50"/>
    <w:rsid w:val="435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  <w:style w:type="table" w:customStyle="1" w:styleId="13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4CCF-5C7A-40BC-AB9F-2B8C04CC6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2357</Characters>
  <Lines>19</Lines>
  <Paragraphs>5</Paragraphs>
  <TotalTime>39</TotalTime>
  <ScaleCrop>false</ScaleCrop>
  <LinksUpToDate>false</LinksUpToDate>
  <CharactersWithSpaces>2765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2023-10-08T05:08:00Z</dcterms:created>
  <dc:creator>yi yin</dc:creator>
  <cp:lastModifiedBy>胡豆儿</cp:lastModifiedBy>
  <dcterms:modified xsi:type="dcterms:W3CDTF">2023-10-18T09:30:45Z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64920930231640439B3789F255898A3F_13</vt:lpwstr>
  </property>
</Properties>
</file>