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宋体" w:eastAsia="黑体"/>
          <w:sz w:val="32"/>
          <w:szCs w:val="32"/>
        </w:rPr>
      </w:pPr>
      <w:bookmarkStart w:id="0" w:name="_GoBack"/>
      <w:bookmarkEnd w:id="0"/>
      <w:r>
        <w:rPr>
          <w:rFonts w:hint="eastAsia" w:ascii="黑体" w:hAnsi="宋体" w:eastAsia="黑体"/>
          <w:sz w:val="32"/>
          <w:szCs w:val="32"/>
        </w:rPr>
        <w:t>附件4</w:t>
      </w:r>
    </w:p>
    <w:p>
      <w:pPr>
        <w:snapToGrid w:val="0"/>
        <w:spacing w:before="90" w:after="90" w:line="600" w:lineRule="atLeast"/>
        <w:jc w:val="center"/>
        <w:rPr>
          <w:rFonts w:ascii="黑体" w:hAnsi="黑体" w:eastAsia="黑体" w:cs="宋体"/>
          <w:bCs/>
          <w:kern w:val="0"/>
          <w:sz w:val="44"/>
          <w:szCs w:val="44"/>
        </w:rPr>
      </w:pPr>
      <w:r>
        <w:rPr>
          <w:rFonts w:hint="eastAsia" w:ascii="方正小标宋简体" w:eastAsia="方正小标宋简体"/>
          <w:sz w:val="36"/>
          <w:szCs w:val="36"/>
        </w:rPr>
        <w:t>雅安市生产经营困难企业稳岗返还申请表</w:t>
      </w:r>
    </w:p>
    <w:tbl>
      <w:tblPr>
        <w:tblStyle w:val="2"/>
        <w:tblW w:w="9782" w:type="dxa"/>
        <w:tblInd w:w="-318" w:type="dxa"/>
        <w:tblLayout w:type="fixed"/>
        <w:tblCellMar>
          <w:top w:w="0" w:type="dxa"/>
          <w:left w:w="108" w:type="dxa"/>
          <w:bottom w:w="0" w:type="dxa"/>
          <w:right w:w="108" w:type="dxa"/>
        </w:tblCellMar>
      </w:tblPr>
      <w:tblGrid>
        <w:gridCol w:w="1560"/>
        <w:gridCol w:w="2127"/>
        <w:gridCol w:w="911"/>
        <w:gridCol w:w="1073"/>
        <w:gridCol w:w="284"/>
        <w:gridCol w:w="141"/>
        <w:gridCol w:w="142"/>
        <w:gridCol w:w="851"/>
        <w:gridCol w:w="850"/>
        <w:gridCol w:w="284"/>
        <w:gridCol w:w="141"/>
        <w:gridCol w:w="1418"/>
      </w:tblGrid>
      <w:tr>
        <w:tblPrEx>
          <w:tblCellMar>
            <w:top w:w="0" w:type="dxa"/>
            <w:left w:w="108" w:type="dxa"/>
            <w:bottom w:w="0" w:type="dxa"/>
            <w:right w:w="108" w:type="dxa"/>
          </w:tblCellMar>
        </w:tblPrEx>
        <w:trPr>
          <w:trHeight w:val="426" w:hRule="atLeast"/>
        </w:trPr>
        <w:tc>
          <w:tcPr>
            <w:tcW w:w="9782" w:type="dxa"/>
            <w:gridSpan w:val="12"/>
            <w:tcBorders>
              <w:top w:val="single" w:color="auto" w:sz="4" w:space="0"/>
              <w:left w:val="single" w:color="auto" w:sz="4" w:space="0"/>
              <w:bottom w:val="single" w:color="auto" w:sz="4" w:space="0"/>
              <w:right w:val="single" w:color="000000" w:sz="4" w:space="0"/>
            </w:tcBorders>
            <w:noWrap w:val="0"/>
            <w:vAlign w:val="center"/>
          </w:tcPr>
          <w:p>
            <w:pPr>
              <w:jc w:val="center"/>
              <w:rPr>
                <w:rFonts w:ascii="宋体" w:hAnsi="宋体" w:cs="宋体"/>
                <w:b/>
                <w:color w:val="000000"/>
                <w:kern w:val="0"/>
                <w:sz w:val="22"/>
              </w:rPr>
            </w:pPr>
            <w:r>
              <w:rPr>
                <w:rFonts w:hint="eastAsia" w:ascii="宋体" w:hAnsi="宋体" w:cs="宋体"/>
                <w:b/>
                <w:color w:val="000000"/>
                <w:kern w:val="0"/>
                <w:sz w:val="24"/>
              </w:rPr>
              <w:t>企业基本情况</w:t>
            </w:r>
          </w:p>
        </w:tc>
      </w:tr>
      <w:tr>
        <w:tblPrEx>
          <w:tblCellMar>
            <w:top w:w="0" w:type="dxa"/>
            <w:left w:w="108" w:type="dxa"/>
            <w:bottom w:w="0" w:type="dxa"/>
            <w:right w:w="108" w:type="dxa"/>
          </w:tblCellMar>
        </w:tblPrEx>
        <w:trPr>
          <w:trHeight w:val="631" w:hRule="atLeast"/>
        </w:trPr>
        <w:tc>
          <w:tcPr>
            <w:tcW w:w="1560" w:type="dxa"/>
            <w:tcBorders>
              <w:top w:val="nil"/>
              <w:left w:val="single" w:color="auto" w:sz="4" w:space="0"/>
              <w:bottom w:val="single" w:color="auto" w:sz="4" w:space="0"/>
              <w:right w:val="single" w:color="auto" w:sz="4" w:space="0"/>
            </w:tcBorders>
            <w:noWrap w:val="0"/>
            <w:vAlign w:val="center"/>
          </w:tcPr>
          <w:p>
            <w:pPr>
              <w:jc w:val="center"/>
              <w:rPr>
                <w:rFonts w:ascii="宋体" w:hAnsi="宋体" w:cs="宋体"/>
                <w:color w:val="000000"/>
                <w:kern w:val="0"/>
                <w:sz w:val="22"/>
              </w:rPr>
            </w:pPr>
            <w:r>
              <w:rPr>
                <w:rFonts w:hint="eastAsia" w:ascii="宋体" w:hAnsi="宋体" w:cs="宋体"/>
                <w:color w:val="000000"/>
                <w:kern w:val="0"/>
                <w:sz w:val="22"/>
              </w:rPr>
              <w:t>企业名称</w:t>
            </w:r>
          </w:p>
        </w:tc>
        <w:tc>
          <w:tcPr>
            <w:tcW w:w="3038" w:type="dxa"/>
            <w:gridSpan w:val="2"/>
            <w:tcBorders>
              <w:top w:val="single" w:color="auto" w:sz="4" w:space="0"/>
              <w:left w:val="nil"/>
              <w:bottom w:val="single" w:color="auto" w:sz="4" w:space="0"/>
              <w:right w:val="single" w:color="000000" w:sz="4" w:space="0"/>
            </w:tcBorders>
            <w:noWrap w:val="0"/>
            <w:vAlign w:val="center"/>
          </w:tcPr>
          <w:p>
            <w:pPr>
              <w:jc w:val="center"/>
              <w:rPr>
                <w:rFonts w:ascii="宋体" w:hAnsi="宋体" w:cs="宋体"/>
                <w:color w:val="000000"/>
                <w:kern w:val="0"/>
                <w:sz w:val="22"/>
              </w:rPr>
            </w:pPr>
            <w:r>
              <w:rPr>
                <w:rFonts w:hint="eastAsia" w:ascii="宋体" w:hAnsi="宋体" w:cs="宋体"/>
                <w:color w:val="000000"/>
                <w:kern w:val="0"/>
                <w:sz w:val="22"/>
              </w:rPr>
              <w:t>　</w:t>
            </w:r>
          </w:p>
        </w:tc>
        <w:tc>
          <w:tcPr>
            <w:tcW w:w="1073" w:type="dxa"/>
            <w:tcBorders>
              <w:top w:val="nil"/>
              <w:left w:val="nil"/>
              <w:bottom w:val="single" w:color="auto" w:sz="4" w:space="0"/>
              <w:right w:val="single" w:color="auto" w:sz="4" w:space="0"/>
            </w:tcBorders>
            <w:noWrap w:val="0"/>
            <w:vAlign w:val="center"/>
          </w:tcPr>
          <w:p>
            <w:pPr>
              <w:jc w:val="left"/>
              <w:rPr>
                <w:rFonts w:ascii="宋体" w:hAnsi="宋体" w:cs="宋体"/>
                <w:color w:val="000000"/>
                <w:kern w:val="0"/>
                <w:sz w:val="22"/>
              </w:rPr>
            </w:pPr>
            <w:r>
              <w:rPr>
                <w:rFonts w:hint="eastAsia" w:ascii="宋体" w:hAnsi="宋体" w:cs="宋体"/>
                <w:color w:val="000000"/>
                <w:kern w:val="0"/>
                <w:sz w:val="22"/>
              </w:rPr>
              <w:t>联系人</w:t>
            </w:r>
          </w:p>
        </w:tc>
        <w:tc>
          <w:tcPr>
            <w:tcW w:w="1418" w:type="dxa"/>
            <w:gridSpan w:val="4"/>
            <w:tcBorders>
              <w:top w:val="nil"/>
              <w:left w:val="nil"/>
              <w:bottom w:val="single" w:color="auto" w:sz="4" w:space="0"/>
              <w:right w:val="single" w:color="auto" w:sz="4" w:space="0"/>
            </w:tcBorders>
            <w:noWrap w:val="0"/>
            <w:vAlign w:val="center"/>
          </w:tcPr>
          <w:p>
            <w:pPr>
              <w:jc w:val="left"/>
              <w:rPr>
                <w:rFonts w:ascii="宋体" w:hAnsi="宋体" w:cs="宋体"/>
                <w:color w:val="000000"/>
                <w:kern w:val="0"/>
                <w:sz w:val="22"/>
              </w:rPr>
            </w:pPr>
            <w:r>
              <w:rPr>
                <w:rFonts w:hint="eastAsia" w:ascii="宋体" w:hAnsi="宋体" w:cs="宋体"/>
                <w:color w:val="000000"/>
                <w:kern w:val="0"/>
                <w:sz w:val="22"/>
              </w:rPr>
              <w:t>　</w:t>
            </w:r>
          </w:p>
        </w:tc>
        <w:tc>
          <w:tcPr>
            <w:tcW w:w="1275" w:type="dxa"/>
            <w:gridSpan w:val="3"/>
            <w:tcBorders>
              <w:top w:val="nil"/>
              <w:left w:val="nil"/>
              <w:bottom w:val="single" w:color="auto" w:sz="4" w:space="0"/>
              <w:right w:val="single" w:color="auto" w:sz="4" w:space="0"/>
            </w:tcBorders>
            <w:noWrap w:val="0"/>
            <w:vAlign w:val="center"/>
          </w:tcPr>
          <w:p>
            <w:pPr>
              <w:jc w:val="left"/>
              <w:rPr>
                <w:rFonts w:ascii="宋体" w:hAnsi="宋体" w:cs="宋体"/>
                <w:color w:val="000000"/>
                <w:kern w:val="0"/>
                <w:sz w:val="22"/>
              </w:rPr>
            </w:pPr>
            <w:r>
              <w:rPr>
                <w:rFonts w:hint="eastAsia" w:ascii="宋体" w:hAnsi="宋体" w:cs="宋体"/>
                <w:color w:val="000000"/>
                <w:kern w:val="0"/>
                <w:sz w:val="22"/>
              </w:rPr>
              <w:t>联系电话</w:t>
            </w:r>
          </w:p>
        </w:tc>
        <w:tc>
          <w:tcPr>
            <w:tcW w:w="1418" w:type="dxa"/>
            <w:tcBorders>
              <w:top w:val="nil"/>
              <w:left w:val="nil"/>
              <w:bottom w:val="single" w:color="auto" w:sz="4" w:space="0"/>
              <w:right w:val="single" w:color="auto" w:sz="4" w:space="0"/>
            </w:tcBorders>
            <w:noWrap w:val="0"/>
            <w:vAlign w:val="center"/>
          </w:tcPr>
          <w:p>
            <w:pPr>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567" w:hRule="atLeast"/>
        </w:trPr>
        <w:tc>
          <w:tcPr>
            <w:tcW w:w="1560" w:type="dxa"/>
            <w:vMerge w:val="restart"/>
            <w:tcBorders>
              <w:top w:val="nil"/>
              <w:left w:val="single" w:color="auto" w:sz="4" w:space="0"/>
              <w:bottom w:val="single" w:color="auto" w:sz="4" w:space="0"/>
              <w:right w:val="single" w:color="auto" w:sz="4" w:space="0"/>
            </w:tcBorders>
            <w:noWrap w:val="0"/>
            <w:vAlign w:val="center"/>
          </w:tcPr>
          <w:p>
            <w:pPr>
              <w:jc w:val="center"/>
              <w:rPr>
                <w:rFonts w:ascii="宋体" w:hAnsi="宋体" w:cs="宋体"/>
                <w:color w:val="000000"/>
                <w:kern w:val="0"/>
                <w:sz w:val="22"/>
              </w:rPr>
            </w:pPr>
            <w:r>
              <w:rPr>
                <w:rFonts w:hint="eastAsia" w:ascii="宋体" w:hAnsi="宋体" w:cs="宋体"/>
                <w:color w:val="000000"/>
                <w:kern w:val="0"/>
                <w:sz w:val="22"/>
              </w:rPr>
              <w:t>企业基本情况</w:t>
            </w:r>
          </w:p>
        </w:tc>
        <w:tc>
          <w:tcPr>
            <w:tcW w:w="3038" w:type="dxa"/>
            <w:gridSpan w:val="2"/>
            <w:tcBorders>
              <w:top w:val="single" w:color="auto" w:sz="4" w:space="0"/>
              <w:left w:val="nil"/>
              <w:bottom w:val="single" w:color="auto" w:sz="4" w:space="0"/>
              <w:right w:val="single" w:color="000000" w:sz="4" w:space="0"/>
            </w:tcBorders>
            <w:noWrap w:val="0"/>
            <w:vAlign w:val="center"/>
          </w:tcPr>
          <w:p>
            <w:pPr>
              <w:jc w:val="left"/>
              <w:rPr>
                <w:rFonts w:ascii="宋体" w:hAnsi="宋体" w:cs="宋体"/>
                <w:kern w:val="0"/>
                <w:sz w:val="22"/>
              </w:rPr>
            </w:pPr>
            <w:r>
              <w:rPr>
                <w:rFonts w:hint="eastAsia" w:ascii="宋体" w:hAnsi="宋体" w:cs="宋体"/>
                <w:color w:val="000000"/>
                <w:kern w:val="0"/>
                <w:sz w:val="22"/>
              </w:rPr>
              <w:t>营业执照号码或统一社会信用代码</w:t>
            </w:r>
          </w:p>
        </w:tc>
        <w:tc>
          <w:tcPr>
            <w:tcW w:w="5184" w:type="dxa"/>
            <w:gridSpan w:val="9"/>
            <w:tcBorders>
              <w:top w:val="single" w:color="auto" w:sz="4" w:space="0"/>
              <w:left w:val="nil"/>
              <w:bottom w:val="single" w:color="auto" w:sz="4" w:space="0"/>
              <w:right w:val="single" w:color="auto" w:sz="4" w:space="0"/>
            </w:tcBorders>
            <w:noWrap w:val="0"/>
            <w:vAlign w:val="bottom"/>
          </w:tcPr>
          <w:p>
            <w:pPr>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564" w:hRule="atLeast"/>
        </w:trPr>
        <w:tc>
          <w:tcPr>
            <w:tcW w:w="1560" w:type="dxa"/>
            <w:vMerge w:val="continue"/>
            <w:tcBorders>
              <w:top w:val="nil"/>
              <w:left w:val="single" w:color="auto" w:sz="4" w:space="0"/>
              <w:bottom w:val="single" w:color="auto" w:sz="4" w:space="0"/>
              <w:right w:val="single" w:color="auto" w:sz="4" w:space="0"/>
            </w:tcBorders>
            <w:noWrap w:val="0"/>
            <w:vAlign w:val="center"/>
          </w:tcPr>
          <w:p>
            <w:pPr>
              <w:jc w:val="left"/>
              <w:rPr>
                <w:rFonts w:ascii="宋体" w:hAnsi="宋体" w:cs="宋体"/>
                <w:color w:val="000000"/>
                <w:kern w:val="0"/>
                <w:sz w:val="22"/>
              </w:rPr>
            </w:pPr>
          </w:p>
        </w:tc>
        <w:tc>
          <w:tcPr>
            <w:tcW w:w="3038" w:type="dxa"/>
            <w:gridSpan w:val="2"/>
            <w:tcBorders>
              <w:top w:val="single" w:color="auto" w:sz="4" w:space="0"/>
              <w:left w:val="nil"/>
              <w:right w:val="single" w:color="000000" w:sz="4" w:space="0"/>
            </w:tcBorders>
            <w:noWrap w:val="0"/>
            <w:vAlign w:val="center"/>
          </w:tcPr>
          <w:p>
            <w:pPr>
              <w:jc w:val="left"/>
              <w:rPr>
                <w:rFonts w:ascii="宋体" w:hAnsi="宋体" w:cs="宋体"/>
                <w:kern w:val="0"/>
                <w:sz w:val="22"/>
              </w:rPr>
            </w:pPr>
            <w:r>
              <w:rPr>
                <w:rFonts w:hint="eastAsia" w:ascii="宋体" w:hAnsi="宋体" w:cs="宋体"/>
                <w:color w:val="000000"/>
                <w:kern w:val="0"/>
                <w:sz w:val="22"/>
              </w:rPr>
              <w:t>2018年亏损月数</w:t>
            </w:r>
          </w:p>
        </w:tc>
        <w:tc>
          <w:tcPr>
            <w:tcW w:w="1640" w:type="dxa"/>
            <w:gridSpan w:val="4"/>
            <w:tcBorders>
              <w:top w:val="nil"/>
              <w:left w:val="single" w:color="auto" w:sz="4" w:space="0"/>
              <w:bottom w:val="single" w:color="auto" w:sz="4" w:space="0"/>
              <w:right w:val="single" w:color="auto" w:sz="4" w:space="0"/>
            </w:tcBorders>
            <w:noWrap w:val="0"/>
            <w:vAlign w:val="center"/>
          </w:tcPr>
          <w:p>
            <w:pPr>
              <w:jc w:val="center"/>
              <w:rPr>
                <w:rFonts w:ascii="宋体" w:hAnsi="宋体" w:cs="宋体"/>
                <w:color w:val="000000"/>
                <w:kern w:val="0"/>
                <w:sz w:val="22"/>
              </w:rPr>
            </w:pPr>
            <w:r>
              <w:rPr>
                <w:rFonts w:hint="eastAsia" w:ascii="宋体" w:hAnsi="宋体" w:cs="宋体"/>
                <w:color w:val="000000"/>
                <w:kern w:val="0"/>
                <w:sz w:val="22"/>
              </w:rPr>
              <w:t>　</w:t>
            </w:r>
          </w:p>
        </w:tc>
        <w:tc>
          <w:tcPr>
            <w:tcW w:w="1985" w:type="dxa"/>
            <w:gridSpan w:val="3"/>
            <w:tcBorders>
              <w:top w:val="nil"/>
              <w:left w:val="single" w:color="auto" w:sz="4" w:space="0"/>
              <w:bottom w:val="single" w:color="auto" w:sz="4" w:space="0"/>
              <w:right w:val="single" w:color="auto" w:sz="4" w:space="0"/>
            </w:tcBorders>
            <w:noWrap w:val="0"/>
            <w:vAlign w:val="center"/>
          </w:tcPr>
          <w:p>
            <w:pPr>
              <w:jc w:val="center"/>
              <w:rPr>
                <w:rFonts w:ascii="宋体" w:hAnsi="宋体" w:cs="宋体"/>
                <w:color w:val="000000"/>
                <w:kern w:val="0"/>
                <w:sz w:val="22"/>
              </w:rPr>
            </w:pPr>
            <w:r>
              <w:rPr>
                <w:rFonts w:hint="eastAsia" w:ascii="宋体" w:hAnsi="宋体" w:cs="宋体"/>
                <w:color w:val="000000"/>
                <w:kern w:val="0"/>
                <w:sz w:val="22"/>
              </w:rPr>
              <w:t>2019年亏损月数</w:t>
            </w:r>
          </w:p>
        </w:tc>
        <w:tc>
          <w:tcPr>
            <w:tcW w:w="1559" w:type="dxa"/>
            <w:gridSpan w:val="2"/>
            <w:tcBorders>
              <w:top w:val="nil"/>
              <w:left w:val="single" w:color="auto" w:sz="4" w:space="0"/>
              <w:bottom w:val="single" w:color="auto" w:sz="4" w:space="0"/>
              <w:right w:val="single" w:color="auto" w:sz="4" w:space="0"/>
            </w:tcBorders>
            <w:noWrap w:val="0"/>
            <w:vAlign w:val="center"/>
          </w:tcPr>
          <w:p>
            <w:pPr>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798" w:hRule="atLeast"/>
        </w:trPr>
        <w:tc>
          <w:tcPr>
            <w:tcW w:w="1560" w:type="dxa"/>
            <w:tcBorders>
              <w:top w:val="nil"/>
              <w:left w:val="single" w:color="auto" w:sz="4" w:space="0"/>
              <w:bottom w:val="single" w:color="auto" w:sz="4" w:space="0"/>
              <w:right w:val="single" w:color="auto" w:sz="4" w:space="0"/>
            </w:tcBorders>
            <w:noWrap w:val="0"/>
            <w:vAlign w:val="center"/>
          </w:tcPr>
          <w:p>
            <w:pPr>
              <w:jc w:val="center"/>
              <w:rPr>
                <w:rFonts w:ascii="宋体" w:hAnsi="宋体" w:cs="宋体"/>
                <w:color w:val="000000"/>
                <w:kern w:val="0"/>
                <w:sz w:val="22"/>
              </w:rPr>
            </w:pPr>
            <w:r>
              <w:rPr>
                <w:rFonts w:hint="eastAsia" w:ascii="宋体" w:hAnsi="宋体" w:cs="宋体"/>
                <w:color w:val="000000"/>
                <w:kern w:val="0"/>
                <w:sz w:val="22"/>
              </w:rPr>
              <w:t>主要困难原因</w:t>
            </w:r>
          </w:p>
        </w:tc>
        <w:tc>
          <w:tcPr>
            <w:tcW w:w="8222" w:type="dxa"/>
            <w:gridSpan w:val="11"/>
            <w:tcBorders>
              <w:top w:val="single" w:color="auto" w:sz="4" w:space="0"/>
              <w:left w:val="single" w:color="auto" w:sz="4" w:space="0"/>
              <w:right w:val="single" w:color="auto" w:sz="4" w:space="0"/>
            </w:tcBorders>
            <w:noWrap w:val="0"/>
            <w:vAlign w:val="center"/>
          </w:tcPr>
          <w:p>
            <w:pPr>
              <w:jc w:val="center"/>
              <w:rPr>
                <w:rFonts w:ascii="宋体" w:hAnsi="宋体" w:cs="宋体"/>
                <w:color w:val="000000"/>
                <w:kern w:val="0"/>
                <w:sz w:val="22"/>
              </w:rPr>
            </w:pPr>
          </w:p>
          <w:p>
            <w:pPr>
              <w:rPr>
                <w:rFonts w:ascii="宋体" w:hAnsi="宋体" w:cs="宋体"/>
                <w:color w:val="000000"/>
                <w:kern w:val="0"/>
                <w:sz w:val="22"/>
              </w:rPr>
            </w:pPr>
          </w:p>
        </w:tc>
      </w:tr>
      <w:tr>
        <w:tblPrEx>
          <w:tblCellMar>
            <w:top w:w="0" w:type="dxa"/>
            <w:left w:w="108" w:type="dxa"/>
            <w:bottom w:w="0" w:type="dxa"/>
            <w:right w:w="108" w:type="dxa"/>
          </w:tblCellMar>
        </w:tblPrEx>
        <w:trPr>
          <w:trHeight w:val="581" w:hRule="atLeast"/>
        </w:trPr>
        <w:tc>
          <w:tcPr>
            <w:tcW w:w="1560"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cs="宋体"/>
                <w:color w:val="000000"/>
                <w:kern w:val="0"/>
                <w:sz w:val="22"/>
              </w:rPr>
            </w:pPr>
            <w:r>
              <w:rPr>
                <w:rFonts w:hint="eastAsia" w:ascii="宋体" w:hAnsi="宋体" w:cs="宋体"/>
                <w:color w:val="000000"/>
                <w:kern w:val="0"/>
                <w:sz w:val="22"/>
              </w:rPr>
              <w:t>返还资金用途</w:t>
            </w:r>
          </w:p>
        </w:tc>
        <w:tc>
          <w:tcPr>
            <w:tcW w:w="2127" w:type="dxa"/>
            <w:tcBorders>
              <w:top w:val="single" w:color="auto" w:sz="4" w:space="0"/>
              <w:left w:val="nil"/>
              <w:bottom w:val="single" w:color="auto" w:sz="4" w:space="0"/>
              <w:right w:val="single" w:color="auto" w:sz="4" w:space="0"/>
            </w:tcBorders>
            <w:noWrap w:val="0"/>
            <w:vAlign w:val="center"/>
          </w:tcPr>
          <w:p>
            <w:pPr>
              <w:jc w:val="left"/>
              <w:rPr>
                <w:rFonts w:ascii="宋体" w:hAnsi="宋体" w:cs="宋体"/>
                <w:color w:val="000000"/>
                <w:kern w:val="0"/>
                <w:sz w:val="22"/>
              </w:rPr>
            </w:pPr>
            <w:r>
              <w:rPr>
                <w:rFonts w:hint="eastAsia" w:ascii="宋体" w:hAnsi="宋体" w:cs="宋体"/>
                <w:color w:val="000000"/>
                <w:kern w:val="0"/>
                <w:sz w:val="22"/>
              </w:rPr>
              <w:t>□职工生活补助</w:t>
            </w:r>
          </w:p>
        </w:tc>
        <w:tc>
          <w:tcPr>
            <w:tcW w:w="2409" w:type="dxa"/>
            <w:gridSpan w:val="4"/>
            <w:tcBorders>
              <w:top w:val="single" w:color="auto" w:sz="4" w:space="0"/>
              <w:left w:val="nil"/>
              <w:bottom w:val="single" w:color="auto" w:sz="4" w:space="0"/>
              <w:right w:val="single" w:color="auto" w:sz="4" w:space="0"/>
            </w:tcBorders>
            <w:noWrap w:val="0"/>
            <w:vAlign w:val="center"/>
          </w:tcPr>
          <w:p>
            <w:pPr>
              <w:jc w:val="left"/>
              <w:rPr>
                <w:rFonts w:ascii="宋体" w:hAnsi="宋体" w:cs="宋体"/>
                <w:color w:val="000000"/>
                <w:kern w:val="0"/>
                <w:sz w:val="22"/>
              </w:rPr>
            </w:pPr>
            <w:r>
              <w:rPr>
                <w:rFonts w:hint="eastAsia" w:ascii="宋体" w:hAnsi="宋体" w:cs="宋体"/>
                <w:color w:val="000000"/>
                <w:kern w:val="0"/>
                <w:sz w:val="22"/>
              </w:rPr>
              <w:t>□缴纳社会保险费</w:t>
            </w:r>
          </w:p>
        </w:tc>
        <w:tc>
          <w:tcPr>
            <w:tcW w:w="1843" w:type="dxa"/>
            <w:gridSpan w:val="3"/>
            <w:tcBorders>
              <w:top w:val="single" w:color="auto" w:sz="4" w:space="0"/>
              <w:left w:val="nil"/>
              <w:bottom w:val="single" w:color="auto" w:sz="4" w:space="0"/>
              <w:right w:val="single" w:color="auto" w:sz="4" w:space="0"/>
            </w:tcBorders>
            <w:noWrap w:val="0"/>
            <w:vAlign w:val="center"/>
          </w:tcPr>
          <w:p>
            <w:pPr>
              <w:jc w:val="left"/>
              <w:rPr>
                <w:rFonts w:ascii="宋体" w:hAnsi="宋体" w:cs="宋体"/>
                <w:color w:val="000000"/>
                <w:kern w:val="0"/>
                <w:sz w:val="22"/>
              </w:rPr>
            </w:pPr>
            <w:r>
              <w:rPr>
                <w:rFonts w:hint="eastAsia" w:ascii="宋体" w:hAnsi="宋体" w:cs="宋体"/>
                <w:color w:val="000000"/>
                <w:kern w:val="0"/>
                <w:sz w:val="22"/>
              </w:rPr>
              <w:t>□转岗培训</w:t>
            </w:r>
          </w:p>
        </w:tc>
        <w:tc>
          <w:tcPr>
            <w:tcW w:w="1843" w:type="dxa"/>
            <w:gridSpan w:val="3"/>
            <w:tcBorders>
              <w:top w:val="single" w:color="auto" w:sz="4" w:space="0"/>
              <w:left w:val="nil"/>
              <w:bottom w:val="single" w:color="auto" w:sz="4" w:space="0"/>
              <w:right w:val="single" w:color="000000" w:sz="4" w:space="0"/>
            </w:tcBorders>
            <w:noWrap w:val="0"/>
            <w:vAlign w:val="center"/>
          </w:tcPr>
          <w:p>
            <w:pPr>
              <w:jc w:val="center"/>
              <w:rPr>
                <w:rFonts w:ascii="宋体" w:hAnsi="宋体" w:cs="宋体"/>
                <w:color w:val="000000"/>
                <w:kern w:val="0"/>
                <w:sz w:val="22"/>
              </w:rPr>
            </w:pPr>
            <w:r>
              <w:rPr>
                <w:rFonts w:hint="eastAsia" w:ascii="宋体" w:hAnsi="宋体" w:cs="宋体"/>
                <w:color w:val="000000"/>
                <w:kern w:val="0"/>
                <w:sz w:val="22"/>
              </w:rPr>
              <w:t>□技能提升培训</w:t>
            </w:r>
          </w:p>
        </w:tc>
      </w:tr>
      <w:tr>
        <w:tblPrEx>
          <w:tblCellMar>
            <w:top w:w="0" w:type="dxa"/>
            <w:left w:w="108" w:type="dxa"/>
            <w:bottom w:w="0" w:type="dxa"/>
            <w:right w:w="108" w:type="dxa"/>
          </w:tblCellMar>
        </w:tblPrEx>
        <w:trPr>
          <w:trHeight w:val="2237" w:hRule="atLeast"/>
        </w:trPr>
        <w:tc>
          <w:tcPr>
            <w:tcW w:w="15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000000"/>
                <w:kern w:val="0"/>
                <w:sz w:val="22"/>
              </w:rPr>
            </w:pPr>
            <w:r>
              <w:rPr>
                <w:rFonts w:hint="eastAsia" w:ascii="宋体" w:hAnsi="宋体" w:cs="宋体"/>
                <w:color w:val="000000"/>
                <w:kern w:val="0"/>
                <w:sz w:val="22"/>
              </w:rPr>
              <w:t xml:space="preserve">真实性  </w:t>
            </w:r>
          </w:p>
          <w:p>
            <w:pPr>
              <w:jc w:val="center"/>
              <w:rPr>
                <w:rFonts w:ascii="宋体" w:hAnsi="宋体" w:cs="宋体"/>
                <w:color w:val="000000"/>
                <w:kern w:val="0"/>
                <w:sz w:val="22"/>
              </w:rPr>
            </w:pPr>
            <w:r>
              <w:rPr>
                <w:rFonts w:hint="eastAsia" w:ascii="宋体" w:hAnsi="宋体" w:cs="宋体"/>
                <w:color w:val="000000"/>
                <w:kern w:val="0"/>
                <w:sz w:val="22"/>
              </w:rPr>
              <w:t>承诺</w:t>
            </w:r>
          </w:p>
        </w:tc>
        <w:tc>
          <w:tcPr>
            <w:tcW w:w="8222" w:type="dxa"/>
            <w:gridSpan w:val="11"/>
            <w:tcBorders>
              <w:top w:val="single" w:color="auto" w:sz="4" w:space="0"/>
              <w:left w:val="nil"/>
              <w:bottom w:val="single" w:color="auto" w:sz="4" w:space="0"/>
              <w:right w:val="single" w:color="000000" w:sz="4" w:space="0"/>
            </w:tcBorders>
            <w:noWrap w:val="0"/>
            <w:vAlign w:val="center"/>
          </w:tcPr>
          <w:p>
            <w:pPr>
              <w:ind w:left="105" w:leftChars="50"/>
              <w:jc w:val="left"/>
              <w:rPr>
                <w:rFonts w:ascii="宋体" w:hAnsi="宋体" w:cs="宋体"/>
                <w:color w:val="000000"/>
                <w:kern w:val="0"/>
                <w:sz w:val="22"/>
              </w:rPr>
            </w:pPr>
            <w:r>
              <w:rPr>
                <w:rFonts w:hint="eastAsia" w:ascii="宋体" w:hAnsi="宋体" w:cs="宋体"/>
                <w:color w:val="000000"/>
                <w:kern w:val="0"/>
                <w:sz w:val="22"/>
              </w:rPr>
              <w:t>所提供材料有：1.营业执照复印件； 2.2018年以来财务报表；3.经营困难情况说明； 4.恢复有望依据。</w:t>
            </w:r>
            <w:r>
              <w:rPr>
                <w:rFonts w:hint="eastAsia" w:ascii="宋体" w:hAnsi="宋体" w:cs="宋体"/>
                <w:color w:val="000000"/>
                <w:kern w:val="0"/>
                <w:sz w:val="22"/>
              </w:rPr>
              <w:br w:type="textWrapping"/>
            </w:r>
            <w:r>
              <w:rPr>
                <w:rFonts w:hint="eastAsia" w:ascii="宋体" w:hAnsi="宋体" w:cs="宋体"/>
                <w:color w:val="000000"/>
                <w:kern w:val="0"/>
                <w:sz w:val="22"/>
              </w:rPr>
              <w:t xml:space="preserve">    本企业承诺：以上申报内容和提供的所有材料均真实有效，且按照文件要求，合理使用资金，如存在弄虚作假，自愿承担相应责任，并退回返还资金。全程接受相关部门监督。</w:t>
            </w:r>
            <w:r>
              <w:rPr>
                <w:rFonts w:hint="eastAsia" w:ascii="宋体" w:hAnsi="宋体" w:cs="宋体"/>
                <w:color w:val="000000"/>
                <w:kern w:val="0"/>
                <w:sz w:val="22"/>
              </w:rPr>
              <w:br w:type="textWrapping"/>
            </w:r>
            <w:r>
              <w:rPr>
                <w:rFonts w:hint="eastAsia" w:ascii="宋体" w:hAnsi="宋体" w:cs="宋体"/>
                <w:color w:val="000000"/>
                <w:kern w:val="0"/>
                <w:sz w:val="22"/>
              </w:rPr>
              <w:t xml:space="preserve">             法定代表人（签字）：           年    月    日（单位盖章）              </w:t>
            </w:r>
          </w:p>
        </w:tc>
      </w:tr>
      <w:tr>
        <w:tblPrEx>
          <w:tblCellMar>
            <w:top w:w="0" w:type="dxa"/>
            <w:left w:w="108" w:type="dxa"/>
            <w:bottom w:w="0" w:type="dxa"/>
            <w:right w:w="108" w:type="dxa"/>
          </w:tblCellMar>
        </w:tblPrEx>
        <w:trPr>
          <w:trHeight w:val="1979" w:hRule="atLeast"/>
        </w:trPr>
        <w:tc>
          <w:tcPr>
            <w:tcW w:w="1560"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cs="宋体"/>
                <w:color w:val="000000"/>
                <w:kern w:val="0"/>
                <w:sz w:val="22"/>
              </w:rPr>
            </w:pPr>
            <w:r>
              <w:rPr>
                <w:rFonts w:hint="eastAsia" w:ascii="宋体" w:hAnsi="宋体" w:cs="宋体"/>
                <w:color w:val="000000"/>
                <w:kern w:val="0"/>
                <w:sz w:val="22"/>
              </w:rPr>
              <w:t>行业主管部门意见</w:t>
            </w:r>
          </w:p>
        </w:tc>
        <w:tc>
          <w:tcPr>
            <w:tcW w:w="8222" w:type="dxa"/>
            <w:gridSpan w:val="11"/>
            <w:tcBorders>
              <w:top w:val="single" w:color="auto" w:sz="4" w:space="0"/>
              <w:left w:val="nil"/>
              <w:bottom w:val="single" w:color="auto" w:sz="4" w:space="0"/>
              <w:right w:val="single" w:color="000000" w:sz="4" w:space="0"/>
            </w:tcBorders>
            <w:noWrap w:val="0"/>
            <w:vAlign w:val="center"/>
          </w:tcPr>
          <w:p>
            <w:pPr>
              <w:ind w:left="105" w:leftChars="50"/>
              <w:jc w:val="left"/>
              <w:rPr>
                <w:rFonts w:hint="eastAsia" w:ascii="宋体" w:hAnsi="宋体" w:cs="宋体"/>
                <w:color w:val="000000"/>
                <w:kern w:val="0"/>
                <w:sz w:val="22"/>
              </w:rPr>
            </w:pPr>
          </w:p>
          <w:p>
            <w:pPr>
              <w:ind w:left="315" w:leftChars="150" w:firstLine="550" w:firstLineChars="250"/>
              <w:jc w:val="left"/>
              <w:rPr>
                <w:rFonts w:hint="eastAsia" w:ascii="宋体" w:hAnsi="宋体" w:cs="宋体"/>
                <w:color w:val="000000"/>
                <w:kern w:val="0"/>
                <w:sz w:val="22"/>
              </w:rPr>
            </w:pPr>
          </w:p>
          <w:p>
            <w:pPr>
              <w:jc w:val="center"/>
              <w:rPr>
                <w:rFonts w:hint="eastAsia" w:ascii="宋体" w:hAnsi="宋体" w:cs="宋体"/>
                <w:color w:val="000000"/>
                <w:kern w:val="0"/>
                <w:sz w:val="22"/>
              </w:rPr>
            </w:pPr>
            <w:r>
              <w:rPr>
                <w:rFonts w:hint="eastAsia" w:ascii="宋体" w:hAnsi="宋体" w:cs="宋体"/>
                <w:color w:val="000000"/>
                <w:kern w:val="0"/>
                <w:sz w:val="22"/>
              </w:rPr>
              <w:t xml:space="preserve">                         年    月    日     </w:t>
            </w:r>
          </w:p>
          <w:p>
            <w:pPr>
              <w:jc w:val="center"/>
              <w:rPr>
                <w:rFonts w:hint="eastAsia" w:ascii="宋体" w:hAnsi="宋体" w:cs="宋体"/>
                <w:color w:val="000000"/>
                <w:kern w:val="0"/>
                <w:sz w:val="22"/>
              </w:rPr>
            </w:pPr>
            <w:r>
              <w:rPr>
                <w:rFonts w:hint="eastAsia" w:ascii="宋体" w:hAnsi="宋体" w:cs="宋体"/>
                <w:color w:val="000000"/>
                <w:kern w:val="0"/>
                <w:sz w:val="22"/>
              </w:rPr>
              <w:t xml:space="preserve">                         （行业主管部门盖章）</w:t>
            </w:r>
          </w:p>
        </w:tc>
      </w:tr>
      <w:tr>
        <w:tblPrEx>
          <w:tblCellMar>
            <w:top w:w="0" w:type="dxa"/>
            <w:left w:w="108" w:type="dxa"/>
            <w:bottom w:w="0" w:type="dxa"/>
            <w:right w:w="108" w:type="dxa"/>
          </w:tblCellMar>
        </w:tblPrEx>
        <w:trPr>
          <w:trHeight w:val="2319" w:hRule="atLeast"/>
        </w:trPr>
        <w:tc>
          <w:tcPr>
            <w:tcW w:w="15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 w:val="22"/>
              </w:rPr>
            </w:pPr>
            <w:r>
              <w:rPr>
                <w:rFonts w:hint="eastAsia" w:ascii="宋体" w:hAnsi="宋体" w:cs="宋体"/>
                <w:color w:val="000000"/>
                <w:kern w:val="0"/>
                <w:sz w:val="22"/>
              </w:rPr>
              <w:t>部门意见</w:t>
            </w:r>
          </w:p>
        </w:tc>
        <w:tc>
          <w:tcPr>
            <w:tcW w:w="4395" w:type="dxa"/>
            <w:gridSpan w:val="4"/>
            <w:tcBorders>
              <w:top w:val="single" w:color="auto" w:sz="4" w:space="0"/>
              <w:left w:val="nil"/>
              <w:bottom w:val="single" w:color="auto" w:sz="4" w:space="0"/>
              <w:right w:val="single" w:color="auto" w:sz="4" w:space="0"/>
            </w:tcBorders>
            <w:noWrap w:val="0"/>
            <w:vAlign w:val="center"/>
          </w:tcPr>
          <w:p>
            <w:pPr>
              <w:jc w:val="left"/>
              <w:rPr>
                <w:rFonts w:ascii="宋体" w:hAnsi="宋体" w:cs="宋体"/>
                <w:color w:val="000000"/>
                <w:kern w:val="0"/>
                <w:sz w:val="22"/>
              </w:rPr>
            </w:pPr>
          </w:p>
          <w:p>
            <w:pPr>
              <w:jc w:val="left"/>
              <w:rPr>
                <w:rFonts w:hint="eastAsia" w:ascii="宋体" w:hAnsi="宋体" w:cs="宋体"/>
                <w:color w:val="000000"/>
                <w:kern w:val="0"/>
                <w:sz w:val="22"/>
              </w:rPr>
            </w:pPr>
          </w:p>
          <w:p>
            <w:pPr>
              <w:jc w:val="left"/>
              <w:rPr>
                <w:rFonts w:ascii="宋体" w:hAnsi="宋体" w:cs="宋体"/>
                <w:color w:val="000000"/>
                <w:kern w:val="0"/>
                <w:sz w:val="22"/>
              </w:rPr>
            </w:pPr>
          </w:p>
          <w:p>
            <w:pPr>
              <w:ind w:firstLine="660" w:firstLineChars="300"/>
              <w:jc w:val="left"/>
              <w:rPr>
                <w:rFonts w:hint="eastAsia" w:ascii="宋体" w:hAnsi="宋体" w:cs="宋体"/>
                <w:color w:val="000000"/>
                <w:kern w:val="0"/>
                <w:sz w:val="22"/>
              </w:rPr>
            </w:pPr>
          </w:p>
          <w:p>
            <w:pPr>
              <w:ind w:left="1155" w:leftChars="550" w:firstLine="660" w:firstLineChars="300"/>
              <w:jc w:val="left"/>
              <w:rPr>
                <w:rFonts w:hint="eastAsia" w:ascii="宋体" w:hAnsi="宋体" w:cs="宋体"/>
                <w:color w:val="000000"/>
                <w:kern w:val="0"/>
                <w:sz w:val="22"/>
              </w:rPr>
            </w:pPr>
            <w:r>
              <w:rPr>
                <w:rFonts w:hint="eastAsia" w:ascii="宋体" w:hAnsi="宋体" w:cs="宋体"/>
                <w:color w:val="000000"/>
                <w:kern w:val="0"/>
                <w:sz w:val="22"/>
              </w:rPr>
              <w:t>年    月    日               （属地就业创新促进中心盖章）</w:t>
            </w:r>
          </w:p>
        </w:tc>
        <w:tc>
          <w:tcPr>
            <w:tcW w:w="3827" w:type="dxa"/>
            <w:gridSpan w:val="7"/>
            <w:tcBorders>
              <w:top w:val="single" w:color="auto" w:sz="4" w:space="0"/>
              <w:left w:val="single" w:color="auto" w:sz="4" w:space="0"/>
              <w:bottom w:val="single" w:color="auto" w:sz="4" w:space="0"/>
              <w:right w:val="single" w:color="000000" w:sz="4" w:space="0"/>
            </w:tcBorders>
            <w:noWrap w:val="0"/>
            <w:vAlign w:val="center"/>
          </w:tcPr>
          <w:p>
            <w:pPr>
              <w:jc w:val="left"/>
              <w:rPr>
                <w:rFonts w:ascii="宋体" w:hAnsi="宋体" w:cs="宋体"/>
                <w:color w:val="000000"/>
                <w:kern w:val="0"/>
                <w:sz w:val="22"/>
              </w:rPr>
            </w:pPr>
          </w:p>
          <w:p>
            <w:pPr>
              <w:jc w:val="left"/>
              <w:rPr>
                <w:rFonts w:ascii="宋体" w:hAnsi="宋体" w:cs="宋体"/>
                <w:color w:val="000000"/>
                <w:kern w:val="0"/>
                <w:sz w:val="22"/>
              </w:rPr>
            </w:pPr>
          </w:p>
          <w:p>
            <w:pPr>
              <w:ind w:firstLine="770" w:firstLineChars="350"/>
              <w:jc w:val="left"/>
              <w:rPr>
                <w:rFonts w:hint="eastAsia" w:ascii="宋体" w:hAnsi="宋体" w:cs="宋体"/>
                <w:color w:val="000000"/>
                <w:kern w:val="0"/>
                <w:sz w:val="22"/>
              </w:rPr>
            </w:pPr>
          </w:p>
          <w:p>
            <w:pPr>
              <w:jc w:val="left"/>
              <w:rPr>
                <w:rFonts w:hint="eastAsia" w:ascii="宋体" w:hAnsi="宋体" w:cs="宋体"/>
                <w:color w:val="000000"/>
                <w:kern w:val="0"/>
                <w:sz w:val="22"/>
              </w:rPr>
            </w:pPr>
          </w:p>
          <w:p>
            <w:pPr>
              <w:ind w:left="1155" w:leftChars="550" w:firstLine="220" w:firstLineChars="100"/>
              <w:jc w:val="left"/>
              <w:rPr>
                <w:rFonts w:hint="eastAsia" w:ascii="宋体" w:hAnsi="宋体" w:cs="宋体"/>
                <w:color w:val="000000"/>
                <w:kern w:val="0"/>
                <w:sz w:val="22"/>
              </w:rPr>
            </w:pPr>
            <w:r>
              <w:rPr>
                <w:rFonts w:hint="eastAsia" w:ascii="宋体" w:hAnsi="宋体" w:cs="宋体"/>
                <w:color w:val="000000"/>
                <w:kern w:val="0"/>
                <w:sz w:val="22"/>
              </w:rPr>
              <w:t>年    月    日                  （属地人社局盖章）</w:t>
            </w:r>
          </w:p>
        </w:tc>
      </w:tr>
    </w:tbl>
    <w:p>
      <w:pPr>
        <w:spacing w:before="90" w:after="90" w:line="400" w:lineRule="exact"/>
        <w:rPr>
          <w:rFonts w:hint="eastAsia" w:ascii="宋体" w:hAnsi="宋体" w:cs="Arial"/>
          <w:kern w:val="0"/>
          <w:szCs w:val="21"/>
        </w:rPr>
      </w:pPr>
      <w:r>
        <w:rPr>
          <w:rFonts w:hint="eastAsia" w:ascii="宋体" w:hAnsi="宋体" w:cs="Arial"/>
          <w:kern w:val="0"/>
          <w:szCs w:val="21"/>
        </w:rPr>
        <w:t>注：</w:t>
      </w:r>
      <w:r>
        <w:rPr>
          <w:rFonts w:hint="eastAsia" w:ascii="宋体" w:hAnsi="宋体" w:cs="宋体"/>
          <w:kern w:val="0"/>
          <w:sz w:val="22"/>
        </w:rPr>
        <w:t>企业困难及恢复有望依据由行业主管部门认定盖章后交人社部门初审；</w:t>
      </w:r>
      <w:r>
        <w:rPr>
          <w:rFonts w:hint="eastAsia" w:ascii="宋体" w:hAnsi="宋体" w:cs="Arial"/>
          <w:kern w:val="0"/>
          <w:szCs w:val="21"/>
        </w:rPr>
        <w:t>涉及经营方向、环保、失信企业、僵尸企业等相关政策由县（区）人社部门征求相关部门审核意见后，汇总上报。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9138FD"/>
    <w:rsid w:val="2F040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2020-02-20T03:56:00Z</dcterms:created>
  <dc:creator>Administrator</dc:creator>
  <cp:lastModifiedBy>满天星</cp:lastModifiedBy>
  <dcterms:modified xsi:type="dcterms:W3CDTF">2020-09-23T06:16:10Z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