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2050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024"/>
        <w:gridCol w:w="1701"/>
        <w:gridCol w:w="284"/>
        <w:gridCol w:w="850"/>
        <w:gridCol w:w="1701"/>
        <w:gridCol w:w="466"/>
        <w:gridCol w:w="952"/>
        <w:gridCol w:w="1134"/>
        <w:gridCol w:w="567"/>
        <w:gridCol w:w="992"/>
        <w:gridCol w:w="425"/>
        <w:gridCol w:w="1195"/>
        <w:gridCol w:w="81"/>
        <w:gridCol w:w="1418"/>
        <w:gridCol w:w="448"/>
        <w:gridCol w:w="632"/>
        <w:gridCol w:w="482"/>
        <w:gridCol w:w="57"/>
        <w:gridCol w:w="108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400" w:type="dxa"/>
          <w:trHeight w:val="840" w:hRule="atLeast"/>
        </w:trPr>
        <w:tc>
          <w:tcPr>
            <w:tcW w:w="15101" w:type="dxa"/>
            <w:gridSpan w:val="1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sz w:val="32"/>
                <w:szCs w:val="32"/>
              </w:rPr>
              <w:t>附件6</w:t>
            </w:r>
          </w:p>
          <w:p>
            <w:pPr>
              <w:jc w:val="center"/>
              <w:rPr>
                <w:rFonts w:ascii="黑体" w:eastAsia="黑体"/>
                <w:bCs/>
                <w:spacing w:val="20"/>
                <w:sz w:val="36"/>
                <w:szCs w:val="36"/>
              </w:rPr>
            </w:pPr>
            <w:r>
              <w:rPr>
                <w:rFonts w:hint="eastAsia" w:ascii="方正小标宋简体" w:eastAsia="方正小标宋简体"/>
                <w:sz w:val="36"/>
                <w:szCs w:val="36"/>
              </w:rPr>
              <w:t>雅安市中小企业停工期间线上职业培训补贴申报表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501" w:type="dxa"/>
            <w:gridSpan w:val="2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Tahoma"/>
                <w:color w:val="000000"/>
              </w:rPr>
            </w:pPr>
            <w:r>
              <w:rPr>
                <w:rFonts w:hint="eastAsia" w:ascii="宋体" w:hAnsi="宋体" w:cs="Tahoma"/>
                <w:color w:val="000000"/>
              </w:rPr>
              <w:t>申报单位：（章）                                       申报时间：    年   月    日                                   单位： 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457" w:type="dxa"/>
          <w:trHeight w:val="480" w:hRule="atLeast"/>
        </w:trPr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身份证号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课时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线上培训账号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培训项目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课时是否完成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收费金额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补贴金额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457" w:type="dxa"/>
          <w:trHeight w:val="285" w:hRule="atLeast"/>
        </w:trPr>
        <w:tc>
          <w:tcPr>
            <w:tcW w:w="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457" w:type="dxa"/>
          <w:trHeight w:val="285" w:hRule="atLeast"/>
        </w:trPr>
        <w:tc>
          <w:tcPr>
            <w:tcW w:w="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457" w:type="dxa"/>
          <w:trHeight w:val="285" w:hRule="atLeast"/>
        </w:trPr>
        <w:tc>
          <w:tcPr>
            <w:tcW w:w="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457" w:type="dxa"/>
          <w:trHeight w:val="355" w:hRule="atLeast"/>
        </w:trPr>
        <w:tc>
          <w:tcPr>
            <w:tcW w:w="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0"/>
                <w:szCs w:val="20"/>
              </w:rPr>
              <w:t xml:space="preserve"> 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Tahom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20" w:type="dxa"/>
          <w:trHeight w:val="285" w:hRule="atLeast"/>
        </w:trPr>
        <w:tc>
          <w:tcPr>
            <w:tcW w:w="1348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480"/>
              <w:rPr>
                <w:rFonts w:ascii="宋体" w:hAnsi="宋体" w:cs="Tahoma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4"/>
              </w:rPr>
              <w:t>合计大写金额：</w:t>
            </w:r>
          </w:p>
        </w:tc>
        <w:tc>
          <w:tcPr>
            <w:tcW w:w="2699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Tahoma"/>
                <w:b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20" w:type="dxa"/>
          <w:trHeight w:val="285" w:hRule="atLeast"/>
        </w:trPr>
        <w:tc>
          <w:tcPr>
            <w:tcW w:w="3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480"/>
              <w:rPr>
                <w:rFonts w:hint="eastAsia" w:ascii="宋体" w:hAnsi="宋体" w:cs="Tahoma"/>
                <w:bCs/>
                <w:color w:val="00000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sz w:val="24"/>
              </w:rPr>
              <w:t>企业在银行开立的基本账户</w:t>
            </w:r>
          </w:p>
        </w:tc>
        <w:tc>
          <w:tcPr>
            <w:tcW w:w="97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480"/>
              <w:rPr>
                <w:rFonts w:hint="eastAsia" w:ascii="宋体" w:hAnsi="宋体" w:cs="Tahoma"/>
                <w:b/>
                <w:bCs/>
                <w:color w:val="000000"/>
                <w:sz w:val="24"/>
              </w:rPr>
            </w:pPr>
          </w:p>
        </w:tc>
        <w:tc>
          <w:tcPr>
            <w:tcW w:w="2699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Tahoma"/>
                <w:b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20" w:type="dxa"/>
          <w:trHeight w:val="525" w:hRule="atLeast"/>
        </w:trPr>
        <w:tc>
          <w:tcPr>
            <w:tcW w:w="67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sz w:val="24"/>
              </w:rPr>
            </w:pPr>
            <w:r>
              <w:rPr>
                <w:rFonts w:hint="eastAsia" w:ascii="宋体" w:hAnsi="宋体" w:cs="Tahoma"/>
                <w:b/>
                <w:bCs/>
                <w:sz w:val="24"/>
              </w:rPr>
              <w:t>就业创业促进中心审查意见</w:t>
            </w:r>
          </w:p>
        </w:tc>
        <w:tc>
          <w:tcPr>
            <w:tcW w:w="67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sz w:val="24"/>
              </w:rPr>
            </w:pPr>
            <w:r>
              <w:rPr>
                <w:rFonts w:hint="eastAsia" w:ascii="宋体" w:hAnsi="宋体" w:cs="Tahoma"/>
                <w:b/>
                <w:bCs/>
                <w:sz w:val="24"/>
              </w:rPr>
              <w:t>人社部门审核意见</w:t>
            </w:r>
          </w:p>
        </w:tc>
        <w:tc>
          <w:tcPr>
            <w:tcW w:w="2699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20" w:type="dxa"/>
          <w:trHeight w:val="1356" w:hRule="atLeast"/>
        </w:trPr>
        <w:tc>
          <w:tcPr>
            <w:tcW w:w="67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Tahoma"/>
              </w:rPr>
            </w:pPr>
            <w:r>
              <w:rPr>
                <w:rFonts w:hint="eastAsia" w:ascii="宋体" w:hAnsi="宋体" w:cs="Tahoma"/>
              </w:rPr>
              <w:t xml:space="preserve">　  </w:t>
            </w:r>
            <w:r>
              <w:rPr>
                <w:rFonts w:hint="eastAsia" w:ascii="宋体" w:hAnsi="宋体" w:cs="Tahoma"/>
              </w:rPr>
              <w:br w:type="textWrapping"/>
            </w:r>
            <w:r>
              <w:rPr>
                <w:rFonts w:hint="eastAsia" w:ascii="宋体" w:hAnsi="宋体" w:cs="Tahoma"/>
              </w:rPr>
              <w:t xml:space="preserve">                                                                         经办人：                   负责人：</w:t>
            </w:r>
            <w:r>
              <w:rPr>
                <w:rFonts w:hint="eastAsia" w:ascii="宋体" w:hAnsi="宋体" w:cs="Tahoma"/>
              </w:rPr>
              <w:br w:type="textWrapping"/>
            </w:r>
            <w:r>
              <w:rPr>
                <w:rFonts w:hint="eastAsia" w:ascii="宋体" w:hAnsi="宋体" w:cs="Tahoma"/>
              </w:rPr>
              <w:t xml:space="preserve">    年  月  日              年  月  日</w:t>
            </w:r>
          </w:p>
        </w:tc>
        <w:tc>
          <w:tcPr>
            <w:tcW w:w="67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Tahoma"/>
              </w:rPr>
            </w:pPr>
            <w:r>
              <w:rPr>
                <w:rFonts w:hint="eastAsia" w:ascii="宋体" w:hAnsi="宋体" w:cs="Tahoma"/>
              </w:rPr>
              <w:br w:type="textWrapping"/>
            </w:r>
            <w:r>
              <w:rPr>
                <w:rFonts w:hint="eastAsia" w:ascii="宋体" w:hAnsi="宋体" w:cs="Tahoma"/>
              </w:rPr>
              <w:t xml:space="preserve">                                                                           经办人：                     负责人：</w:t>
            </w:r>
            <w:r>
              <w:rPr>
                <w:rFonts w:hint="eastAsia" w:ascii="宋体" w:hAnsi="宋体" w:cs="Tahoma"/>
              </w:rPr>
              <w:br w:type="textWrapping"/>
            </w:r>
            <w:r>
              <w:rPr>
                <w:rFonts w:hint="eastAsia" w:ascii="宋体" w:hAnsi="宋体" w:cs="Tahoma"/>
              </w:rPr>
              <w:t xml:space="preserve">       年  月  日                     年  月  日</w:t>
            </w:r>
          </w:p>
        </w:tc>
        <w:tc>
          <w:tcPr>
            <w:tcW w:w="2699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20" w:type="dxa"/>
          <w:trHeight w:val="555" w:hRule="atLeast"/>
        </w:trPr>
        <w:tc>
          <w:tcPr>
            <w:tcW w:w="67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4"/>
              </w:rPr>
              <w:t>公示情况</w:t>
            </w:r>
          </w:p>
        </w:tc>
        <w:tc>
          <w:tcPr>
            <w:tcW w:w="67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Tahoma"/>
                <w:b/>
                <w:bCs/>
                <w:color w:val="000000"/>
                <w:sz w:val="24"/>
              </w:rPr>
              <w:t>资金拨付情况</w:t>
            </w:r>
          </w:p>
        </w:tc>
        <w:tc>
          <w:tcPr>
            <w:tcW w:w="2699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20" w:type="dxa"/>
          <w:trHeight w:val="390" w:hRule="atLeast"/>
        </w:trPr>
        <w:tc>
          <w:tcPr>
            <w:tcW w:w="6718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36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Tahoma"/>
                <w:color w:val="000000"/>
              </w:rPr>
            </w:pPr>
            <w:r>
              <w:rPr>
                <w:rFonts w:hint="eastAsia" w:ascii="宋体" w:hAnsi="宋体" w:cs="Tahoma"/>
                <w:color w:val="000000"/>
              </w:rPr>
              <w:t>财政部门</w:t>
            </w:r>
          </w:p>
        </w:tc>
        <w:tc>
          <w:tcPr>
            <w:tcW w:w="31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Tahoma"/>
                <w:color w:val="000000"/>
              </w:rPr>
            </w:pPr>
            <w:r>
              <w:rPr>
                <w:rFonts w:hint="eastAsia" w:ascii="宋体" w:hAnsi="宋体" w:cs="Tahoma"/>
                <w:color w:val="000000"/>
              </w:rPr>
              <w:t>就业创业促进中心</w:t>
            </w:r>
          </w:p>
        </w:tc>
        <w:tc>
          <w:tcPr>
            <w:tcW w:w="2699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939" w:type="dxa"/>
          <w:trHeight w:val="405" w:hRule="atLeast"/>
        </w:trPr>
        <w:tc>
          <w:tcPr>
            <w:tcW w:w="671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Tahoma"/>
                <w:color w:val="000000"/>
              </w:rPr>
            </w:pPr>
            <w:r>
              <w:rPr>
                <w:rFonts w:hint="eastAsia" w:ascii="宋体" w:hAnsi="宋体" w:cs="Tahoma"/>
                <w:color w:val="000000"/>
              </w:rPr>
              <w:t>拨付时间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Tahoma"/>
                <w:color w:val="000000"/>
              </w:rPr>
            </w:pPr>
            <w:r>
              <w:rPr>
                <w:rFonts w:hint="eastAsia" w:ascii="宋体" w:hAnsi="宋体" w:cs="Tahoma"/>
                <w:color w:val="000000"/>
              </w:rPr>
              <w:t>金额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Tahoma"/>
                <w:color w:val="000000"/>
              </w:rPr>
            </w:pPr>
            <w:r>
              <w:rPr>
                <w:rFonts w:hint="eastAsia" w:ascii="宋体" w:hAnsi="宋体" w:cs="Tahoma"/>
                <w:color w:val="000000"/>
              </w:rPr>
              <w:t>拨付时间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Tahoma"/>
                <w:color w:val="000000"/>
              </w:rPr>
            </w:pPr>
            <w:r>
              <w:rPr>
                <w:rFonts w:hint="eastAsia" w:ascii="宋体" w:hAnsi="宋体" w:cs="Tahoma"/>
                <w:color w:val="000000"/>
              </w:rPr>
              <w:t>金额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939" w:type="dxa"/>
          <w:trHeight w:val="317" w:hRule="atLeast"/>
        </w:trPr>
        <w:tc>
          <w:tcPr>
            <w:tcW w:w="671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　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cs="Tahoma"/>
                <w:color w:val="000000"/>
              </w:rPr>
            </w:pPr>
          </w:p>
        </w:tc>
      </w:tr>
    </w:tbl>
    <w:p>
      <w:r>
        <w:rPr>
          <w:rFonts w:hint="eastAsia" w:ascii="仿宋_GB2312" w:eastAsia="仿宋_GB2312"/>
          <w:color w:val="000000"/>
          <w:kern w:val="0"/>
          <w:sz w:val="24"/>
        </w:rPr>
        <w:t>注：申报单位还应加附职工培训完成证明材料、线上机构收费证明材料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21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2020-02-20T03:58:22Z</dcterms:created>
  <dc:creator>Administrator</dc:creator>
  <cp:lastModifiedBy>Administrator</cp:lastModifiedBy>
  <dcterms:modified xsi:type="dcterms:W3CDTF">2020-02-20T03:58:40Z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