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7C99" w14:textId="77777777" w:rsidR="00562817" w:rsidRDefault="00046F14">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14:paraId="0FADD85F" w14:textId="77777777" w:rsidR="00562817" w:rsidRDefault="00562817"/>
    <w:p w14:paraId="1B525F60" w14:textId="77777777" w:rsidR="00562817" w:rsidRDefault="00046F14">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城市建设与管理分区分类防控工作指引</w:t>
      </w:r>
    </w:p>
    <w:p w14:paraId="42219574" w14:textId="77777777" w:rsidR="00562817" w:rsidRDefault="00562817">
      <w:pPr>
        <w:ind w:firstLineChars="200" w:firstLine="420"/>
        <w:rPr>
          <w:rFonts w:ascii="黑体" w:eastAsia="黑体" w:hAnsi="黑体" w:cs="Times New Roman"/>
          <w:szCs w:val="32"/>
        </w:rPr>
      </w:pPr>
    </w:p>
    <w:p w14:paraId="1D6F6A18" w14:textId="77777777" w:rsidR="00562817" w:rsidRDefault="00046F14">
      <w:pPr>
        <w:ind w:firstLineChars="200" w:firstLine="640"/>
        <w:rPr>
          <w:rFonts w:ascii="黑体" w:eastAsia="黑体" w:hAnsi="黑体" w:cs="Times New Roman"/>
          <w:sz w:val="32"/>
          <w:szCs w:val="32"/>
        </w:rPr>
      </w:pPr>
      <w:r>
        <w:rPr>
          <w:rFonts w:ascii="黑体" w:eastAsia="黑体" w:hAnsi="黑体" w:cs="Times New Roman"/>
          <w:sz w:val="32"/>
          <w:szCs w:val="32"/>
        </w:rPr>
        <w:t>一、</w:t>
      </w:r>
      <w:r>
        <w:rPr>
          <w:rFonts w:ascii="黑体" w:eastAsia="黑体" w:hAnsi="黑体" w:cs="Times New Roman" w:hint="eastAsia"/>
          <w:sz w:val="32"/>
          <w:szCs w:val="32"/>
        </w:rPr>
        <w:t>低风险地</w:t>
      </w:r>
      <w:r>
        <w:rPr>
          <w:rFonts w:ascii="黑体" w:eastAsia="黑体" w:hAnsi="黑体" w:cs="Times New Roman"/>
          <w:sz w:val="32"/>
          <w:szCs w:val="32"/>
        </w:rPr>
        <w:t>区</w:t>
      </w:r>
    </w:p>
    <w:p w14:paraId="5645E439" w14:textId="77777777" w:rsidR="00562817" w:rsidRDefault="00046F14">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（一）环境卫生</w:t>
      </w:r>
    </w:p>
    <w:p w14:paraId="52513FD0"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加强道路日常清扫保洁，重点道路、重点区域应适度增加冲洗频次。</w:t>
      </w:r>
    </w:p>
    <w:p w14:paraId="1209F7FD"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Pr>
          <w:rFonts w:ascii="仿宋" w:eastAsia="仿宋" w:hAnsi="仿宋" w:cs="Times New Roman" w:hint="eastAsia"/>
          <w:sz w:val="32"/>
          <w:szCs w:val="32"/>
        </w:rPr>
        <w:t>生活垃圾收运。</w:t>
      </w:r>
    </w:p>
    <w:p w14:paraId="237B6E31"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①严禁医疗废物进入生活垃圾处理系统，严禁翻拣生活垃圾等拾荒行为。</w:t>
      </w:r>
    </w:p>
    <w:p w14:paraId="513F1A01"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②在城镇居民小区、公共场所、机关企事业单位、商业集中区等人口密集的重点区域，以及农村聚居点，合理设置废弃口罩</w:t>
      </w:r>
      <w:bookmarkStart w:id="0" w:name="_GoBack"/>
      <w:bookmarkEnd w:id="0"/>
      <w:r>
        <w:rPr>
          <w:rFonts w:ascii="仿宋" w:eastAsia="仿宋" w:hAnsi="仿宋" w:cs="Times New Roman" w:hint="eastAsia"/>
          <w:sz w:val="32"/>
          <w:szCs w:val="32"/>
        </w:rPr>
        <w:t>等特殊有害垃圾专用收集容器，用以收集普通居民（医疗单位除外）丢弃的废弃口罩和居家隔离人员产生的生活垃圾。</w:t>
      </w:r>
    </w:p>
    <w:p w14:paraId="7CD567C9"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③专用收集容器应符合安全密闭要求，并设置文字标识，内设塑料袋内衬，避免废弃口罩等特殊有害垃圾与容器直接接触。</w:t>
      </w:r>
    </w:p>
    <w:p w14:paraId="21FB788A"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④特殊有害垃圾应专人收集、专人运输、专门处置，避免病毒传播和二次污染。其中，普通居民（医疗单位除外）丢弃的废弃口罩和居家隔</w:t>
      </w:r>
      <w:r>
        <w:rPr>
          <w:rFonts w:ascii="仿宋" w:eastAsia="仿宋" w:hAnsi="仿宋" w:cs="Times New Roman" w:hint="eastAsia"/>
          <w:sz w:val="32"/>
          <w:szCs w:val="32"/>
        </w:rPr>
        <w:t>离人员产生的生活垃圾，可在消毒杀菌等预处理后，通过垃圾焚烧处理厂进行高温焚烧处理。</w:t>
      </w:r>
    </w:p>
    <w:p w14:paraId="474C1CF9"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3.</w:t>
      </w:r>
      <w:r>
        <w:rPr>
          <w:rFonts w:ascii="仿宋" w:eastAsia="仿宋" w:hAnsi="仿宋" w:cs="Times New Roman"/>
          <w:sz w:val="32"/>
          <w:szCs w:val="32"/>
        </w:rPr>
        <w:t>加强</w:t>
      </w:r>
      <w:r>
        <w:rPr>
          <w:rFonts w:ascii="仿宋" w:eastAsia="仿宋" w:hAnsi="仿宋" w:cs="Times New Roman" w:hint="eastAsia"/>
          <w:sz w:val="32"/>
          <w:szCs w:val="32"/>
        </w:rPr>
        <w:t>对</w:t>
      </w:r>
      <w:r>
        <w:rPr>
          <w:rFonts w:ascii="仿宋" w:eastAsia="仿宋" w:hAnsi="仿宋" w:cs="Times New Roman"/>
          <w:sz w:val="32"/>
          <w:szCs w:val="32"/>
        </w:rPr>
        <w:t>粪污处理设施</w:t>
      </w:r>
      <w:r>
        <w:rPr>
          <w:rFonts w:ascii="仿宋" w:eastAsia="仿宋" w:hAnsi="仿宋" w:cs="Times New Roman" w:hint="eastAsia"/>
          <w:sz w:val="32"/>
          <w:szCs w:val="32"/>
        </w:rPr>
        <w:t>的</w:t>
      </w:r>
      <w:r>
        <w:rPr>
          <w:rFonts w:ascii="仿宋" w:eastAsia="仿宋" w:hAnsi="仿宋" w:cs="Times New Roman"/>
          <w:sz w:val="32"/>
          <w:szCs w:val="32"/>
        </w:rPr>
        <w:t>日常</w:t>
      </w:r>
      <w:r>
        <w:rPr>
          <w:rFonts w:ascii="仿宋" w:eastAsia="仿宋" w:hAnsi="仿宋" w:cs="Times New Roman" w:hint="eastAsia"/>
          <w:sz w:val="32"/>
          <w:szCs w:val="32"/>
        </w:rPr>
        <w:t>管护</w:t>
      </w:r>
      <w:r>
        <w:rPr>
          <w:rFonts w:ascii="仿宋" w:eastAsia="仿宋" w:hAnsi="仿宋" w:cs="Times New Roman"/>
          <w:sz w:val="32"/>
          <w:szCs w:val="32"/>
        </w:rPr>
        <w:t>，</w:t>
      </w:r>
      <w:r>
        <w:rPr>
          <w:rFonts w:ascii="仿宋" w:eastAsia="仿宋" w:hAnsi="仿宋" w:cs="Times New Roman" w:hint="eastAsia"/>
          <w:sz w:val="32"/>
          <w:szCs w:val="32"/>
        </w:rPr>
        <w:t>适度增加</w:t>
      </w:r>
      <w:r>
        <w:rPr>
          <w:rFonts w:ascii="仿宋" w:eastAsia="仿宋" w:hAnsi="仿宋" w:cs="Times New Roman"/>
          <w:sz w:val="32"/>
          <w:szCs w:val="32"/>
        </w:rPr>
        <w:t>作业期间消毒频次。</w:t>
      </w:r>
    </w:p>
    <w:p w14:paraId="4E006A4D"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环卫工人工作时需穿工作服（或防护服装），戴口罩和手套，作业完成后，要及时洗手</w:t>
      </w:r>
      <w:r>
        <w:rPr>
          <w:rFonts w:ascii="仿宋" w:eastAsia="仿宋" w:hAnsi="仿宋" w:cs="Times New Roman"/>
          <w:sz w:val="32"/>
          <w:szCs w:val="32"/>
        </w:rPr>
        <w:t>(</w:t>
      </w:r>
      <w:r>
        <w:rPr>
          <w:rFonts w:ascii="仿宋" w:eastAsia="仿宋" w:hAnsi="仿宋" w:cs="Times New Roman"/>
          <w:sz w:val="32"/>
          <w:szCs w:val="32"/>
        </w:rPr>
        <w:t>可用快速手消毒剂对手进行消毒</w:t>
      </w:r>
      <w:r>
        <w:rPr>
          <w:rFonts w:ascii="仿宋" w:eastAsia="仿宋" w:hAnsi="仿宋" w:cs="Times New Roman"/>
          <w:sz w:val="32"/>
          <w:szCs w:val="32"/>
        </w:rPr>
        <w:t>)</w:t>
      </w:r>
      <w:r>
        <w:rPr>
          <w:rFonts w:ascii="仿宋" w:eastAsia="仿宋" w:hAnsi="仿宋" w:cs="Times New Roman"/>
          <w:sz w:val="32"/>
          <w:szCs w:val="32"/>
        </w:rPr>
        <w:t>，换洗工作服，保持个人卫生。建立每日健康检查制度，加强</w:t>
      </w:r>
      <w:r>
        <w:rPr>
          <w:rFonts w:ascii="仿宋" w:eastAsia="仿宋" w:hAnsi="仿宋" w:cs="Times New Roman" w:hint="eastAsia"/>
          <w:sz w:val="32"/>
          <w:szCs w:val="32"/>
        </w:rPr>
        <w:t>环卫</w:t>
      </w:r>
      <w:r>
        <w:rPr>
          <w:rFonts w:ascii="仿宋" w:eastAsia="仿宋" w:hAnsi="仿宋" w:cs="Times New Roman"/>
          <w:sz w:val="32"/>
          <w:szCs w:val="32"/>
        </w:rPr>
        <w:t>作业人员自身防护。</w:t>
      </w:r>
    </w:p>
    <w:p w14:paraId="00FAF0C1" w14:textId="77777777" w:rsidR="00562817" w:rsidRDefault="00046F14">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（二）供水管理</w:t>
      </w:r>
    </w:p>
    <w:p w14:paraId="35F2DB5B"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加强水源地巡查和原水检测工作，保证供水出厂水、管网水余氯含量符合国家标准。</w:t>
      </w:r>
    </w:p>
    <w:p w14:paraId="40D5F139"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加强对二次供水设施的管理，重点做好医疗单位二次供水设施设备的维护管理，确保不间断连续供水。</w:t>
      </w:r>
    </w:p>
    <w:p w14:paraId="6A9401BA"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建立每日健康检查制度，加强作业人员自身防护。</w:t>
      </w:r>
    </w:p>
    <w:p w14:paraId="4B133D99" w14:textId="77777777" w:rsidR="00562817" w:rsidRDefault="00046F14">
      <w:pPr>
        <w:ind w:firstLineChars="200" w:firstLine="643"/>
        <w:rPr>
          <w:rFonts w:ascii="楷体" w:eastAsia="楷体" w:hAnsi="楷体" w:cs="Times New Roman"/>
          <w:sz w:val="32"/>
          <w:szCs w:val="32"/>
        </w:rPr>
      </w:pPr>
      <w:r>
        <w:rPr>
          <w:rFonts w:ascii="楷体" w:eastAsia="楷体" w:hAnsi="楷体" w:cs="Times New Roman" w:hint="eastAsia"/>
          <w:b/>
          <w:sz w:val="32"/>
          <w:szCs w:val="32"/>
        </w:rPr>
        <w:t>（三）排水管理</w:t>
      </w:r>
    </w:p>
    <w:p w14:paraId="3C2EE82E"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加强污水厂进水水质检测，密切监控</w:t>
      </w:r>
      <w:r>
        <w:rPr>
          <w:rFonts w:ascii="仿宋" w:eastAsia="仿宋" w:hAnsi="仿宋" w:cs="Times New Roman"/>
          <w:sz w:val="32"/>
          <w:szCs w:val="32"/>
        </w:rPr>
        <w:t>消毒剂</w:t>
      </w:r>
      <w:r>
        <w:rPr>
          <w:rFonts w:ascii="仿宋" w:eastAsia="仿宋" w:hAnsi="仿宋" w:cs="Times New Roman" w:hint="eastAsia"/>
          <w:sz w:val="32"/>
          <w:szCs w:val="32"/>
        </w:rPr>
        <w:t>大量</w:t>
      </w:r>
      <w:r>
        <w:rPr>
          <w:rFonts w:ascii="仿宋" w:eastAsia="仿宋" w:hAnsi="仿宋" w:cs="Times New Roman"/>
          <w:sz w:val="32"/>
          <w:szCs w:val="32"/>
        </w:rPr>
        <w:t>使用情况</w:t>
      </w:r>
      <w:r>
        <w:rPr>
          <w:rFonts w:ascii="仿宋" w:eastAsia="仿宋" w:hAnsi="仿宋" w:cs="Times New Roman" w:hint="eastAsia"/>
          <w:sz w:val="32"/>
          <w:szCs w:val="32"/>
        </w:rPr>
        <w:t>下，</w:t>
      </w:r>
      <w:r>
        <w:rPr>
          <w:rFonts w:ascii="仿宋" w:eastAsia="仿宋" w:hAnsi="仿宋" w:cs="Times New Roman"/>
          <w:sz w:val="32"/>
          <w:szCs w:val="32"/>
        </w:rPr>
        <w:t>对污水处理厂生化系统造成</w:t>
      </w:r>
      <w:r>
        <w:rPr>
          <w:rFonts w:ascii="仿宋" w:eastAsia="仿宋" w:hAnsi="仿宋" w:cs="Times New Roman" w:hint="eastAsia"/>
          <w:sz w:val="32"/>
          <w:szCs w:val="32"/>
        </w:rPr>
        <w:t>的</w:t>
      </w:r>
      <w:r>
        <w:rPr>
          <w:rFonts w:ascii="仿宋" w:eastAsia="仿宋" w:hAnsi="仿宋" w:cs="Times New Roman"/>
          <w:sz w:val="32"/>
          <w:szCs w:val="32"/>
        </w:rPr>
        <w:t>影响。</w:t>
      </w:r>
    </w:p>
    <w:p w14:paraId="6E8DFF21"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加大对住宅小区接入城市排水管网接入点的巡查频次，及时解决生活污水管网破损、生活污水外溢等问题。</w:t>
      </w:r>
    </w:p>
    <w:p w14:paraId="58818DB2"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加强污水厂出水消毒工作，确保</w:t>
      </w:r>
      <w:r>
        <w:rPr>
          <w:rFonts w:ascii="仿宋" w:eastAsia="仿宋" w:hAnsi="仿宋" w:cs="Times New Roman"/>
          <w:sz w:val="32"/>
          <w:szCs w:val="32"/>
        </w:rPr>
        <w:t>粪大肠菌群</w:t>
      </w:r>
      <w:r>
        <w:rPr>
          <w:rFonts w:ascii="仿宋" w:eastAsia="仿宋" w:hAnsi="仿宋" w:cs="Times New Roman" w:hint="eastAsia"/>
          <w:sz w:val="32"/>
          <w:szCs w:val="32"/>
        </w:rPr>
        <w:t>等指标</w:t>
      </w:r>
      <w:r>
        <w:rPr>
          <w:rFonts w:ascii="仿宋" w:eastAsia="仿宋" w:hAnsi="仿宋" w:cs="Times New Roman"/>
          <w:sz w:val="32"/>
          <w:szCs w:val="32"/>
        </w:rPr>
        <w:t>稳定达到城镇污水处理厂污染物排放标准。</w:t>
      </w:r>
    </w:p>
    <w:p w14:paraId="7D25D77A"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加强对排入市政管网医疗废水的管理，严禁预处理不达标的医疗污水直接排</w:t>
      </w:r>
      <w:r>
        <w:rPr>
          <w:rFonts w:ascii="仿宋" w:eastAsia="仿宋" w:hAnsi="仿宋" w:cs="Times New Roman" w:hint="eastAsia"/>
          <w:sz w:val="32"/>
          <w:szCs w:val="32"/>
        </w:rPr>
        <w:t>入市政管网。</w:t>
      </w:r>
    </w:p>
    <w:p w14:paraId="2FC86027"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5</w:t>
      </w:r>
      <w:r>
        <w:rPr>
          <w:rFonts w:ascii="仿宋" w:eastAsia="仿宋" w:hAnsi="仿宋" w:cs="Times New Roman" w:hint="eastAsia"/>
          <w:sz w:val="32"/>
          <w:szCs w:val="32"/>
        </w:rPr>
        <w:t>.</w:t>
      </w:r>
      <w:r>
        <w:rPr>
          <w:rFonts w:ascii="仿宋" w:eastAsia="仿宋" w:hAnsi="仿宋" w:cs="Times New Roman"/>
          <w:sz w:val="32"/>
          <w:szCs w:val="32"/>
        </w:rPr>
        <w:t>建立每日健康检查制度，加强作业人员自身防护。</w:t>
      </w:r>
    </w:p>
    <w:p w14:paraId="351D8352" w14:textId="77777777" w:rsidR="00562817" w:rsidRDefault="00046F14">
      <w:pPr>
        <w:ind w:firstLineChars="200" w:firstLine="643"/>
        <w:rPr>
          <w:rFonts w:ascii="楷体" w:eastAsia="楷体" w:hAnsi="楷体" w:cs="Times New Roman"/>
          <w:sz w:val="32"/>
          <w:szCs w:val="32"/>
        </w:rPr>
      </w:pPr>
      <w:r>
        <w:rPr>
          <w:rFonts w:ascii="楷体" w:eastAsia="楷体" w:hAnsi="楷体" w:cs="Times New Roman" w:hint="eastAsia"/>
          <w:b/>
          <w:sz w:val="32"/>
          <w:szCs w:val="32"/>
        </w:rPr>
        <w:lastRenderedPageBreak/>
        <w:t>（四）供气管理</w:t>
      </w:r>
    </w:p>
    <w:p w14:paraId="4843C1BF"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加大对各类燃气管线、燃气调压站等重点部位巡查巡检频次，确保供气设施运行持续、安全、稳定。</w:t>
      </w:r>
    </w:p>
    <w:p w14:paraId="6A6C97DF"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Pr>
          <w:rFonts w:ascii="仿宋" w:eastAsia="仿宋" w:hAnsi="仿宋" w:cs="Times New Roman"/>
          <w:sz w:val="32"/>
          <w:szCs w:val="32"/>
        </w:rPr>
        <w:t>建立每日健康检查制度，加强作业人员自身防护。</w:t>
      </w:r>
    </w:p>
    <w:p w14:paraId="630B3DE5" w14:textId="77777777" w:rsidR="00562817" w:rsidRDefault="00046F14">
      <w:pPr>
        <w:ind w:firstLineChars="200" w:firstLine="640"/>
        <w:rPr>
          <w:rFonts w:ascii="黑体" w:eastAsia="黑体" w:hAnsi="黑体" w:cs="Times New Roman"/>
          <w:sz w:val="32"/>
          <w:szCs w:val="32"/>
        </w:rPr>
      </w:pPr>
      <w:r>
        <w:rPr>
          <w:rFonts w:ascii="黑体" w:eastAsia="黑体" w:hAnsi="黑体" w:cs="Times New Roman"/>
          <w:sz w:val="32"/>
          <w:szCs w:val="32"/>
        </w:rPr>
        <w:t>二、</w:t>
      </w:r>
      <w:r>
        <w:rPr>
          <w:rFonts w:ascii="黑体" w:eastAsia="黑体" w:hAnsi="黑体" w:cs="Times New Roman" w:hint="eastAsia"/>
          <w:sz w:val="32"/>
          <w:szCs w:val="32"/>
        </w:rPr>
        <w:t>中风险地区</w:t>
      </w:r>
    </w:p>
    <w:p w14:paraId="41526C02"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w:t>
      </w:r>
      <w:proofErr w:type="gramStart"/>
      <w:r>
        <w:rPr>
          <w:rFonts w:ascii="仿宋_GB2312" w:eastAsia="仿宋_GB2312" w:hint="eastAsia"/>
          <w:bCs/>
          <w:sz w:val="32"/>
          <w:szCs w:val="32"/>
        </w:rPr>
        <w:t>前述低</w:t>
      </w:r>
      <w:proofErr w:type="gramEnd"/>
      <w:r>
        <w:rPr>
          <w:rFonts w:ascii="仿宋_GB2312" w:eastAsia="仿宋_GB2312" w:hint="eastAsia"/>
          <w:bCs/>
          <w:sz w:val="32"/>
          <w:szCs w:val="32"/>
        </w:rPr>
        <w:t>风险地区措施基础上，再增加以下措施：</w:t>
      </w:r>
    </w:p>
    <w:p w14:paraId="12065F32" w14:textId="77777777" w:rsidR="00562817" w:rsidRDefault="00046F14">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（一）环境卫生</w:t>
      </w:r>
    </w:p>
    <w:p w14:paraId="197ECC2C"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sz w:val="32"/>
          <w:szCs w:val="32"/>
        </w:rPr>
        <w:t>适当增加对生活垃圾收集设备、运输车辆、转运站、填埋场、焚烧厂以及公厕等环卫设施的消杀频次。</w:t>
      </w:r>
    </w:p>
    <w:p w14:paraId="306B60A5"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加强对确诊病例居住小区（楼栋）生活垃圾的管理。收集容器应每天定时清洗，并用含氯消毒剂溶液消毒；清理收集容器中的生活垃圾前，应用含氯消毒液喷洒；指导保洁人员、环卫工人做好自身防护，避免直接接触生活垃圾；有条件的地区应</w:t>
      </w:r>
      <w:proofErr w:type="gramStart"/>
      <w:r>
        <w:rPr>
          <w:rFonts w:ascii="仿宋" w:eastAsia="仿宋" w:hAnsi="仿宋" w:cs="Times New Roman" w:hint="eastAsia"/>
          <w:sz w:val="32"/>
          <w:szCs w:val="32"/>
        </w:rPr>
        <w:t>采取直收直运</w:t>
      </w:r>
      <w:proofErr w:type="gramEnd"/>
      <w:r>
        <w:rPr>
          <w:rFonts w:ascii="仿宋" w:eastAsia="仿宋" w:hAnsi="仿宋" w:cs="Times New Roman" w:hint="eastAsia"/>
          <w:sz w:val="32"/>
          <w:szCs w:val="32"/>
        </w:rPr>
        <w:t>方式，避免垃圾中转停留。</w:t>
      </w:r>
    </w:p>
    <w:p w14:paraId="2267574F"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对集中隔离点产生的生活垃圾、确诊病例居住小区产生的废弃口罩等特殊有害垃圾，应按照医疗废物收运处置要求进行处置。</w:t>
      </w:r>
    </w:p>
    <w:p w14:paraId="718D4278"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hint="eastAsia"/>
          <w:sz w:val="32"/>
          <w:szCs w:val="32"/>
        </w:rPr>
        <w:t>环卫公共厕所第三卫生间含坐便器的，应提供一次性坐便垫。</w:t>
      </w:r>
    </w:p>
    <w:p w14:paraId="533BEE74" w14:textId="77777777" w:rsidR="00562817" w:rsidRDefault="00046F14">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（二）排水管理</w:t>
      </w:r>
    </w:p>
    <w:p w14:paraId="3D37B188"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加强医院、</w:t>
      </w:r>
      <w:r>
        <w:rPr>
          <w:rFonts w:ascii="仿宋" w:eastAsia="仿宋" w:hAnsi="仿宋" w:cs="Times New Roman" w:hint="eastAsia"/>
          <w:sz w:val="32"/>
          <w:szCs w:val="32"/>
        </w:rPr>
        <w:t>集中</w:t>
      </w:r>
      <w:r>
        <w:rPr>
          <w:rFonts w:ascii="仿宋" w:eastAsia="仿宋" w:hAnsi="仿宋" w:cs="Times New Roman"/>
          <w:sz w:val="32"/>
          <w:szCs w:val="32"/>
        </w:rPr>
        <w:t>隔离场所等重点区域周边排水设施清疏和消毒工作，</w:t>
      </w:r>
      <w:r>
        <w:rPr>
          <w:rFonts w:ascii="仿宋" w:eastAsia="仿宋" w:hAnsi="仿宋" w:cs="Times New Roman"/>
          <w:sz w:val="32"/>
          <w:szCs w:val="32"/>
        </w:rPr>
        <w:t>确保城市排水通畅、安全。</w:t>
      </w:r>
    </w:p>
    <w:p w14:paraId="1CA27CA2"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lastRenderedPageBreak/>
        <w:t>2.</w:t>
      </w:r>
      <w:r>
        <w:rPr>
          <w:rFonts w:ascii="仿宋" w:eastAsia="仿宋" w:hAnsi="仿宋" w:cs="Times New Roman"/>
          <w:sz w:val="32"/>
          <w:szCs w:val="32"/>
        </w:rPr>
        <w:t>加大</w:t>
      </w:r>
      <w:r>
        <w:rPr>
          <w:rFonts w:ascii="仿宋" w:eastAsia="仿宋" w:hAnsi="仿宋" w:cs="Times New Roman" w:hint="eastAsia"/>
          <w:sz w:val="32"/>
          <w:szCs w:val="32"/>
        </w:rPr>
        <w:t>对确诊病例居住</w:t>
      </w:r>
      <w:r>
        <w:rPr>
          <w:rFonts w:ascii="仿宋" w:eastAsia="仿宋" w:hAnsi="仿宋" w:cs="Times New Roman"/>
          <w:sz w:val="32"/>
          <w:szCs w:val="32"/>
        </w:rPr>
        <w:t>小区</w:t>
      </w:r>
      <w:r>
        <w:rPr>
          <w:rFonts w:ascii="仿宋" w:eastAsia="仿宋" w:hAnsi="仿宋" w:cs="Times New Roman" w:hint="eastAsia"/>
          <w:sz w:val="32"/>
          <w:szCs w:val="32"/>
        </w:rPr>
        <w:t>（楼栋）</w:t>
      </w:r>
      <w:r>
        <w:rPr>
          <w:rFonts w:ascii="仿宋" w:eastAsia="仿宋" w:hAnsi="仿宋" w:cs="Times New Roman"/>
          <w:sz w:val="32"/>
          <w:szCs w:val="32"/>
        </w:rPr>
        <w:t>排水管道、公共厕所、污水井、</w:t>
      </w:r>
      <w:r>
        <w:rPr>
          <w:rFonts w:ascii="仿宋" w:eastAsia="仿宋" w:hAnsi="仿宋" w:cs="Times New Roman"/>
          <w:sz w:val="32"/>
          <w:szCs w:val="32"/>
        </w:rPr>
        <w:t>U</w:t>
      </w:r>
      <w:r>
        <w:rPr>
          <w:rFonts w:ascii="仿宋" w:eastAsia="仿宋" w:hAnsi="仿宋" w:cs="Times New Roman"/>
          <w:sz w:val="32"/>
          <w:szCs w:val="32"/>
        </w:rPr>
        <w:t>型集水管等设施的消毒力度，协调上下楼层</w:t>
      </w:r>
      <w:proofErr w:type="gramStart"/>
      <w:r>
        <w:rPr>
          <w:rFonts w:ascii="仿宋" w:eastAsia="仿宋" w:hAnsi="仿宋" w:cs="Times New Roman"/>
          <w:sz w:val="32"/>
          <w:szCs w:val="32"/>
        </w:rPr>
        <w:t>间做好异层</w:t>
      </w:r>
      <w:proofErr w:type="gramEnd"/>
      <w:r>
        <w:rPr>
          <w:rFonts w:ascii="仿宋" w:eastAsia="仿宋" w:hAnsi="仿宋" w:cs="Times New Roman"/>
          <w:sz w:val="32"/>
          <w:szCs w:val="32"/>
        </w:rPr>
        <w:t>排水工作，指导居民对洗手盆、浴缸、洗手盆、马桶，以及厕所和厨房的地漏等重点部位进行消毒。</w:t>
      </w:r>
    </w:p>
    <w:p w14:paraId="20941E9B" w14:textId="77777777" w:rsidR="00562817" w:rsidRDefault="00046F14">
      <w:pPr>
        <w:ind w:firstLineChars="200" w:firstLine="640"/>
        <w:rPr>
          <w:rFonts w:ascii="黑体" w:eastAsia="黑体" w:hAnsi="黑体" w:cs="Times New Roman"/>
          <w:sz w:val="32"/>
          <w:szCs w:val="32"/>
        </w:rPr>
      </w:pPr>
      <w:r>
        <w:rPr>
          <w:rFonts w:ascii="黑体" w:eastAsia="黑体" w:hAnsi="黑体" w:cs="Times New Roman"/>
          <w:sz w:val="32"/>
          <w:szCs w:val="32"/>
        </w:rPr>
        <w:t>三、</w:t>
      </w:r>
      <w:r>
        <w:rPr>
          <w:rFonts w:ascii="黑体" w:eastAsia="黑体" w:hAnsi="黑体" w:cs="Times New Roman" w:hint="eastAsia"/>
          <w:sz w:val="32"/>
          <w:szCs w:val="32"/>
        </w:rPr>
        <w:t>高风险地区</w:t>
      </w:r>
    </w:p>
    <w:p w14:paraId="6D66EC49"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在前述中风险地区措施基础上，再增加以下措施：</w:t>
      </w:r>
    </w:p>
    <w:p w14:paraId="20838D67" w14:textId="77777777" w:rsidR="00562817" w:rsidRDefault="00046F14">
      <w:pPr>
        <w:ind w:firstLineChars="200" w:firstLine="643"/>
        <w:rPr>
          <w:rFonts w:ascii="楷体" w:eastAsia="楷体" w:hAnsi="楷体" w:cs="Times New Roman"/>
          <w:sz w:val="32"/>
          <w:szCs w:val="32"/>
        </w:rPr>
      </w:pPr>
      <w:r>
        <w:rPr>
          <w:rFonts w:ascii="楷体" w:eastAsia="楷体" w:hAnsi="楷体" w:cs="Times New Roman" w:hint="eastAsia"/>
          <w:b/>
          <w:sz w:val="32"/>
          <w:szCs w:val="32"/>
        </w:rPr>
        <w:t>（一）环境卫生</w:t>
      </w:r>
    </w:p>
    <w:p w14:paraId="71D47D02"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Pr>
          <w:rFonts w:ascii="仿宋" w:eastAsia="仿宋" w:hAnsi="仿宋" w:cs="Times New Roman" w:hint="eastAsia"/>
          <w:sz w:val="32"/>
          <w:szCs w:val="32"/>
        </w:rPr>
        <w:t>废弃口罩等特殊有害垃圾原则上应参照医疗废弃物进行无害化处置。对</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废处置设施能力不足的地区，应在卫生健康或生态环境主管部门指导下，全面做好消毒杀菌等预处理工作后，再运送至垃圾焚烧厂进行高温焚烧处理。</w:t>
      </w:r>
    </w:p>
    <w:p w14:paraId="7FCCB8B3"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定时对城市道路、广场、公园等公共场所和公共健身、休闲设施进行冲洗和消毒。</w:t>
      </w:r>
    </w:p>
    <w:p w14:paraId="6BD69858"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运输车辆、转运站、环卫工具房、环卫工具在每次作业完成后，应进行冲洗和消毒。垃圾焚烧厂、填埋厂每天要对作业车辆、进出通道、控制室等区域进行全面喷洒消毒。</w:t>
      </w:r>
    </w:p>
    <w:p w14:paraId="229F68C6" w14:textId="77777777" w:rsidR="00562817" w:rsidRDefault="00046F14">
      <w:pPr>
        <w:ind w:firstLineChars="200" w:firstLine="640"/>
        <w:rPr>
          <w:rFonts w:ascii="仿宋" w:eastAsia="仿宋" w:hAnsi="仿宋"/>
          <w:sz w:val="32"/>
          <w:szCs w:val="32"/>
        </w:rPr>
      </w:pPr>
      <w:r>
        <w:rPr>
          <w:rFonts w:ascii="仿宋" w:eastAsia="仿宋" w:hAnsi="仿宋" w:cs="Times New Roman"/>
          <w:sz w:val="32"/>
          <w:szCs w:val="32"/>
        </w:rPr>
        <w:t>4</w:t>
      </w:r>
      <w:r>
        <w:rPr>
          <w:rFonts w:ascii="仿宋" w:eastAsia="仿宋" w:hAnsi="仿宋" w:cs="Times New Roman" w:hint="eastAsia"/>
          <w:sz w:val="32"/>
          <w:szCs w:val="32"/>
        </w:rPr>
        <w:t>.</w:t>
      </w:r>
      <w:r>
        <w:rPr>
          <w:rFonts w:ascii="仿宋" w:eastAsia="仿宋" w:hAnsi="仿宋" w:cs="Times New Roman" w:hint="eastAsia"/>
          <w:sz w:val="32"/>
          <w:szCs w:val="32"/>
        </w:rPr>
        <w:t>环卫公厕应采取“随用随消杀”的措施，加大消杀力度，避免粪口传播。</w:t>
      </w:r>
    </w:p>
    <w:p w14:paraId="588330B2" w14:textId="77777777" w:rsidR="00562817" w:rsidRDefault="00046F14">
      <w:pPr>
        <w:ind w:firstLineChars="200" w:firstLine="643"/>
        <w:rPr>
          <w:rFonts w:ascii="楷体" w:eastAsia="楷体" w:hAnsi="楷体" w:cs="Times New Roman"/>
          <w:sz w:val="32"/>
          <w:szCs w:val="32"/>
        </w:rPr>
      </w:pPr>
      <w:r>
        <w:rPr>
          <w:rFonts w:ascii="楷体" w:eastAsia="楷体" w:hAnsi="楷体" w:cs="Times New Roman" w:hint="eastAsia"/>
          <w:b/>
          <w:sz w:val="32"/>
          <w:szCs w:val="32"/>
        </w:rPr>
        <w:t>（二）供水管理</w:t>
      </w:r>
    </w:p>
    <w:p w14:paraId="3BF0026B"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水厂不宜将沉淀池排泥水和滤池反冲洗水回用到处理工艺系统中，减少病毒可能在沉淀池污泥和反冲洗水中富集的风险。</w:t>
      </w:r>
    </w:p>
    <w:p w14:paraId="01998FFA"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sz w:val="32"/>
          <w:szCs w:val="32"/>
        </w:rPr>
        <w:lastRenderedPageBreak/>
        <w:t>2.</w:t>
      </w:r>
      <w:r>
        <w:rPr>
          <w:rFonts w:ascii="仿宋" w:eastAsia="仿宋" w:hAnsi="仿宋" w:cs="Times New Roman"/>
          <w:sz w:val="32"/>
          <w:szCs w:val="32"/>
        </w:rPr>
        <w:t>供水企业应暂停所有抄表到户的上门服务，</w:t>
      </w:r>
      <w:r>
        <w:rPr>
          <w:rFonts w:ascii="仿宋" w:eastAsia="仿宋" w:hAnsi="仿宋" w:cs="Times New Roman" w:hint="eastAsia"/>
          <w:sz w:val="32"/>
          <w:szCs w:val="32"/>
        </w:rPr>
        <w:t>暂时取消</w:t>
      </w:r>
      <w:r>
        <w:rPr>
          <w:rFonts w:ascii="仿宋" w:eastAsia="仿宋" w:hAnsi="仿宋" w:cs="Times New Roman"/>
          <w:sz w:val="32"/>
          <w:szCs w:val="32"/>
        </w:rPr>
        <w:t>欠费停水</w:t>
      </w:r>
      <w:r>
        <w:rPr>
          <w:rFonts w:ascii="仿宋" w:eastAsia="仿宋" w:hAnsi="仿宋" w:cs="Times New Roman" w:hint="eastAsia"/>
          <w:sz w:val="32"/>
          <w:szCs w:val="32"/>
        </w:rPr>
        <w:t>行为。</w:t>
      </w:r>
    </w:p>
    <w:p w14:paraId="7B3519C5" w14:textId="77777777" w:rsidR="00562817" w:rsidRDefault="00046F14">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（三）排水管理</w:t>
      </w:r>
    </w:p>
    <w:p w14:paraId="3F2AA45C"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除应急抢险的管网施工作业外，应暂停常规管道清疏、管道修复、化粪池</w:t>
      </w:r>
      <w:r>
        <w:rPr>
          <w:rFonts w:ascii="仿宋" w:eastAsia="仿宋" w:hAnsi="仿宋" w:cs="Times New Roman"/>
          <w:sz w:val="32"/>
          <w:szCs w:val="32"/>
        </w:rPr>
        <w:t>/</w:t>
      </w:r>
      <w:r>
        <w:rPr>
          <w:rFonts w:ascii="仿宋" w:eastAsia="仿宋" w:hAnsi="仿宋" w:cs="Times New Roman"/>
          <w:sz w:val="32"/>
          <w:szCs w:val="32"/>
        </w:rPr>
        <w:t>检查井</w:t>
      </w:r>
      <w:r>
        <w:rPr>
          <w:rFonts w:ascii="仿宋" w:eastAsia="仿宋" w:hAnsi="仿宋" w:cs="Times New Roman"/>
          <w:sz w:val="32"/>
          <w:szCs w:val="32"/>
        </w:rPr>
        <w:t>清掏等长期接触污水和公共场所的外业作业工作。</w:t>
      </w:r>
    </w:p>
    <w:p w14:paraId="61F0444C"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作业工人需要佩戴手套、面罩或护目镜和防护服，加强个人防护工作。作业应以机械作业为主，原则上不组织人员下井作业。</w:t>
      </w:r>
    </w:p>
    <w:p w14:paraId="59790082" w14:textId="77777777" w:rsidR="00562817" w:rsidRDefault="00046F14">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疫情期间应</w:t>
      </w:r>
      <w:r>
        <w:rPr>
          <w:rFonts w:ascii="仿宋" w:eastAsia="仿宋" w:hAnsi="仿宋" w:cs="Times New Roman"/>
          <w:sz w:val="32"/>
          <w:szCs w:val="32"/>
        </w:rPr>
        <w:t>暂停再生水使用。</w:t>
      </w:r>
    </w:p>
    <w:p w14:paraId="12156075" w14:textId="77777777" w:rsidR="00562817" w:rsidRDefault="00562817">
      <w:pPr>
        <w:spacing w:line="540" w:lineRule="exact"/>
        <w:rPr>
          <w:rFonts w:ascii="黑体" w:eastAsia="黑体" w:hAnsi="黑体" w:cs="Times New Roman"/>
          <w:sz w:val="32"/>
          <w:szCs w:val="32"/>
        </w:rPr>
      </w:pPr>
    </w:p>
    <w:p w14:paraId="59222B30" w14:textId="77777777" w:rsidR="00562817" w:rsidRDefault="00562817">
      <w:pPr>
        <w:spacing w:line="540" w:lineRule="exact"/>
        <w:rPr>
          <w:rFonts w:ascii="黑体" w:eastAsia="黑体" w:hAnsi="黑体" w:cs="Times New Roman"/>
          <w:sz w:val="32"/>
          <w:szCs w:val="32"/>
        </w:rPr>
      </w:pPr>
    </w:p>
    <w:p w14:paraId="0EDFC39B" w14:textId="77777777" w:rsidR="00562817" w:rsidRDefault="00562817">
      <w:pPr>
        <w:spacing w:line="540" w:lineRule="exact"/>
        <w:rPr>
          <w:rFonts w:ascii="黑体" w:eastAsia="黑体" w:hAnsi="黑体" w:cs="Times New Roman"/>
          <w:sz w:val="32"/>
          <w:szCs w:val="32"/>
        </w:rPr>
      </w:pPr>
    </w:p>
    <w:p w14:paraId="395FCBC1" w14:textId="77777777" w:rsidR="00562817" w:rsidRDefault="00562817">
      <w:pPr>
        <w:spacing w:line="540" w:lineRule="exact"/>
        <w:rPr>
          <w:rFonts w:ascii="黑体" w:eastAsia="黑体" w:hAnsi="黑体" w:cs="Times New Roman"/>
          <w:sz w:val="32"/>
          <w:szCs w:val="32"/>
        </w:rPr>
      </w:pPr>
    </w:p>
    <w:p w14:paraId="2B1878AA" w14:textId="77777777" w:rsidR="00562817" w:rsidRDefault="00562817">
      <w:pPr>
        <w:spacing w:line="540" w:lineRule="exact"/>
        <w:rPr>
          <w:rFonts w:ascii="黑体" w:eastAsia="黑体" w:hAnsi="黑体" w:cs="Times New Roman"/>
          <w:sz w:val="32"/>
          <w:szCs w:val="32"/>
        </w:rPr>
      </w:pPr>
    </w:p>
    <w:p w14:paraId="64D9EB85" w14:textId="77777777" w:rsidR="00562817" w:rsidRDefault="00562817">
      <w:pPr>
        <w:spacing w:line="540" w:lineRule="exact"/>
        <w:rPr>
          <w:rFonts w:ascii="黑体" w:eastAsia="黑体" w:hAnsi="黑体" w:cs="Times New Roman"/>
          <w:sz w:val="32"/>
          <w:szCs w:val="32"/>
        </w:rPr>
      </w:pPr>
    </w:p>
    <w:p w14:paraId="172D3E63" w14:textId="77777777" w:rsidR="00562817" w:rsidRDefault="00562817">
      <w:pPr>
        <w:spacing w:line="540" w:lineRule="exact"/>
        <w:rPr>
          <w:rFonts w:ascii="黑体" w:eastAsia="黑体" w:hAnsi="黑体" w:cs="Times New Roman"/>
          <w:sz w:val="32"/>
          <w:szCs w:val="32"/>
        </w:rPr>
      </w:pPr>
    </w:p>
    <w:p w14:paraId="3DBF131D" w14:textId="77777777" w:rsidR="00562817" w:rsidRDefault="00562817">
      <w:pPr>
        <w:spacing w:line="540" w:lineRule="exact"/>
        <w:rPr>
          <w:rFonts w:ascii="黑体" w:eastAsia="黑体" w:hAnsi="黑体" w:cs="Times New Roman"/>
          <w:sz w:val="32"/>
          <w:szCs w:val="32"/>
        </w:rPr>
      </w:pPr>
    </w:p>
    <w:p w14:paraId="664D0D62" w14:textId="77777777" w:rsidR="00562817" w:rsidRDefault="00562817">
      <w:pPr>
        <w:spacing w:line="540" w:lineRule="exact"/>
        <w:rPr>
          <w:rFonts w:ascii="黑体" w:eastAsia="黑体" w:hAnsi="黑体" w:cs="Times New Roman"/>
          <w:sz w:val="32"/>
          <w:szCs w:val="32"/>
        </w:rPr>
      </w:pPr>
    </w:p>
    <w:p w14:paraId="35075E3D" w14:textId="77777777" w:rsidR="00562817" w:rsidRDefault="00562817">
      <w:pPr>
        <w:spacing w:line="540" w:lineRule="exact"/>
        <w:rPr>
          <w:rFonts w:ascii="黑体" w:eastAsia="黑体" w:hAnsi="黑体" w:cs="Times New Roman"/>
          <w:sz w:val="32"/>
          <w:szCs w:val="32"/>
        </w:rPr>
      </w:pPr>
    </w:p>
    <w:p w14:paraId="76B72ABD" w14:textId="77777777" w:rsidR="00562817" w:rsidRDefault="00562817">
      <w:pPr>
        <w:spacing w:line="540" w:lineRule="exact"/>
        <w:rPr>
          <w:rFonts w:ascii="黑体" w:eastAsia="黑体" w:hAnsi="黑体" w:cs="Times New Roman"/>
          <w:sz w:val="32"/>
          <w:szCs w:val="32"/>
        </w:rPr>
      </w:pPr>
    </w:p>
    <w:p w14:paraId="6BEF9A08" w14:textId="77777777" w:rsidR="00562817" w:rsidRDefault="00562817">
      <w:pPr>
        <w:spacing w:line="540" w:lineRule="exact"/>
        <w:rPr>
          <w:rFonts w:ascii="黑体" w:eastAsia="黑体" w:hAnsi="黑体" w:cs="Times New Roman"/>
          <w:sz w:val="32"/>
          <w:szCs w:val="32"/>
        </w:rPr>
      </w:pPr>
    </w:p>
    <w:p w14:paraId="61F50B08" w14:textId="77777777" w:rsidR="00562817" w:rsidRDefault="00562817">
      <w:pPr>
        <w:spacing w:line="540" w:lineRule="exact"/>
        <w:rPr>
          <w:rFonts w:ascii="黑体" w:eastAsia="黑体" w:hAnsi="黑体" w:cs="Times New Roman"/>
          <w:sz w:val="32"/>
          <w:szCs w:val="32"/>
        </w:rPr>
      </w:pPr>
    </w:p>
    <w:p w14:paraId="10B521ED" w14:textId="77777777" w:rsidR="00562817" w:rsidRDefault="00562817">
      <w:pPr>
        <w:spacing w:line="540" w:lineRule="exact"/>
        <w:rPr>
          <w:rFonts w:ascii="黑体" w:eastAsia="黑体" w:hAnsi="黑体" w:cs="Times New Roman"/>
          <w:sz w:val="32"/>
          <w:szCs w:val="32"/>
        </w:rPr>
      </w:pPr>
    </w:p>
    <w:p w14:paraId="0FE349C8" w14:textId="77777777" w:rsidR="00562817" w:rsidRDefault="00046F14">
      <w:pPr>
        <w:spacing w:line="540" w:lineRule="exac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2</w:t>
      </w:r>
    </w:p>
    <w:p w14:paraId="1D92387A" w14:textId="77777777" w:rsidR="00562817" w:rsidRDefault="00562817">
      <w:pPr>
        <w:spacing w:line="540" w:lineRule="exact"/>
        <w:rPr>
          <w:rFonts w:ascii="黑体" w:eastAsia="黑体" w:hAnsi="黑体" w:cs="Times New Roman"/>
          <w:sz w:val="32"/>
          <w:szCs w:val="32"/>
        </w:rPr>
      </w:pPr>
    </w:p>
    <w:p w14:paraId="0D8D6A5A" w14:textId="77777777" w:rsidR="00562817" w:rsidRDefault="00046F14">
      <w:pPr>
        <w:tabs>
          <w:tab w:val="left" w:pos="6946"/>
        </w:tabs>
        <w:spacing w:line="560" w:lineRule="exact"/>
        <w:jc w:val="center"/>
        <w:rPr>
          <w:rFonts w:ascii="方正小标宋简体" w:eastAsia="方正小标宋简体"/>
          <w:sz w:val="36"/>
          <w:szCs w:val="36"/>
        </w:rPr>
      </w:pPr>
      <w:r>
        <w:rPr>
          <w:rFonts w:ascii="方正小标宋简体" w:eastAsia="方正小标宋简体" w:hint="eastAsia"/>
          <w:sz w:val="36"/>
          <w:szCs w:val="36"/>
        </w:rPr>
        <w:t>房屋销售分区分类防控工作指引</w:t>
      </w:r>
    </w:p>
    <w:p w14:paraId="0535C3DC" w14:textId="77777777" w:rsidR="00562817" w:rsidRDefault="00562817">
      <w:pPr>
        <w:tabs>
          <w:tab w:val="left" w:pos="6946"/>
        </w:tabs>
        <w:spacing w:line="560" w:lineRule="exact"/>
        <w:ind w:firstLine="630"/>
        <w:rPr>
          <w:rFonts w:ascii="仿宋_GB2312" w:eastAsia="仿宋_GB2312"/>
          <w:sz w:val="32"/>
          <w:szCs w:val="32"/>
        </w:rPr>
      </w:pPr>
    </w:p>
    <w:p w14:paraId="7AA77522" w14:textId="77777777" w:rsidR="00562817" w:rsidRDefault="00046F14">
      <w:pPr>
        <w:tabs>
          <w:tab w:val="left" w:pos="951"/>
          <w:tab w:val="left" w:pos="6946"/>
        </w:tabs>
        <w:spacing w:line="560" w:lineRule="exact"/>
        <w:ind w:firstLineChars="200" w:firstLine="640"/>
        <w:rPr>
          <w:rFonts w:ascii="黑体" w:eastAsia="黑体" w:hAnsi="黑体"/>
          <w:sz w:val="32"/>
          <w:szCs w:val="32"/>
        </w:rPr>
      </w:pPr>
      <w:r>
        <w:rPr>
          <w:rFonts w:ascii="黑体" w:eastAsia="黑体" w:hAnsi="黑体" w:hint="eastAsia"/>
          <w:sz w:val="32"/>
          <w:szCs w:val="32"/>
        </w:rPr>
        <w:t>一、低风险地区</w:t>
      </w:r>
    </w:p>
    <w:p w14:paraId="05458B9F" w14:textId="77777777" w:rsidR="00562817" w:rsidRDefault="00046F14">
      <w:pPr>
        <w:tabs>
          <w:tab w:val="left" w:pos="6946"/>
        </w:tabs>
        <w:spacing w:line="560" w:lineRule="exact"/>
        <w:ind w:firstLineChars="200" w:firstLine="643"/>
        <w:rPr>
          <w:rFonts w:ascii="楷体" w:eastAsia="楷体" w:hAnsi="楷体"/>
          <w:b/>
          <w:sz w:val="32"/>
          <w:szCs w:val="32"/>
        </w:rPr>
      </w:pPr>
      <w:r>
        <w:rPr>
          <w:rFonts w:ascii="楷体" w:eastAsia="楷体" w:hAnsi="楷体" w:hint="eastAsia"/>
          <w:b/>
          <w:sz w:val="32"/>
          <w:szCs w:val="32"/>
        </w:rPr>
        <w:t>（一）销售方式</w:t>
      </w:r>
    </w:p>
    <w:p w14:paraId="580A0663"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在做好疫情防控情况下开展房屋销售，不组织存在明显交叉感染的聚集性销售活动。</w:t>
      </w:r>
    </w:p>
    <w:p w14:paraId="13A3E394" w14:textId="77777777" w:rsidR="00562817" w:rsidRDefault="00046F14">
      <w:pPr>
        <w:tabs>
          <w:tab w:val="left" w:pos="6946"/>
        </w:tabs>
        <w:spacing w:line="560" w:lineRule="exact"/>
        <w:ind w:firstLineChars="200" w:firstLine="643"/>
        <w:rPr>
          <w:rFonts w:ascii="楷体" w:eastAsia="楷体" w:hAnsi="楷体"/>
          <w:b/>
          <w:sz w:val="32"/>
          <w:szCs w:val="32"/>
        </w:rPr>
      </w:pPr>
      <w:r>
        <w:rPr>
          <w:rFonts w:ascii="楷体" w:eastAsia="楷体" w:hAnsi="楷体" w:hint="eastAsia"/>
          <w:b/>
          <w:sz w:val="32"/>
          <w:szCs w:val="32"/>
        </w:rPr>
        <w:t>（二）销售场所管理</w:t>
      </w:r>
    </w:p>
    <w:p w14:paraId="115E4F8E"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销售场所（售楼部、销售中心、中介门店等，下同）在加强疫情防控的情况下正常开放。对进入销售场所的个人落实体温检测、佩戴口罩等防疫措施，对销售场所销售人员采取自身防护措施。</w:t>
      </w:r>
    </w:p>
    <w:p w14:paraId="6A1EA332"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对销售场所大堂、电梯、样板房等公共部位采取消毒（每日</w:t>
      </w:r>
      <w:r>
        <w:rPr>
          <w:rFonts w:ascii="仿宋_GB2312" w:eastAsia="仿宋_GB2312" w:hint="eastAsia"/>
          <w:sz w:val="32"/>
          <w:szCs w:val="32"/>
        </w:rPr>
        <w:t>1</w:t>
      </w:r>
      <w:r>
        <w:rPr>
          <w:rFonts w:ascii="仿宋_GB2312" w:eastAsia="仿宋_GB2312" w:hint="eastAsia"/>
          <w:sz w:val="32"/>
          <w:szCs w:val="32"/>
        </w:rPr>
        <w:t>次）等防疫措施。</w:t>
      </w:r>
    </w:p>
    <w:p w14:paraId="3467A03D"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对进入销售场所的个人进行询问、做好登记，有异常者按规定及时报告。</w:t>
      </w:r>
    </w:p>
    <w:p w14:paraId="067B0D4B" w14:textId="77777777" w:rsidR="00562817" w:rsidRDefault="00046F14">
      <w:pPr>
        <w:tabs>
          <w:tab w:val="left" w:pos="951"/>
          <w:tab w:val="left" w:pos="6946"/>
        </w:tabs>
        <w:spacing w:line="560" w:lineRule="exact"/>
        <w:ind w:firstLineChars="200" w:firstLine="640"/>
        <w:rPr>
          <w:rFonts w:ascii="黑体" w:eastAsia="黑体" w:hAnsi="黑体"/>
          <w:sz w:val="32"/>
          <w:szCs w:val="32"/>
        </w:rPr>
      </w:pPr>
      <w:r>
        <w:rPr>
          <w:rFonts w:ascii="黑体" w:eastAsia="黑体" w:hAnsi="黑体" w:hint="eastAsia"/>
          <w:sz w:val="32"/>
          <w:szCs w:val="32"/>
        </w:rPr>
        <w:t>二、中风险地区</w:t>
      </w:r>
    </w:p>
    <w:p w14:paraId="39B9B483"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w:t>
      </w:r>
      <w:proofErr w:type="gramStart"/>
      <w:r>
        <w:rPr>
          <w:rFonts w:ascii="仿宋_GB2312" w:eastAsia="仿宋_GB2312" w:hint="eastAsia"/>
          <w:bCs/>
          <w:sz w:val="32"/>
          <w:szCs w:val="32"/>
        </w:rPr>
        <w:t>前述低</w:t>
      </w:r>
      <w:proofErr w:type="gramEnd"/>
      <w:r>
        <w:rPr>
          <w:rFonts w:ascii="仿宋_GB2312" w:eastAsia="仿宋_GB2312" w:hint="eastAsia"/>
          <w:bCs/>
          <w:sz w:val="32"/>
          <w:szCs w:val="32"/>
        </w:rPr>
        <w:t>风险地区措施基础上，再增加以下措施：</w:t>
      </w:r>
    </w:p>
    <w:p w14:paraId="244EDD42" w14:textId="77777777" w:rsidR="00562817" w:rsidRDefault="00046F14">
      <w:pPr>
        <w:tabs>
          <w:tab w:val="left" w:pos="6946"/>
        </w:tabs>
        <w:spacing w:line="560" w:lineRule="exact"/>
        <w:ind w:firstLineChars="200" w:firstLine="643"/>
        <w:rPr>
          <w:rFonts w:ascii="楷体" w:eastAsia="楷体" w:hAnsi="楷体"/>
          <w:b/>
          <w:sz w:val="32"/>
          <w:szCs w:val="32"/>
        </w:rPr>
      </w:pPr>
      <w:r>
        <w:rPr>
          <w:rFonts w:ascii="楷体" w:eastAsia="楷体" w:hAnsi="楷体" w:hint="eastAsia"/>
          <w:b/>
          <w:sz w:val="32"/>
          <w:szCs w:val="32"/>
        </w:rPr>
        <w:t>（一）销售方式</w:t>
      </w:r>
    </w:p>
    <w:p w14:paraId="008AF463"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在符合当地政府疫情防控有关规定的条件下，做好房屋销售工作，鼓励和支持网上销售。</w:t>
      </w:r>
    </w:p>
    <w:p w14:paraId="6DCE3169" w14:textId="77777777" w:rsidR="00562817" w:rsidRDefault="00046F14">
      <w:pPr>
        <w:tabs>
          <w:tab w:val="left" w:pos="6946"/>
        </w:tabs>
        <w:spacing w:line="560" w:lineRule="exact"/>
        <w:ind w:firstLineChars="200" w:firstLine="643"/>
        <w:rPr>
          <w:rFonts w:ascii="楷体" w:eastAsia="楷体" w:hAnsi="楷体"/>
          <w:b/>
          <w:sz w:val="32"/>
          <w:szCs w:val="32"/>
        </w:rPr>
      </w:pPr>
      <w:r>
        <w:rPr>
          <w:rFonts w:ascii="楷体" w:eastAsia="楷体" w:hAnsi="楷体" w:hint="eastAsia"/>
          <w:b/>
          <w:sz w:val="32"/>
          <w:szCs w:val="32"/>
        </w:rPr>
        <w:t>（二）销售场所管理</w:t>
      </w:r>
    </w:p>
    <w:p w14:paraId="1A4A72DF"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对销售场所</w:t>
      </w:r>
      <w:r>
        <w:rPr>
          <w:rFonts w:ascii="仿宋_GB2312" w:eastAsia="仿宋_GB2312" w:hint="eastAsia"/>
          <w:sz w:val="32"/>
          <w:szCs w:val="32"/>
        </w:rPr>
        <w:t>采取预约、限流等措施进行管控。进入销</w:t>
      </w:r>
      <w:r>
        <w:rPr>
          <w:rFonts w:ascii="仿宋_GB2312" w:eastAsia="仿宋_GB2312" w:hint="eastAsia"/>
          <w:sz w:val="32"/>
          <w:szCs w:val="32"/>
        </w:rPr>
        <w:lastRenderedPageBreak/>
        <w:t>售场所的看房客户采取预约制，提前加强沟通、约定时间及时限，</w:t>
      </w:r>
      <w:r>
        <w:rPr>
          <w:rFonts w:ascii="仿宋_GB2312" w:eastAsia="仿宋_GB2312" w:hint="eastAsia"/>
          <w:bCs/>
          <w:sz w:val="32"/>
          <w:szCs w:val="32"/>
        </w:rPr>
        <w:t>采取分散、错峰等弹性方式，</w:t>
      </w:r>
      <w:r>
        <w:rPr>
          <w:rFonts w:ascii="仿宋_GB2312" w:eastAsia="仿宋_GB2312" w:hint="eastAsia"/>
          <w:sz w:val="32"/>
          <w:szCs w:val="32"/>
        </w:rPr>
        <w:t>避免人员聚集。室内聚集人员密度一般不大于</w:t>
      </w:r>
      <w:r>
        <w:rPr>
          <w:rFonts w:ascii="仿宋_GB2312" w:eastAsia="仿宋_GB2312" w:hint="eastAsia"/>
          <w:sz w:val="32"/>
          <w:szCs w:val="32"/>
        </w:rPr>
        <w:t>20</w:t>
      </w:r>
      <w:r>
        <w:rPr>
          <w:rFonts w:ascii="仿宋_GB2312" w:eastAsia="仿宋_GB2312" w:hint="eastAsia"/>
          <w:sz w:val="32"/>
          <w:szCs w:val="32"/>
        </w:rPr>
        <w:t>人</w:t>
      </w:r>
      <w:r>
        <w:rPr>
          <w:rFonts w:ascii="仿宋_GB2312" w:eastAsia="仿宋_GB2312" w:hint="eastAsia"/>
          <w:sz w:val="32"/>
          <w:szCs w:val="32"/>
        </w:rPr>
        <w:t>/100m</w:t>
      </w:r>
      <w:r>
        <w:rPr>
          <w:rFonts w:ascii="仿宋_GB2312" w:eastAsia="仿宋_GB2312" w:hint="eastAsia"/>
          <w:sz w:val="32"/>
          <w:szCs w:val="32"/>
          <w:vertAlign w:val="superscript"/>
        </w:rPr>
        <w:t>2</w:t>
      </w:r>
      <w:r>
        <w:rPr>
          <w:rFonts w:ascii="仿宋_GB2312" w:eastAsia="仿宋_GB2312" w:hint="eastAsia"/>
          <w:sz w:val="32"/>
          <w:szCs w:val="32"/>
        </w:rPr>
        <w:t>。</w:t>
      </w:r>
    </w:p>
    <w:p w14:paraId="35259F6B"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对销售场所大堂、电梯、样板房等公共部位采取消毒（每日</w:t>
      </w:r>
      <w:r>
        <w:rPr>
          <w:rFonts w:ascii="仿宋_GB2312" w:eastAsia="仿宋_GB2312" w:hint="eastAsia"/>
          <w:sz w:val="32"/>
          <w:szCs w:val="32"/>
        </w:rPr>
        <w:t>2</w:t>
      </w:r>
      <w:r>
        <w:rPr>
          <w:rFonts w:ascii="仿宋_GB2312" w:eastAsia="仿宋_GB2312" w:hint="eastAsia"/>
          <w:sz w:val="32"/>
          <w:szCs w:val="32"/>
        </w:rPr>
        <w:t>次）等防疫措施，加强防控工作。</w:t>
      </w:r>
    </w:p>
    <w:p w14:paraId="7F618D81"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所有人员佩戴口罩。</w:t>
      </w:r>
    </w:p>
    <w:p w14:paraId="5C7E928F" w14:textId="77777777" w:rsidR="00562817" w:rsidRDefault="00046F14">
      <w:pPr>
        <w:pStyle w:val="a9"/>
        <w:tabs>
          <w:tab w:val="left" w:pos="6946"/>
        </w:tabs>
        <w:spacing w:before="0" w:beforeAutospacing="0" w:after="0" w:afterAutospacing="0" w:line="560" w:lineRule="exact"/>
        <w:ind w:firstLineChars="162" w:firstLine="518"/>
        <w:jc w:val="both"/>
        <w:rPr>
          <w:rFonts w:ascii="黑体" w:eastAsia="黑体" w:hAnsi="黑体"/>
          <w:sz w:val="32"/>
          <w:szCs w:val="32"/>
        </w:rPr>
      </w:pPr>
      <w:r>
        <w:rPr>
          <w:rFonts w:ascii="黑体" w:eastAsia="黑体" w:hAnsi="黑体" w:hint="eastAsia"/>
          <w:sz w:val="32"/>
          <w:szCs w:val="32"/>
        </w:rPr>
        <w:t>三、高风险地区</w:t>
      </w:r>
    </w:p>
    <w:p w14:paraId="7EC96C29"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在前述中风险地区措施基础上，再增加以下措施：</w:t>
      </w:r>
    </w:p>
    <w:p w14:paraId="10475689" w14:textId="77777777" w:rsidR="00562817" w:rsidRDefault="00046F14">
      <w:pPr>
        <w:tabs>
          <w:tab w:val="left" w:pos="6946"/>
        </w:tabs>
        <w:spacing w:line="560" w:lineRule="exact"/>
        <w:ind w:firstLineChars="150" w:firstLine="482"/>
        <w:rPr>
          <w:rFonts w:ascii="楷体" w:eastAsia="楷体" w:hAnsi="楷体"/>
          <w:b/>
          <w:sz w:val="32"/>
          <w:szCs w:val="32"/>
        </w:rPr>
      </w:pPr>
      <w:r>
        <w:rPr>
          <w:rFonts w:ascii="楷体" w:eastAsia="楷体" w:hAnsi="楷体" w:hint="eastAsia"/>
          <w:b/>
          <w:sz w:val="32"/>
          <w:szCs w:val="32"/>
        </w:rPr>
        <w:t>（一）销售方式</w:t>
      </w:r>
    </w:p>
    <w:p w14:paraId="1BCF8024"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充分利用互联网、</w:t>
      </w:r>
      <w:r>
        <w:rPr>
          <w:rFonts w:ascii="仿宋_GB2312" w:eastAsia="仿宋_GB2312" w:hint="eastAsia"/>
          <w:sz w:val="32"/>
          <w:szCs w:val="32"/>
        </w:rPr>
        <w:t>VR</w:t>
      </w:r>
      <w:r>
        <w:rPr>
          <w:rFonts w:ascii="仿宋_GB2312" w:eastAsia="仿宋_GB2312" w:hint="eastAsia"/>
          <w:sz w:val="32"/>
          <w:szCs w:val="32"/>
        </w:rPr>
        <w:t>等技术采用网上看房、网上售房、网上选房等方式，开展网上销售。通过电话、网络等非直接接触方式，加强与客户沟通联系，有序推进房屋销售工作。</w:t>
      </w:r>
    </w:p>
    <w:p w14:paraId="0273ABAA" w14:textId="77777777" w:rsidR="00562817" w:rsidRDefault="00046F14">
      <w:pPr>
        <w:tabs>
          <w:tab w:val="left" w:pos="6946"/>
        </w:tabs>
        <w:spacing w:line="560" w:lineRule="exact"/>
        <w:ind w:firstLineChars="150" w:firstLine="482"/>
        <w:rPr>
          <w:rFonts w:ascii="楷体" w:eastAsia="楷体" w:hAnsi="楷体"/>
          <w:b/>
          <w:sz w:val="32"/>
          <w:szCs w:val="32"/>
        </w:rPr>
      </w:pPr>
      <w:r>
        <w:rPr>
          <w:rFonts w:ascii="楷体" w:eastAsia="楷体" w:hAnsi="楷体" w:hint="eastAsia"/>
          <w:b/>
          <w:sz w:val="32"/>
          <w:szCs w:val="32"/>
        </w:rPr>
        <w:t>（二）销售场所管理</w:t>
      </w:r>
    </w:p>
    <w:p w14:paraId="2A8D5048" w14:textId="77777777" w:rsidR="00562817" w:rsidRDefault="00046F14">
      <w:pPr>
        <w:tabs>
          <w:tab w:val="left" w:pos="6946"/>
        </w:tabs>
        <w:spacing w:line="560" w:lineRule="exact"/>
        <w:ind w:firstLineChars="200" w:firstLine="640"/>
        <w:rPr>
          <w:rFonts w:ascii="仿宋_GB2312" w:eastAsia="仿宋_GB2312"/>
          <w:sz w:val="32"/>
          <w:szCs w:val="32"/>
        </w:rPr>
      </w:pPr>
      <w:r>
        <w:rPr>
          <w:rFonts w:ascii="仿宋_GB2312" w:eastAsia="仿宋_GB2312" w:hint="eastAsia"/>
          <w:sz w:val="32"/>
          <w:szCs w:val="32"/>
        </w:rPr>
        <w:t>暂时关闭房屋销售场所。</w:t>
      </w:r>
    </w:p>
    <w:p w14:paraId="0A4DA47E" w14:textId="77777777" w:rsidR="00562817" w:rsidRDefault="00562817">
      <w:pPr>
        <w:overflowPunct w:val="0"/>
        <w:spacing w:line="560" w:lineRule="exact"/>
        <w:ind w:right="1120"/>
        <w:rPr>
          <w:rFonts w:ascii="仿宋_GB2312" w:eastAsia="仿宋_GB2312" w:hAnsi="黑体"/>
          <w:sz w:val="32"/>
          <w:szCs w:val="32"/>
        </w:rPr>
      </w:pPr>
    </w:p>
    <w:p w14:paraId="5FAC2115"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697DFC04"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213A1A0B"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4D05E3C0"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75FF08B9"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53FEA874"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6B913EBB"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3E208EE9"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0217479B"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5222B94F" w14:textId="77777777" w:rsidR="00562817" w:rsidRDefault="00562817">
      <w:pPr>
        <w:overflowPunct w:val="0"/>
        <w:spacing w:line="600" w:lineRule="exact"/>
        <w:ind w:right="480" w:firstLineChars="200" w:firstLine="640"/>
        <w:jc w:val="left"/>
        <w:rPr>
          <w:rFonts w:ascii="仿宋_GB2312" w:eastAsia="仿宋_GB2312" w:hAnsi="黑体"/>
          <w:sz w:val="32"/>
          <w:szCs w:val="32"/>
        </w:rPr>
      </w:pPr>
    </w:p>
    <w:p w14:paraId="192BE7CB" w14:textId="77777777" w:rsidR="00562817" w:rsidRDefault="00046F14">
      <w:pPr>
        <w:spacing w:line="54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p>
    <w:p w14:paraId="446803EE" w14:textId="77777777" w:rsidR="00562817" w:rsidRDefault="00562817">
      <w:pPr>
        <w:spacing w:line="540" w:lineRule="exact"/>
        <w:jc w:val="left"/>
        <w:rPr>
          <w:rFonts w:ascii="方正小标宋简体" w:eastAsia="方正小标宋简体"/>
          <w:sz w:val="44"/>
          <w:szCs w:val="44"/>
        </w:rPr>
      </w:pPr>
    </w:p>
    <w:p w14:paraId="656B893E" w14:textId="77777777" w:rsidR="00562817" w:rsidRDefault="00046F14">
      <w:pPr>
        <w:pStyle w:val="a9"/>
        <w:shd w:val="clear" w:color="auto" w:fill="FFFFFF"/>
        <w:spacing w:before="0" w:beforeAutospacing="0" w:after="0" w:afterAutospacing="0" w:line="560" w:lineRule="exact"/>
        <w:jc w:val="center"/>
        <w:rPr>
          <w:rFonts w:ascii="方正小标宋简体" w:eastAsia="方正小标宋简体" w:hAnsiTheme="minorHAnsi" w:cstheme="minorBidi"/>
          <w:kern w:val="2"/>
          <w:sz w:val="36"/>
          <w:szCs w:val="36"/>
          <w:lang w:bidi="ar-SA"/>
        </w:rPr>
      </w:pPr>
      <w:r>
        <w:rPr>
          <w:rFonts w:ascii="方正小标宋简体" w:eastAsia="方正小标宋简体" w:hAnsi="Calibri" w:cs="Times New Roman" w:hint="eastAsia"/>
          <w:kern w:val="2"/>
          <w:sz w:val="36"/>
          <w:szCs w:val="36"/>
          <w:lang w:bidi="ar-SA"/>
        </w:rPr>
        <w:t>物业服务分区分类防控工作指引</w:t>
      </w:r>
    </w:p>
    <w:p w14:paraId="697CE9CF" w14:textId="77777777" w:rsidR="00562817" w:rsidRDefault="00562817">
      <w:pPr>
        <w:pStyle w:val="a9"/>
        <w:shd w:val="clear" w:color="auto" w:fill="FFFFFF"/>
        <w:spacing w:before="0" w:beforeAutospacing="0" w:after="0" w:afterAutospacing="0" w:line="560" w:lineRule="exact"/>
        <w:jc w:val="both"/>
        <w:rPr>
          <w:rFonts w:ascii="黑体" w:eastAsia="黑体" w:hAnsi="黑体" w:cs="黑体"/>
          <w:kern w:val="2"/>
          <w:sz w:val="44"/>
          <w:szCs w:val="44"/>
          <w:lang w:bidi="ar-SA"/>
        </w:rPr>
      </w:pPr>
    </w:p>
    <w:p w14:paraId="7822A5AE" w14:textId="77777777" w:rsidR="00562817" w:rsidRDefault="00046F14">
      <w:pPr>
        <w:pStyle w:val="a9"/>
        <w:shd w:val="clear" w:color="auto" w:fill="FFFFFF"/>
        <w:spacing w:before="0" w:beforeAutospacing="0" w:after="0" w:afterAutospacing="0"/>
        <w:ind w:firstLine="630"/>
        <w:jc w:val="both"/>
        <w:rPr>
          <w:rFonts w:ascii="黑体" w:eastAsia="黑体" w:hAnsi="黑体" w:cs="黑体"/>
          <w:sz w:val="32"/>
          <w:szCs w:val="32"/>
        </w:rPr>
      </w:pPr>
      <w:r>
        <w:rPr>
          <w:rFonts w:ascii="黑体" w:eastAsia="黑体" w:hAnsi="黑体" w:cs="黑体" w:hint="eastAsia"/>
          <w:sz w:val="32"/>
          <w:szCs w:val="32"/>
        </w:rPr>
        <w:t>一、低风险地区</w:t>
      </w:r>
    </w:p>
    <w:p w14:paraId="643AEB3C" w14:textId="77777777" w:rsidR="00562817" w:rsidRDefault="00046F14">
      <w:pPr>
        <w:pStyle w:val="a9"/>
        <w:shd w:val="clear" w:color="auto" w:fill="FFFFFF"/>
        <w:spacing w:before="0" w:beforeAutospacing="0" w:after="0" w:afterAutospacing="0"/>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（一）防控物资配备</w:t>
      </w:r>
    </w:p>
    <w:p w14:paraId="435F53B5" w14:textId="77777777" w:rsidR="00562817" w:rsidRDefault="00046F14">
      <w:pPr>
        <w:pStyle w:val="a9"/>
        <w:shd w:val="clear" w:color="auto" w:fill="FFFFFF"/>
        <w:spacing w:before="0" w:beforeAutospacing="0" w:after="0" w:afterAutospacing="0"/>
        <w:ind w:firstLine="630"/>
        <w:jc w:val="both"/>
        <w:rPr>
          <w:rFonts w:ascii="仿宋_GB2312" w:eastAsia="仿宋_GB2312" w:hAnsi="楷体"/>
          <w:b/>
          <w:bCs/>
          <w:sz w:val="32"/>
          <w:szCs w:val="32"/>
        </w:rPr>
      </w:pPr>
      <w:r>
        <w:rPr>
          <w:rFonts w:ascii="仿宋_GB2312" w:eastAsia="仿宋_GB2312" w:hAnsi="楷体" w:hint="eastAsia"/>
          <w:sz w:val="32"/>
          <w:szCs w:val="32"/>
        </w:rPr>
        <w:t>配备</w:t>
      </w:r>
      <w:r>
        <w:rPr>
          <w:rFonts w:ascii="仿宋_GB2312" w:eastAsia="仿宋_GB2312" w:hAnsi="微软雅黑" w:hint="eastAsia"/>
          <w:spacing w:val="8"/>
          <w:sz w:val="32"/>
          <w:szCs w:val="32"/>
          <w:shd w:val="clear" w:color="auto" w:fill="FFFFFF"/>
        </w:rPr>
        <w:t>消毒液、口罩、测温设备等疫情防控用品。</w:t>
      </w:r>
    </w:p>
    <w:p w14:paraId="3B1B2AB5" w14:textId="77777777" w:rsidR="00562817" w:rsidRDefault="00046F14">
      <w:pPr>
        <w:pStyle w:val="a9"/>
        <w:shd w:val="clear" w:color="auto" w:fill="FFFFFF"/>
        <w:spacing w:before="0" w:beforeAutospacing="0" w:after="0" w:afterAutospacing="0"/>
        <w:ind w:firstLineChars="200" w:firstLine="643"/>
        <w:jc w:val="both"/>
        <w:rPr>
          <w:rStyle w:val="aa"/>
          <w:rFonts w:ascii="楷体" w:eastAsia="楷体" w:hAnsi="楷体" w:cs="楷体"/>
          <w:sz w:val="32"/>
          <w:szCs w:val="32"/>
          <w:shd w:val="clear" w:color="auto" w:fill="FFFFFF"/>
        </w:rPr>
      </w:pPr>
      <w:r>
        <w:rPr>
          <w:rStyle w:val="aa"/>
          <w:rFonts w:ascii="楷体" w:eastAsia="楷体" w:hAnsi="楷体" w:cs="楷体" w:hint="eastAsia"/>
          <w:sz w:val="32"/>
          <w:szCs w:val="32"/>
          <w:shd w:val="clear" w:color="auto" w:fill="FFFFFF"/>
        </w:rPr>
        <w:t>（二）共有部位清洁消杀</w:t>
      </w:r>
    </w:p>
    <w:p w14:paraId="1C42476F" w14:textId="77777777" w:rsidR="00562817" w:rsidRDefault="00046F14">
      <w:pPr>
        <w:pStyle w:val="a9"/>
        <w:shd w:val="clear" w:color="auto" w:fill="FFFFFF"/>
        <w:spacing w:before="0" w:beforeAutospacing="0" w:after="0" w:afterAutospacing="0"/>
        <w:ind w:firstLineChars="200" w:firstLine="64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1.</w:t>
      </w:r>
      <w:r>
        <w:rPr>
          <w:rFonts w:ascii="仿宋_GB2312" w:eastAsia="仿宋_GB2312" w:hAnsi="微软雅黑" w:cstheme="minorBidi" w:hint="eastAsia"/>
          <w:kern w:val="2"/>
          <w:sz w:val="32"/>
          <w:szCs w:val="32"/>
          <w:shd w:val="clear" w:color="auto" w:fill="FFFFFF"/>
          <w:lang w:bidi="ar-SA"/>
        </w:rPr>
        <w:t xml:space="preserve"> </w:t>
      </w:r>
      <w:r>
        <w:rPr>
          <w:rFonts w:ascii="仿宋_GB2312" w:eastAsia="仿宋_GB2312" w:hAnsi="微软雅黑" w:hint="eastAsia"/>
          <w:sz w:val="32"/>
          <w:szCs w:val="32"/>
          <w:shd w:val="clear" w:color="auto" w:fill="FFFFFF"/>
        </w:rPr>
        <w:t>物业服务区域（小区）电梯按钮可用保鲜膜（塑料薄膜）贴住并及时更换。</w:t>
      </w:r>
    </w:p>
    <w:p w14:paraId="35BB3375" w14:textId="77777777" w:rsidR="00562817" w:rsidRDefault="00046F14">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_GB2312" w:eastAsia="仿宋_GB2312" w:hAnsi="微软雅黑" w:hint="eastAsia"/>
          <w:sz w:val="32"/>
          <w:szCs w:val="32"/>
          <w:shd w:val="clear" w:color="auto" w:fill="FFFFFF"/>
        </w:rPr>
        <w:t>2.</w:t>
      </w:r>
      <w:r>
        <w:rPr>
          <w:rFonts w:ascii="仿宋" w:eastAsia="仿宋" w:hAnsi="仿宋" w:hint="eastAsia"/>
          <w:sz w:val="32"/>
          <w:szCs w:val="32"/>
          <w:shd w:val="clear" w:color="auto" w:fill="FFFFFF"/>
        </w:rPr>
        <w:t>做好物业服务区域（小区）电梯按键、轿厢扶手、大堂及电梯、走廊、楼梯、电梯间等重点区域消毒消杀工作，做好户外座椅、健身器材、儿童娱乐设施等户外设施保洁。</w:t>
      </w:r>
      <w:r>
        <w:rPr>
          <w:rFonts w:ascii="仿宋" w:eastAsia="仿宋" w:hAnsi="微软雅黑" w:hint="eastAsia"/>
          <w:sz w:val="32"/>
          <w:szCs w:val="32"/>
          <w:shd w:val="clear" w:color="auto" w:fill="FFFFFF"/>
        </w:rPr>
        <w:t> </w:t>
      </w:r>
    </w:p>
    <w:p w14:paraId="69B1E9F1" w14:textId="77777777" w:rsidR="00562817" w:rsidRDefault="00046F14">
      <w:pPr>
        <w:pStyle w:val="a9"/>
        <w:shd w:val="clear" w:color="auto" w:fill="FFFFFF"/>
        <w:spacing w:before="0" w:beforeAutospacing="0" w:after="0" w:afterAutospacing="0"/>
        <w:ind w:firstLineChars="200" w:firstLine="643"/>
        <w:jc w:val="both"/>
        <w:rPr>
          <w:rFonts w:ascii="楷体" w:eastAsia="楷体" w:hAnsi="楷体"/>
          <w:sz w:val="32"/>
          <w:szCs w:val="32"/>
          <w:shd w:val="clear" w:color="auto" w:fill="FFFFFF"/>
        </w:rPr>
      </w:pPr>
      <w:r>
        <w:rPr>
          <w:rFonts w:ascii="楷体" w:eastAsia="楷体" w:hAnsi="楷体" w:hint="eastAsia"/>
          <w:b/>
          <w:bCs/>
          <w:sz w:val="32"/>
          <w:szCs w:val="32"/>
          <w:shd w:val="clear" w:color="auto" w:fill="FFFFFF"/>
        </w:rPr>
        <w:t>（三）</w:t>
      </w:r>
      <w:r>
        <w:rPr>
          <w:rFonts w:ascii="楷体" w:eastAsia="楷体" w:hAnsi="楷体"/>
          <w:b/>
          <w:bCs/>
          <w:sz w:val="32"/>
          <w:szCs w:val="32"/>
          <w:shd w:val="clear" w:color="auto" w:fill="FFFFFF"/>
        </w:rPr>
        <w:t>人员排查</w:t>
      </w:r>
    </w:p>
    <w:p w14:paraId="6968A59B"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对物业服务区域（小区）业主（房屋承租人）外出行踪进行询问、登记；仔细询问外来人员有关信息，按规定登记并向社区报备。</w:t>
      </w:r>
    </w:p>
    <w:p w14:paraId="6EA60A17"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进入物业服务区域（小区）的人员一律接受测温登记。</w:t>
      </w:r>
    </w:p>
    <w:p w14:paraId="72DE0BF0" w14:textId="77777777" w:rsidR="00562817" w:rsidRDefault="00046F14">
      <w:pPr>
        <w:pStyle w:val="a9"/>
        <w:shd w:val="clear" w:color="auto" w:fill="FFFFFF"/>
        <w:spacing w:before="0" w:beforeAutospacing="0" w:after="0" w:afterAutospacing="0"/>
        <w:ind w:firstLineChars="200" w:firstLine="64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配合社区</w:t>
      </w:r>
      <w:r>
        <w:rPr>
          <w:rFonts w:ascii="仿宋_GB2312" w:eastAsia="仿宋_GB2312" w:hAnsi="微软雅黑"/>
          <w:sz w:val="32"/>
          <w:szCs w:val="32"/>
          <w:shd w:val="clear" w:color="auto" w:fill="FFFFFF"/>
        </w:rPr>
        <w:t>对</w:t>
      </w:r>
      <w:r>
        <w:rPr>
          <w:rFonts w:ascii="仿宋_GB2312" w:eastAsia="仿宋_GB2312" w:hAnsi="微软雅黑" w:hint="eastAsia"/>
          <w:sz w:val="32"/>
          <w:szCs w:val="32"/>
          <w:shd w:val="clear" w:color="auto" w:fill="FFFFFF"/>
        </w:rPr>
        <w:t>物业服务区域（小区）</w:t>
      </w:r>
      <w:r>
        <w:rPr>
          <w:rFonts w:ascii="仿宋_GB2312" w:eastAsia="仿宋_GB2312" w:hAnsi="微软雅黑"/>
          <w:sz w:val="32"/>
          <w:szCs w:val="32"/>
          <w:shd w:val="clear" w:color="auto" w:fill="FFFFFF"/>
        </w:rPr>
        <w:t>返乡人员和旅游、务工、经商等人员，采取网格化管理方式，进行排查和信息登记。</w:t>
      </w:r>
    </w:p>
    <w:p w14:paraId="4B7CF27E" w14:textId="77777777" w:rsidR="00562817" w:rsidRDefault="00046F14">
      <w:pPr>
        <w:pStyle w:val="a9"/>
        <w:shd w:val="clear" w:color="auto" w:fill="FFFFFF"/>
        <w:spacing w:before="0" w:beforeAutospacing="0" w:after="0" w:afterAutospacing="0"/>
        <w:ind w:firstLineChars="197" w:firstLine="633"/>
        <w:jc w:val="both"/>
        <w:rPr>
          <w:rFonts w:ascii="楷体" w:eastAsia="楷体" w:hAnsi="楷体" w:cs="楷体"/>
          <w:b/>
          <w:bCs/>
          <w:sz w:val="32"/>
          <w:szCs w:val="32"/>
        </w:rPr>
      </w:pPr>
      <w:r>
        <w:rPr>
          <w:rFonts w:ascii="楷体" w:eastAsia="楷体" w:hAnsi="楷体" w:cs="楷体" w:hint="eastAsia"/>
          <w:b/>
          <w:bCs/>
          <w:sz w:val="32"/>
          <w:szCs w:val="32"/>
        </w:rPr>
        <w:t>（四）区域封闭管理</w:t>
      </w:r>
    </w:p>
    <w:p w14:paraId="136FB2CE"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楷体" w:hint="eastAsia"/>
          <w:bCs/>
          <w:sz w:val="32"/>
          <w:szCs w:val="32"/>
        </w:rPr>
        <w:lastRenderedPageBreak/>
        <w:t>1.</w:t>
      </w:r>
      <w:r>
        <w:rPr>
          <w:rFonts w:ascii="仿宋_GB2312" w:eastAsia="仿宋_GB2312" w:hAnsi="楷体"/>
          <w:bCs/>
          <w:sz w:val="32"/>
          <w:szCs w:val="32"/>
        </w:rPr>
        <w:t>加强</w:t>
      </w:r>
      <w:r>
        <w:rPr>
          <w:rFonts w:ascii="仿宋_GB2312" w:eastAsia="仿宋_GB2312" w:hAnsi="楷体" w:hint="eastAsia"/>
          <w:bCs/>
          <w:sz w:val="32"/>
          <w:szCs w:val="32"/>
        </w:rPr>
        <w:t>物业服务区域（小区）</w:t>
      </w:r>
      <w:r>
        <w:rPr>
          <w:rFonts w:ascii="仿宋_GB2312" w:eastAsia="仿宋_GB2312" w:hAnsi="楷体"/>
          <w:bCs/>
          <w:sz w:val="32"/>
          <w:szCs w:val="32"/>
        </w:rPr>
        <w:t>人员车辆</w:t>
      </w:r>
      <w:r>
        <w:rPr>
          <w:rFonts w:ascii="仿宋_GB2312" w:eastAsia="仿宋_GB2312" w:hAnsi="楷体" w:hint="eastAsia"/>
          <w:bCs/>
          <w:sz w:val="32"/>
          <w:szCs w:val="32"/>
        </w:rPr>
        <w:t>和</w:t>
      </w:r>
      <w:r>
        <w:rPr>
          <w:rFonts w:ascii="仿宋_GB2312" w:eastAsia="仿宋_GB2312" w:hAnsi="楷体"/>
          <w:bCs/>
          <w:sz w:val="32"/>
          <w:szCs w:val="32"/>
        </w:rPr>
        <w:t>快递管理</w:t>
      </w:r>
      <w:r>
        <w:rPr>
          <w:rFonts w:ascii="仿宋_GB2312" w:eastAsia="仿宋_GB2312" w:hAnsi="楷体" w:hint="eastAsia"/>
          <w:bCs/>
          <w:sz w:val="32"/>
          <w:szCs w:val="32"/>
        </w:rPr>
        <w:t>。</w:t>
      </w:r>
    </w:p>
    <w:p w14:paraId="3F2B32F2"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楷体" w:hint="eastAsia"/>
          <w:bCs/>
          <w:sz w:val="32"/>
          <w:szCs w:val="32"/>
        </w:rPr>
        <w:t>2.</w:t>
      </w:r>
      <w:r>
        <w:rPr>
          <w:rFonts w:ascii="仿宋_GB2312" w:eastAsia="仿宋_GB2312" w:hAnsi="楷体" w:hint="eastAsia"/>
          <w:bCs/>
          <w:sz w:val="32"/>
          <w:szCs w:val="32"/>
        </w:rPr>
        <w:t>减少物业服务区域（小区）出入口，</w:t>
      </w:r>
      <w:r>
        <w:rPr>
          <w:rFonts w:ascii="仿宋_GB2312" w:eastAsia="仿宋_GB2312" w:hAnsi="微软雅黑" w:hint="eastAsia"/>
          <w:sz w:val="32"/>
          <w:szCs w:val="32"/>
          <w:shd w:val="clear" w:color="auto" w:fill="FFFFFF"/>
        </w:rPr>
        <w:t>如条件允许，仅开启一个出入口。</w:t>
      </w:r>
    </w:p>
    <w:p w14:paraId="774E4AE6"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3.</w:t>
      </w:r>
      <w:r>
        <w:rPr>
          <w:rFonts w:ascii="仿宋_GB2312" w:eastAsia="仿宋_GB2312" w:hAnsi="微软雅黑" w:cstheme="minorBidi" w:hint="eastAsia"/>
          <w:kern w:val="2"/>
          <w:sz w:val="32"/>
          <w:szCs w:val="32"/>
          <w:shd w:val="clear" w:color="auto" w:fill="FFFFFF"/>
          <w:lang w:bidi="ar-SA"/>
        </w:rPr>
        <w:t xml:space="preserve"> </w:t>
      </w:r>
      <w:r>
        <w:rPr>
          <w:rFonts w:ascii="仿宋_GB2312" w:eastAsia="仿宋_GB2312" w:hAnsi="微软雅黑" w:hint="eastAsia"/>
          <w:sz w:val="32"/>
          <w:szCs w:val="32"/>
          <w:shd w:val="clear" w:color="auto" w:fill="FFFFFF"/>
        </w:rPr>
        <w:t>物业服务区域（小区）的会所、老人（儿童）活动区域不举办群体性聚集活动，做好卫生防护措施。</w:t>
      </w:r>
    </w:p>
    <w:p w14:paraId="119C435B" w14:textId="77777777" w:rsidR="00562817" w:rsidRDefault="00046F14">
      <w:pPr>
        <w:pStyle w:val="a9"/>
        <w:shd w:val="clear" w:color="auto" w:fill="FFFFFF"/>
        <w:spacing w:before="0" w:beforeAutospacing="0" w:after="0" w:afterAutospacing="0"/>
        <w:ind w:firstLineChars="200" w:firstLine="643"/>
        <w:jc w:val="both"/>
        <w:rPr>
          <w:rStyle w:val="aa"/>
          <w:rFonts w:ascii="楷体" w:eastAsia="楷体" w:hAnsi="楷体" w:cs="楷体"/>
          <w:sz w:val="32"/>
          <w:szCs w:val="32"/>
          <w:shd w:val="clear" w:color="auto" w:fill="FFFFFF"/>
        </w:rPr>
      </w:pPr>
      <w:r>
        <w:rPr>
          <w:rStyle w:val="aa"/>
          <w:rFonts w:ascii="楷体" w:eastAsia="楷体" w:hAnsi="楷体" w:cs="楷体" w:hint="eastAsia"/>
          <w:sz w:val="32"/>
          <w:szCs w:val="32"/>
          <w:shd w:val="clear" w:color="auto" w:fill="FFFFFF"/>
        </w:rPr>
        <w:t>（五）垃圾管理</w:t>
      </w:r>
    </w:p>
    <w:p w14:paraId="32D0BFD1"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微软雅黑" w:hint="eastAsia"/>
          <w:bCs/>
          <w:sz w:val="32"/>
          <w:szCs w:val="32"/>
        </w:rPr>
        <w:t>1.</w:t>
      </w:r>
      <w:r>
        <w:rPr>
          <w:rFonts w:ascii="仿宋_GB2312" w:eastAsia="仿宋_GB2312" w:hAnsi="微软雅黑" w:hint="eastAsia"/>
          <w:bCs/>
          <w:sz w:val="32"/>
          <w:szCs w:val="32"/>
        </w:rPr>
        <w:t>增设物业服务区域（小区）废弃口罩和手套等特殊有害生活垃圾专用收集桶，</w:t>
      </w:r>
      <w:r>
        <w:rPr>
          <w:rFonts w:ascii="仿宋_GB2312" w:eastAsia="仿宋_GB2312" w:hAnsi="微软雅黑" w:hint="eastAsia"/>
          <w:sz w:val="32"/>
          <w:szCs w:val="32"/>
          <w:shd w:val="clear" w:color="auto" w:fill="FFFFFF"/>
        </w:rPr>
        <w:t>注明“供废弃口罩、废弃手套等特殊有害垃圾使用”字样。</w:t>
      </w:r>
    </w:p>
    <w:p w14:paraId="0D5B92E4"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bCs/>
          <w:sz w:val="32"/>
          <w:szCs w:val="32"/>
        </w:rPr>
      </w:pP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物业服务区域（小区）</w:t>
      </w:r>
      <w:r>
        <w:rPr>
          <w:rFonts w:ascii="仿宋_GB2312" w:eastAsia="仿宋_GB2312" w:hAnsi="微软雅黑" w:hint="eastAsia"/>
          <w:bCs/>
          <w:sz w:val="32"/>
          <w:szCs w:val="32"/>
        </w:rPr>
        <w:t>特殊有害生活垃圾日产日清。</w:t>
      </w:r>
    </w:p>
    <w:p w14:paraId="0D1EDFC4" w14:textId="77777777" w:rsidR="00562817" w:rsidRDefault="00046F14">
      <w:pPr>
        <w:pStyle w:val="a9"/>
        <w:shd w:val="clear" w:color="auto" w:fill="FFFFFF"/>
        <w:spacing w:before="0" w:beforeAutospacing="0" w:after="0" w:afterAutospacing="0"/>
        <w:ind w:firstLineChars="197" w:firstLine="630"/>
        <w:jc w:val="both"/>
        <w:rPr>
          <w:rFonts w:ascii="仿宋_GB2312" w:eastAsia="仿宋_GB2312" w:hAnsi="微软雅黑"/>
          <w:sz w:val="32"/>
          <w:szCs w:val="32"/>
          <w:shd w:val="clear" w:color="auto" w:fill="FFFFFF"/>
        </w:rPr>
      </w:pPr>
      <w:r>
        <w:rPr>
          <w:rFonts w:ascii="仿宋_GB2312" w:eastAsia="仿宋_GB2312" w:hAnsi="微软雅黑" w:hint="eastAsia"/>
          <w:bCs/>
          <w:sz w:val="32"/>
          <w:szCs w:val="32"/>
        </w:rPr>
        <w:t>3.</w:t>
      </w:r>
      <w:r>
        <w:rPr>
          <w:rFonts w:ascii="仿宋_GB2312" w:eastAsia="仿宋_GB2312" w:hAnsi="微软雅黑" w:hint="eastAsia"/>
          <w:bCs/>
          <w:sz w:val="32"/>
          <w:szCs w:val="32"/>
        </w:rPr>
        <w:t>物业服务区域（小区）</w:t>
      </w:r>
      <w:r>
        <w:rPr>
          <w:rFonts w:ascii="仿宋_GB2312" w:eastAsia="仿宋_GB2312" w:hAnsi="微软雅黑" w:hint="eastAsia"/>
          <w:sz w:val="32"/>
          <w:szCs w:val="32"/>
          <w:shd w:val="clear" w:color="auto" w:fill="FFFFFF"/>
        </w:rPr>
        <w:t>垃圾桶（池）及附近周围</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米的地面，每日至少喷洒消毒</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次。对废弃口罩和手套等特殊有害生活垃圾专门处置。</w:t>
      </w:r>
    </w:p>
    <w:p w14:paraId="747B18C0" w14:textId="77777777" w:rsidR="00562817" w:rsidRDefault="00046F14">
      <w:pPr>
        <w:pStyle w:val="a9"/>
        <w:shd w:val="clear" w:color="auto" w:fill="FFFFFF"/>
        <w:spacing w:before="0" w:beforeAutospacing="0" w:after="0" w:afterAutospacing="0"/>
        <w:ind w:firstLineChars="196" w:firstLine="630"/>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（六）工作沟通配合</w:t>
      </w:r>
    </w:p>
    <w:p w14:paraId="31716095" w14:textId="77777777" w:rsidR="00562817" w:rsidRDefault="00046F14">
      <w:pPr>
        <w:pStyle w:val="a9"/>
        <w:shd w:val="clear" w:color="auto" w:fill="FFFFFF"/>
        <w:spacing w:before="0" w:beforeAutospacing="0" w:after="0" w:afterAutospacing="0"/>
        <w:ind w:firstLineChars="196" w:firstLine="627"/>
        <w:jc w:val="both"/>
        <w:rPr>
          <w:rFonts w:ascii="仿宋_GB2312" w:eastAsia="仿宋_GB2312" w:hAnsi="微软雅黑"/>
          <w:sz w:val="32"/>
          <w:szCs w:val="32"/>
          <w:shd w:val="clear" w:color="auto" w:fill="FFFFFF"/>
        </w:rPr>
      </w:pPr>
      <w:r>
        <w:rPr>
          <w:rFonts w:ascii="仿宋_GB2312" w:eastAsia="仿宋_GB2312" w:hAnsi="楷体" w:hint="eastAsia"/>
          <w:bCs/>
          <w:sz w:val="32"/>
          <w:szCs w:val="32"/>
          <w:shd w:val="clear" w:color="auto" w:fill="FFFFFF"/>
        </w:rPr>
        <w:t>1.</w:t>
      </w:r>
      <w:r>
        <w:rPr>
          <w:rFonts w:ascii="仿宋_GB2312" w:eastAsia="仿宋_GB2312" w:hAnsi="楷体" w:hint="eastAsia"/>
          <w:bCs/>
          <w:sz w:val="32"/>
          <w:szCs w:val="32"/>
          <w:shd w:val="clear" w:color="auto" w:fill="FFFFFF"/>
        </w:rPr>
        <w:t>保持</w:t>
      </w:r>
      <w:r>
        <w:rPr>
          <w:rFonts w:ascii="仿宋_GB2312" w:eastAsia="仿宋_GB2312" w:hAnsi="微软雅黑" w:hint="eastAsia"/>
          <w:sz w:val="32"/>
          <w:szCs w:val="32"/>
          <w:shd w:val="clear" w:color="auto" w:fill="FFFFFF"/>
        </w:rPr>
        <w:t>与街道办事处、社区居委会、防控中心（站）等有关部门的信息沟通渠道畅通，指定专人对接并接受属地政府及有关部门对疫情的管控指示。</w:t>
      </w:r>
    </w:p>
    <w:p w14:paraId="6592FE15" w14:textId="77777777" w:rsidR="00562817" w:rsidRDefault="00046F14">
      <w:pPr>
        <w:pStyle w:val="a9"/>
        <w:shd w:val="clear" w:color="auto" w:fill="FFFFFF"/>
        <w:spacing w:before="0" w:beforeAutospacing="0" w:after="0" w:afterAutospacing="0"/>
        <w:ind w:firstLineChars="196" w:firstLine="627"/>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配合当地宣传部门进行疫情防范宣传，并通过电话、短信、微信（住户群、公众号）、电子邮件、公告栏、宣传栏、电子宣传屏幕等形式向物业服务区域（小区）居民进行宣传提示。</w:t>
      </w:r>
    </w:p>
    <w:p w14:paraId="532A502F" w14:textId="77777777" w:rsidR="00562817" w:rsidRDefault="00046F14">
      <w:pPr>
        <w:pStyle w:val="a9"/>
        <w:shd w:val="clear" w:color="auto" w:fill="FFFFFF"/>
        <w:spacing w:before="0" w:beforeAutospacing="0" w:after="0" w:afterAutospacing="0"/>
        <w:ind w:firstLine="630"/>
        <w:jc w:val="both"/>
        <w:rPr>
          <w:rFonts w:ascii="黑体" w:eastAsia="黑体" w:hAnsi="黑体"/>
          <w:bCs/>
          <w:sz w:val="32"/>
          <w:szCs w:val="32"/>
        </w:rPr>
      </w:pPr>
      <w:r>
        <w:rPr>
          <w:rFonts w:ascii="黑体" w:eastAsia="黑体" w:hAnsi="黑体" w:hint="eastAsia"/>
          <w:bCs/>
          <w:sz w:val="32"/>
          <w:szCs w:val="32"/>
        </w:rPr>
        <w:t>二、中风险地区</w:t>
      </w:r>
    </w:p>
    <w:p w14:paraId="1952EBC6"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lastRenderedPageBreak/>
        <w:t>在</w:t>
      </w:r>
      <w:proofErr w:type="gramStart"/>
      <w:r>
        <w:rPr>
          <w:rFonts w:ascii="仿宋_GB2312" w:eastAsia="仿宋_GB2312" w:hint="eastAsia"/>
          <w:bCs/>
          <w:sz w:val="32"/>
          <w:szCs w:val="32"/>
        </w:rPr>
        <w:t>前述低</w:t>
      </w:r>
      <w:proofErr w:type="gramEnd"/>
      <w:r>
        <w:rPr>
          <w:rFonts w:ascii="仿宋_GB2312" w:eastAsia="仿宋_GB2312" w:hint="eastAsia"/>
          <w:bCs/>
          <w:sz w:val="32"/>
          <w:szCs w:val="32"/>
        </w:rPr>
        <w:t>风险地区措施基础上，再增加以下措施：</w:t>
      </w:r>
    </w:p>
    <w:p w14:paraId="1D2BD676" w14:textId="77777777" w:rsidR="00562817" w:rsidRDefault="00046F14">
      <w:pPr>
        <w:ind w:firstLineChars="200" w:firstLine="643"/>
        <w:rPr>
          <w:rFonts w:ascii="楷体" w:eastAsia="楷体" w:hAnsi="楷体" w:cs="Times New Roman"/>
          <w:b/>
          <w:bCs/>
          <w:sz w:val="32"/>
          <w:szCs w:val="32"/>
        </w:rPr>
      </w:pPr>
      <w:r>
        <w:rPr>
          <w:rFonts w:ascii="楷体" w:eastAsia="楷体" w:hAnsi="楷体" w:cs="Times New Roman" w:hint="eastAsia"/>
          <w:b/>
          <w:bCs/>
          <w:sz w:val="32"/>
          <w:szCs w:val="32"/>
        </w:rPr>
        <w:t>（一）共有部位清洁消杀</w:t>
      </w:r>
    </w:p>
    <w:p w14:paraId="35CF23F1" w14:textId="77777777" w:rsidR="00562817" w:rsidRDefault="00046F14">
      <w:pPr>
        <w:ind w:firstLineChars="200" w:firstLine="640"/>
        <w:rPr>
          <w:rFonts w:ascii="仿宋_GB2312" w:eastAsia="仿宋_GB2312" w:hAnsi="微软雅黑" w:cs="宋体"/>
          <w:kern w:val="0"/>
          <w:sz w:val="32"/>
          <w:szCs w:val="32"/>
          <w:shd w:val="clear" w:color="auto" w:fill="FFFFFF"/>
          <w:lang w:bidi="he-IL"/>
        </w:rPr>
      </w:pPr>
      <w:r>
        <w:rPr>
          <w:rFonts w:ascii="仿宋_GB2312" w:eastAsia="仿宋_GB2312" w:hAnsi="微软雅黑" w:cs="宋体" w:hint="eastAsia"/>
          <w:kern w:val="0"/>
          <w:sz w:val="32"/>
          <w:szCs w:val="32"/>
          <w:shd w:val="clear" w:color="auto" w:fill="FFFFFF"/>
          <w:lang w:bidi="he-IL"/>
        </w:rPr>
        <w:t>增加重点区域消毒频次和消杀力度。</w:t>
      </w:r>
    </w:p>
    <w:p w14:paraId="66A29B6E" w14:textId="77777777" w:rsidR="00562817" w:rsidRDefault="00046F14">
      <w:pPr>
        <w:ind w:firstLineChars="200" w:firstLine="643"/>
        <w:rPr>
          <w:rFonts w:ascii="楷体" w:eastAsia="楷体" w:hAnsi="楷体" w:cs="Times New Roman"/>
          <w:sz w:val="32"/>
          <w:szCs w:val="32"/>
        </w:rPr>
      </w:pPr>
      <w:r>
        <w:rPr>
          <w:rFonts w:ascii="楷体" w:eastAsia="楷体" w:hAnsi="楷体" w:cs="Times New Roman" w:hint="eastAsia"/>
          <w:b/>
          <w:bCs/>
          <w:sz w:val="32"/>
          <w:szCs w:val="32"/>
        </w:rPr>
        <w:t>（二）</w:t>
      </w:r>
      <w:r>
        <w:rPr>
          <w:rFonts w:ascii="楷体" w:eastAsia="楷体" w:hAnsi="楷体" w:cs="Times New Roman"/>
          <w:b/>
          <w:bCs/>
          <w:sz w:val="32"/>
          <w:szCs w:val="32"/>
        </w:rPr>
        <w:t>人员排查</w:t>
      </w:r>
    </w:p>
    <w:p w14:paraId="0731C4B9" w14:textId="77777777" w:rsidR="00562817" w:rsidRDefault="00046F14">
      <w:pPr>
        <w:pStyle w:val="formatted"/>
        <w:shd w:val="clear" w:color="auto" w:fill="FFFFFF"/>
        <w:spacing w:before="0" w:beforeAutospacing="0" w:after="0" w:afterAutospacing="0"/>
        <w:jc w:val="both"/>
        <w:rPr>
          <w:rFonts w:ascii="仿宋_GB2312" w:eastAsia="仿宋_GB2312" w:hAnsi="微软雅黑"/>
          <w:sz w:val="32"/>
          <w:szCs w:val="32"/>
          <w:shd w:val="clear" w:color="auto" w:fill="FFFFFF"/>
          <w:lang w:bidi="he-IL"/>
        </w:rPr>
      </w:pPr>
      <w:r>
        <w:rPr>
          <w:rFonts w:ascii="仿宋" w:eastAsia="仿宋" w:hAnsi="仿宋" w:cs="Times New Roman" w:hint="eastAsia"/>
          <w:kern w:val="2"/>
          <w:sz w:val="32"/>
          <w:szCs w:val="32"/>
        </w:rPr>
        <w:t xml:space="preserve">    </w:t>
      </w:r>
      <w:r>
        <w:rPr>
          <w:rFonts w:ascii="仿宋_GB2312" w:eastAsia="仿宋_GB2312" w:hAnsi="微软雅黑"/>
          <w:sz w:val="32"/>
          <w:szCs w:val="32"/>
          <w:shd w:val="clear" w:color="auto" w:fill="FFFFFF"/>
          <w:lang w:bidi="he-IL"/>
        </w:rPr>
        <w:t>配合社区实施网格化管理，对</w:t>
      </w:r>
      <w:r>
        <w:rPr>
          <w:rFonts w:ascii="仿宋_GB2312" w:eastAsia="仿宋_GB2312" w:hAnsi="微软雅黑" w:hint="eastAsia"/>
          <w:sz w:val="32"/>
          <w:szCs w:val="32"/>
          <w:shd w:val="clear" w:color="auto" w:fill="FFFFFF"/>
          <w:lang w:bidi="he-IL"/>
        </w:rPr>
        <w:t>物业服务区域（小区）</w:t>
      </w:r>
      <w:r>
        <w:rPr>
          <w:rFonts w:ascii="仿宋_GB2312" w:eastAsia="仿宋_GB2312" w:hAnsi="微软雅黑"/>
          <w:sz w:val="32"/>
          <w:szCs w:val="32"/>
          <w:shd w:val="clear" w:color="auto" w:fill="FFFFFF"/>
          <w:lang w:bidi="he-IL"/>
        </w:rPr>
        <w:t>来自疫情较重地区的人员，进行全面排查登记和信息申报。</w:t>
      </w:r>
    </w:p>
    <w:p w14:paraId="1B54A70E" w14:textId="77777777" w:rsidR="00562817" w:rsidRDefault="00046F14">
      <w:pPr>
        <w:pStyle w:val="a9"/>
        <w:shd w:val="clear" w:color="auto" w:fill="FFFFFF"/>
        <w:spacing w:before="0" w:beforeAutospacing="0" w:after="0" w:afterAutospacing="0"/>
        <w:ind w:firstLine="630"/>
        <w:jc w:val="both"/>
        <w:rPr>
          <w:rFonts w:ascii="楷体" w:eastAsia="楷体" w:hAnsi="楷体"/>
          <w:sz w:val="32"/>
          <w:szCs w:val="32"/>
          <w:shd w:val="clear" w:color="auto" w:fill="FFFFFF"/>
        </w:rPr>
      </w:pPr>
      <w:r>
        <w:rPr>
          <w:rFonts w:ascii="楷体" w:eastAsia="楷体" w:hAnsi="楷体" w:hint="eastAsia"/>
          <w:b/>
          <w:sz w:val="32"/>
          <w:szCs w:val="32"/>
          <w:shd w:val="clear" w:color="auto" w:fill="FFFFFF"/>
        </w:rPr>
        <w:t>（三）区域封闭管理</w:t>
      </w:r>
    </w:p>
    <w:p w14:paraId="19998042" w14:textId="77777777" w:rsidR="00562817" w:rsidRDefault="00046F14">
      <w:pPr>
        <w:pStyle w:val="a9"/>
        <w:shd w:val="clear" w:color="auto" w:fill="FFFFFF"/>
        <w:spacing w:before="0" w:beforeAutospacing="0" w:after="0" w:afterAutospacing="0"/>
        <w:ind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1.</w:t>
      </w:r>
      <w:r>
        <w:rPr>
          <w:rFonts w:ascii="仿宋_GB2312" w:eastAsia="仿宋_GB2312" w:hAnsi="微软雅黑"/>
          <w:sz w:val="32"/>
          <w:szCs w:val="32"/>
          <w:shd w:val="clear" w:color="auto" w:fill="FFFFFF"/>
        </w:rPr>
        <w:t>对</w:t>
      </w:r>
      <w:r>
        <w:rPr>
          <w:rFonts w:ascii="仿宋_GB2312" w:eastAsia="仿宋_GB2312" w:hAnsi="微软雅黑" w:hint="eastAsia"/>
          <w:sz w:val="32"/>
          <w:szCs w:val="32"/>
          <w:shd w:val="clear" w:color="auto" w:fill="FFFFFF"/>
        </w:rPr>
        <w:t>物业服务区域（小区）</w:t>
      </w:r>
      <w:r>
        <w:rPr>
          <w:rFonts w:ascii="仿宋_GB2312" w:eastAsia="仿宋_GB2312" w:hAnsi="微软雅黑"/>
          <w:sz w:val="32"/>
          <w:szCs w:val="32"/>
          <w:shd w:val="clear" w:color="auto" w:fill="FFFFFF"/>
        </w:rPr>
        <w:t>进出人员实行登记管理。有确诊或疑似病例的</w:t>
      </w:r>
      <w:r>
        <w:rPr>
          <w:rFonts w:ascii="仿宋_GB2312" w:eastAsia="仿宋_GB2312" w:hAnsi="微软雅黑" w:hint="eastAsia"/>
          <w:sz w:val="32"/>
          <w:szCs w:val="32"/>
          <w:shd w:val="clear" w:color="auto" w:fill="FFFFFF"/>
        </w:rPr>
        <w:t>物业服务区域（小区）</w:t>
      </w:r>
      <w:r>
        <w:rPr>
          <w:rFonts w:ascii="仿宋_GB2312" w:eastAsia="仿宋_GB2312" w:hAnsi="微软雅黑"/>
          <w:sz w:val="32"/>
          <w:szCs w:val="32"/>
          <w:shd w:val="clear" w:color="auto" w:fill="FFFFFF"/>
        </w:rPr>
        <w:t>，暂时禁止外来人员进入，由物业服务企业通知业主尽量减少外出和与他人接触，自我监测体温及身体状况。</w:t>
      </w:r>
    </w:p>
    <w:p w14:paraId="30DA11FC" w14:textId="77777777" w:rsidR="00562817" w:rsidRDefault="00046F14">
      <w:pPr>
        <w:pStyle w:val="a9"/>
        <w:shd w:val="clear" w:color="auto" w:fill="FFFFFF"/>
        <w:spacing w:before="0" w:beforeAutospacing="0" w:after="0" w:afterAutospacing="0"/>
        <w:ind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物业服务区域（小区）</w:t>
      </w:r>
      <w:r>
        <w:rPr>
          <w:rFonts w:ascii="仿宋_GB2312" w:eastAsia="仿宋_GB2312" w:hAnsi="微软雅黑"/>
          <w:sz w:val="32"/>
          <w:szCs w:val="32"/>
          <w:shd w:val="clear" w:color="auto" w:fill="FFFFFF"/>
        </w:rPr>
        <w:t>内老年活动室、日照中心、文体活动场所，缩短开放时间，对进入人员数量进行限制。</w:t>
      </w:r>
    </w:p>
    <w:p w14:paraId="38F0B841" w14:textId="77777777" w:rsidR="00562817" w:rsidRDefault="00046F14">
      <w:pPr>
        <w:pStyle w:val="a9"/>
        <w:shd w:val="clear" w:color="auto" w:fill="FFFFFF"/>
        <w:spacing w:before="0" w:beforeAutospacing="0" w:after="0" w:afterAutospacing="0"/>
        <w:ind w:firstLine="630"/>
        <w:jc w:val="both"/>
        <w:rPr>
          <w:rFonts w:ascii="楷体" w:eastAsia="楷体" w:hAnsi="楷体"/>
          <w:b/>
          <w:sz w:val="32"/>
          <w:szCs w:val="32"/>
          <w:shd w:val="clear" w:color="auto" w:fill="FFFFFF"/>
        </w:rPr>
      </w:pPr>
      <w:r>
        <w:rPr>
          <w:rFonts w:ascii="楷体" w:eastAsia="楷体" w:hAnsi="楷体" w:hint="eastAsia"/>
          <w:b/>
          <w:sz w:val="32"/>
          <w:szCs w:val="32"/>
          <w:shd w:val="clear" w:color="auto" w:fill="FFFFFF"/>
        </w:rPr>
        <w:t>（四）物资供应</w:t>
      </w:r>
    </w:p>
    <w:p w14:paraId="05D968F0" w14:textId="77777777" w:rsidR="00562817" w:rsidRDefault="00046F14">
      <w:pPr>
        <w:pStyle w:val="a9"/>
        <w:shd w:val="clear" w:color="auto" w:fill="FFFFFF"/>
        <w:spacing w:before="0" w:beforeAutospacing="0" w:after="0" w:afterAutospacing="0"/>
        <w:ind w:firstLine="630"/>
        <w:jc w:val="both"/>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配合街道办事处及社区居委会引导网格管理内物业服务区域（小区）的综合性超市、连锁经营门店和社区便利店、社区菜店等企业</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加大生活必需品的组织投放力度</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满足居民就近购买、即时购买、集中购买的需要。</w:t>
      </w:r>
    </w:p>
    <w:p w14:paraId="009B7211" w14:textId="77777777" w:rsidR="00562817" w:rsidRDefault="00046F14">
      <w:pPr>
        <w:pStyle w:val="a9"/>
        <w:shd w:val="clear" w:color="auto" w:fill="FFFFFF"/>
        <w:spacing w:before="0" w:beforeAutospacing="0" w:after="0" w:afterAutospacing="0"/>
        <w:ind w:firstLine="630"/>
        <w:jc w:val="both"/>
        <w:rPr>
          <w:rFonts w:ascii="黑体" w:eastAsia="黑体" w:hAnsi="黑体"/>
          <w:bCs/>
          <w:sz w:val="32"/>
          <w:szCs w:val="32"/>
        </w:rPr>
      </w:pPr>
      <w:r>
        <w:rPr>
          <w:rFonts w:ascii="黑体" w:eastAsia="黑体" w:hAnsi="黑体" w:hint="eastAsia"/>
          <w:bCs/>
          <w:sz w:val="32"/>
          <w:szCs w:val="32"/>
        </w:rPr>
        <w:t>三、高风险地区</w:t>
      </w:r>
    </w:p>
    <w:p w14:paraId="6673B676"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在前述中风险地区措施基础上，再增加以下措施：</w:t>
      </w:r>
    </w:p>
    <w:p w14:paraId="002BC73B" w14:textId="77777777" w:rsidR="00562817" w:rsidRDefault="00046F14">
      <w:pPr>
        <w:ind w:firstLineChars="200" w:firstLine="643"/>
        <w:rPr>
          <w:rFonts w:ascii="楷体" w:eastAsia="楷体" w:hAnsi="楷体" w:cs="Times New Roman"/>
          <w:b/>
          <w:bCs/>
          <w:sz w:val="32"/>
          <w:szCs w:val="32"/>
        </w:rPr>
      </w:pPr>
      <w:r>
        <w:rPr>
          <w:rFonts w:ascii="楷体" w:eastAsia="楷体" w:hAnsi="楷体" w:cs="Times New Roman" w:hint="eastAsia"/>
          <w:b/>
          <w:bCs/>
          <w:sz w:val="32"/>
          <w:szCs w:val="32"/>
        </w:rPr>
        <w:t>（一）共有部位清洁消杀</w:t>
      </w:r>
    </w:p>
    <w:p w14:paraId="2A86D2C4" w14:textId="77777777" w:rsidR="00562817" w:rsidRDefault="00046F14">
      <w:pPr>
        <w:pStyle w:val="a9"/>
        <w:shd w:val="clear" w:color="auto" w:fill="FFFFFF"/>
        <w:spacing w:before="0" w:beforeAutospacing="0" w:after="0" w:afterAutospacing="0"/>
        <w:ind w:firstLine="630"/>
        <w:rPr>
          <w:rFonts w:ascii="仿宋_GB2312" w:eastAsia="仿宋_GB2312" w:hAnsi="楷体" w:cs="Times New Roman"/>
          <w:color w:val="000000"/>
          <w:kern w:val="2"/>
          <w:sz w:val="32"/>
          <w:szCs w:val="32"/>
          <w:lang w:bidi="ar-SA"/>
        </w:rPr>
      </w:pPr>
      <w:r>
        <w:rPr>
          <w:rFonts w:ascii="仿宋_GB2312" w:eastAsia="仿宋_GB2312" w:hAnsi="楷体" w:cs="Times New Roman" w:hint="eastAsia"/>
          <w:color w:val="000000"/>
          <w:kern w:val="2"/>
          <w:sz w:val="32"/>
          <w:szCs w:val="32"/>
          <w:lang w:bidi="ar-SA"/>
        </w:rPr>
        <w:lastRenderedPageBreak/>
        <w:t>配合</w:t>
      </w:r>
      <w:r>
        <w:rPr>
          <w:rFonts w:ascii="仿宋_GB2312" w:eastAsia="仿宋_GB2312" w:hAnsi="楷体" w:cs="Times New Roman" w:hint="eastAsia"/>
          <w:color w:val="000000"/>
          <w:kern w:val="2"/>
          <w:sz w:val="32"/>
          <w:szCs w:val="32"/>
          <w:lang w:bidi="ar-SA"/>
        </w:rPr>
        <w:t>卫生健康部门</w:t>
      </w:r>
      <w:r>
        <w:rPr>
          <w:rFonts w:ascii="仿宋_GB2312" w:eastAsia="仿宋_GB2312" w:hAnsi="楷体" w:cs="Times New Roman" w:hint="eastAsia"/>
          <w:color w:val="000000"/>
          <w:kern w:val="2"/>
          <w:sz w:val="32"/>
          <w:szCs w:val="32"/>
          <w:lang w:bidi="ar-SA"/>
        </w:rPr>
        <w:t>、街道</w:t>
      </w:r>
      <w:r>
        <w:rPr>
          <w:rFonts w:ascii="仿宋_GB2312" w:eastAsia="仿宋_GB2312" w:hAnsi="楷体" w:cs="Times New Roman" w:hint="eastAsia"/>
          <w:color w:val="000000"/>
          <w:kern w:val="2"/>
          <w:sz w:val="32"/>
          <w:szCs w:val="32"/>
          <w:lang w:bidi="ar-SA"/>
        </w:rPr>
        <w:t>办事处</w:t>
      </w:r>
      <w:r>
        <w:rPr>
          <w:rFonts w:ascii="仿宋_GB2312" w:eastAsia="仿宋_GB2312" w:hAnsi="楷体" w:cs="Times New Roman" w:hint="eastAsia"/>
          <w:color w:val="000000"/>
          <w:kern w:val="2"/>
          <w:sz w:val="32"/>
          <w:szCs w:val="32"/>
          <w:lang w:bidi="ar-SA"/>
        </w:rPr>
        <w:t>及社区居委会，严格按照政府防控要求开展物业服务区域（小区）公共区域的全面消毒消杀工作，指导居民做好</w:t>
      </w:r>
      <w:proofErr w:type="gramStart"/>
      <w:r>
        <w:rPr>
          <w:rFonts w:ascii="仿宋_GB2312" w:eastAsia="仿宋_GB2312" w:hAnsi="楷体" w:cs="Times New Roman" w:hint="eastAsia"/>
          <w:color w:val="000000"/>
          <w:kern w:val="2"/>
          <w:sz w:val="32"/>
          <w:szCs w:val="32"/>
          <w:lang w:bidi="ar-SA"/>
        </w:rPr>
        <w:t>室内消</w:t>
      </w:r>
      <w:proofErr w:type="gramEnd"/>
      <w:r>
        <w:rPr>
          <w:rFonts w:ascii="仿宋_GB2312" w:eastAsia="仿宋_GB2312" w:hAnsi="楷体" w:cs="Times New Roman" w:hint="eastAsia"/>
          <w:color w:val="000000"/>
          <w:kern w:val="2"/>
          <w:sz w:val="32"/>
          <w:szCs w:val="32"/>
          <w:lang w:bidi="ar-SA"/>
        </w:rPr>
        <w:t>杀。</w:t>
      </w:r>
    </w:p>
    <w:p w14:paraId="115062C1" w14:textId="77777777" w:rsidR="00562817" w:rsidRDefault="00046F14">
      <w:pPr>
        <w:pStyle w:val="a9"/>
        <w:shd w:val="clear" w:color="auto" w:fill="FFFFFF"/>
        <w:spacing w:before="0" w:beforeAutospacing="0" w:after="0" w:afterAutospacing="0"/>
        <w:ind w:firstLine="630"/>
        <w:rPr>
          <w:rFonts w:ascii="楷体" w:eastAsia="楷体" w:hAnsi="楷体"/>
          <w:b/>
          <w:sz w:val="32"/>
          <w:szCs w:val="32"/>
          <w:shd w:val="clear" w:color="auto" w:fill="FFFFFF"/>
        </w:rPr>
      </w:pPr>
      <w:r>
        <w:rPr>
          <w:rFonts w:ascii="楷体" w:eastAsia="楷体" w:hAnsi="楷体" w:hint="eastAsia"/>
          <w:b/>
          <w:sz w:val="32"/>
          <w:szCs w:val="32"/>
          <w:shd w:val="clear" w:color="auto" w:fill="FFFFFF"/>
        </w:rPr>
        <w:t>（二）人员排查</w:t>
      </w:r>
    </w:p>
    <w:p w14:paraId="53E934CB" w14:textId="77777777" w:rsidR="00562817" w:rsidRDefault="00046F14">
      <w:pPr>
        <w:pStyle w:val="a9"/>
        <w:shd w:val="clear" w:color="auto" w:fill="FFFFFF"/>
        <w:spacing w:before="0" w:beforeAutospacing="0" w:after="0" w:afterAutospacing="0"/>
        <w:ind w:firstLine="63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配合街道办事处、社区居委会等实行严格的社区封闭式、严格的网格化管理，定期对物业服务区域（小区）居住人员进行排查登记，对人员进出实行管控跟踪，必要时限制人员流入流出。</w:t>
      </w:r>
    </w:p>
    <w:p w14:paraId="349B2FCE" w14:textId="77777777" w:rsidR="00562817" w:rsidRDefault="00046F14">
      <w:pPr>
        <w:pStyle w:val="a9"/>
        <w:shd w:val="clear" w:color="auto" w:fill="FFFFFF"/>
        <w:spacing w:before="0" w:beforeAutospacing="0" w:after="0" w:afterAutospacing="0"/>
        <w:ind w:firstLine="630"/>
        <w:jc w:val="both"/>
        <w:rPr>
          <w:rFonts w:ascii="楷体" w:eastAsia="楷体" w:hAnsi="楷体"/>
          <w:sz w:val="32"/>
          <w:szCs w:val="32"/>
          <w:shd w:val="clear" w:color="auto" w:fill="FFFFFF"/>
        </w:rPr>
      </w:pPr>
      <w:r>
        <w:rPr>
          <w:rFonts w:ascii="楷体" w:eastAsia="楷体" w:hAnsi="楷体" w:hint="eastAsia"/>
          <w:b/>
          <w:sz w:val="32"/>
          <w:szCs w:val="32"/>
          <w:shd w:val="clear" w:color="auto" w:fill="FFFFFF"/>
        </w:rPr>
        <w:t>（三）区域封闭管理</w:t>
      </w:r>
    </w:p>
    <w:p w14:paraId="4085C66E" w14:textId="77777777" w:rsidR="00562817" w:rsidRDefault="00046F14">
      <w:pPr>
        <w:pStyle w:val="a9"/>
        <w:shd w:val="clear" w:color="auto" w:fill="FFFFFF"/>
        <w:spacing w:before="0" w:beforeAutospacing="0" w:after="0" w:afterAutospacing="0"/>
        <w:ind w:firstLine="63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有确诊或疑似病例的物业服务区域（小区），物业服务企业配合当地政府依法予以封锁，限制人员流入流出。</w:t>
      </w:r>
    </w:p>
    <w:p w14:paraId="671A4692" w14:textId="77777777" w:rsidR="00562817" w:rsidRDefault="00046F14">
      <w:pPr>
        <w:pStyle w:val="a9"/>
        <w:shd w:val="clear" w:color="auto" w:fill="FFFFFF"/>
        <w:spacing w:before="0" w:beforeAutospacing="0" w:after="0" w:afterAutospacing="0"/>
        <w:ind w:firstLine="63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物业服务区域（小区）</w:t>
      </w:r>
      <w:r>
        <w:rPr>
          <w:rFonts w:ascii="仿宋_GB2312" w:eastAsia="仿宋_GB2312" w:hAnsi="微软雅黑"/>
          <w:sz w:val="32"/>
          <w:szCs w:val="32"/>
          <w:shd w:val="clear" w:color="auto" w:fill="FFFFFF"/>
        </w:rPr>
        <w:t>内老年活动室、日照中心、文体活动</w:t>
      </w:r>
      <w:r>
        <w:rPr>
          <w:rFonts w:ascii="仿宋_GB2312" w:eastAsia="仿宋_GB2312" w:hAnsi="微软雅黑" w:hint="eastAsia"/>
          <w:sz w:val="32"/>
          <w:szCs w:val="32"/>
          <w:shd w:val="clear" w:color="auto" w:fill="FFFFFF"/>
        </w:rPr>
        <w:t>等公共</w:t>
      </w:r>
      <w:r>
        <w:rPr>
          <w:rFonts w:ascii="仿宋_GB2312" w:eastAsia="仿宋_GB2312" w:hAnsi="微软雅黑"/>
          <w:sz w:val="32"/>
          <w:szCs w:val="32"/>
          <w:shd w:val="clear" w:color="auto" w:fill="FFFFFF"/>
        </w:rPr>
        <w:t>场所暂时关闭。</w:t>
      </w:r>
    </w:p>
    <w:p w14:paraId="76123C5B" w14:textId="77777777" w:rsidR="00562817" w:rsidRDefault="00046F14">
      <w:pPr>
        <w:pStyle w:val="a9"/>
        <w:shd w:val="clear" w:color="auto" w:fill="FFFFFF"/>
        <w:spacing w:before="0" w:beforeAutospacing="0" w:after="0" w:afterAutospacing="0"/>
        <w:ind w:firstLine="630"/>
        <w:rPr>
          <w:rFonts w:ascii="楷体" w:eastAsia="楷体" w:hAnsi="楷体"/>
          <w:b/>
          <w:sz w:val="32"/>
          <w:szCs w:val="32"/>
          <w:shd w:val="clear" w:color="auto" w:fill="FFFFFF"/>
        </w:rPr>
      </w:pPr>
      <w:r>
        <w:rPr>
          <w:rFonts w:ascii="楷体" w:eastAsia="楷体" w:hAnsi="楷体" w:hint="eastAsia"/>
          <w:b/>
          <w:sz w:val="32"/>
          <w:szCs w:val="32"/>
          <w:shd w:val="clear" w:color="auto" w:fill="FFFFFF"/>
        </w:rPr>
        <w:t>（四）物资供应</w:t>
      </w:r>
    </w:p>
    <w:p w14:paraId="34A26FC9" w14:textId="77777777" w:rsidR="00562817" w:rsidRDefault="00046F14">
      <w:pPr>
        <w:pStyle w:val="a9"/>
        <w:shd w:val="clear" w:color="auto" w:fill="FFFFFF"/>
        <w:spacing w:before="0" w:beforeAutospacing="0" w:after="0" w:afterAutospacing="0"/>
        <w:ind w:firstLine="63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配合街道办事处、社区居委会等实行定向定点供应，组织农产品生产基地、优质菜市、商超直送到物业服务区域（小区）指定的安全区域，严格消毒隔离和密封包装，统一定向调配。</w:t>
      </w:r>
    </w:p>
    <w:p w14:paraId="56A74E41" w14:textId="77777777" w:rsidR="00562817" w:rsidRDefault="00562817">
      <w:pPr>
        <w:spacing w:line="540" w:lineRule="exact"/>
        <w:jc w:val="left"/>
        <w:rPr>
          <w:rFonts w:ascii="黑体" w:eastAsia="黑体" w:hAnsi="黑体"/>
          <w:sz w:val="32"/>
          <w:szCs w:val="32"/>
        </w:rPr>
      </w:pPr>
    </w:p>
    <w:p w14:paraId="6B720474" w14:textId="77777777" w:rsidR="00562817" w:rsidRDefault="00562817">
      <w:pPr>
        <w:spacing w:line="540" w:lineRule="exact"/>
        <w:jc w:val="left"/>
        <w:rPr>
          <w:rFonts w:ascii="黑体" w:eastAsia="黑体" w:hAnsi="黑体"/>
          <w:sz w:val="32"/>
          <w:szCs w:val="32"/>
        </w:rPr>
      </w:pPr>
    </w:p>
    <w:p w14:paraId="1021C51D" w14:textId="77777777" w:rsidR="00562817" w:rsidRDefault="00562817">
      <w:pPr>
        <w:spacing w:line="540" w:lineRule="exact"/>
        <w:jc w:val="left"/>
        <w:rPr>
          <w:rFonts w:ascii="黑体" w:eastAsia="黑体" w:hAnsi="黑体"/>
          <w:sz w:val="32"/>
          <w:szCs w:val="32"/>
        </w:rPr>
      </w:pPr>
    </w:p>
    <w:p w14:paraId="7A939D75" w14:textId="77777777" w:rsidR="00562817" w:rsidRDefault="00562817">
      <w:pPr>
        <w:spacing w:line="540" w:lineRule="exact"/>
        <w:jc w:val="left"/>
        <w:rPr>
          <w:rFonts w:ascii="黑体" w:eastAsia="黑体" w:hAnsi="黑体"/>
          <w:sz w:val="32"/>
          <w:szCs w:val="32"/>
        </w:rPr>
      </w:pPr>
    </w:p>
    <w:p w14:paraId="0C0C8CFD" w14:textId="77777777" w:rsidR="00562817" w:rsidRDefault="00562817">
      <w:pPr>
        <w:spacing w:line="540" w:lineRule="exact"/>
        <w:jc w:val="left"/>
        <w:rPr>
          <w:rFonts w:ascii="黑体" w:eastAsia="黑体" w:hAnsi="黑体"/>
          <w:sz w:val="32"/>
          <w:szCs w:val="32"/>
        </w:rPr>
      </w:pPr>
    </w:p>
    <w:p w14:paraId="58898692" w14:textId="77777777" w:rsidR="00562817" w:rsidRDefault="00046F14">
      <w:pPr>
        <w:spacing w:line="54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14:paraId="2EFC85E0" w14:textId="77777777" w:rsidR="00562817" w:rsidRDefault="00562817">
      <w:pPr>
        <w:spacing w:line="540" w:lineRule="exact"/>
        <w:jc w:val="left"/>
        <w:rPr>
          <w:rFonts w:ascii="黑体" w:eastAsia="黑体" w:hAnsi="黑体"/>
          <w:sz w:val="32"/>
          <w:szCs w:val="32"/>
        </w:rPr>
      </w:pPr>
    </w:p>
    <w:p w14:paraId="28A8BF5D" w14:textId="77777777" w:rsidR="00562817" w:rsidRDefault="00046F14">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房屋建筑和市政工程建设项目复工分区分类防控</w:t>
      </w:r>
    </w:p>
    <w:p w14:paraId="6CC21638" w14:textId="77777777" w:rsidR="00562817" w:rsidRDefault="00046F14">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工作指引</w:t>
      </w:r>
    </w:p>
    <w:p w14:paraId="6CDB4E76" w14:textId="77777777" w:rsidR="00562817" w:rsidRDefault="00562817">
      <w:pPr>
        <w:spacing w:line="540" w:lineRule="exact"/>
        <w:ind w:firstLine="630"/>
        <w:rPr>
          <w:rFonts w:ascii="黑体" w:eastAsia="黑体" w:hAnsi="黑体"/>
          <w:b/>
          <w:sz w:val="32"/>
          <w:szCs w:val="32"/>
        </w:rPr>
      </w:pPr>
    </w:p>
    <w:p w14:paraId="345E0944" w14:textId="77777777" w:rsidR="00562817" w:rsidRDefault="00046F14">
      <w:pPr>
        <w:ind w:firstLineChars="200" w:firstLine="640"/>
        <w:rPr>
          <w:rFonts w:ascii="黑体" w:eastAsia="黑体" w:hAnsi="黑体"/>
          <w:sz w:val="32"/>
          <w:szCs w:val="32"/>
        </w:rPr>
      </w:pPr>
      <w:r>
        <w:rPr>
          <w:rFonts w:ascii="黑体" w:eastAsia="黑体" w:hAnsi="黑体" w:hint="eastAsia"/>
          <w:sz w:val="32"/>
          <w:szCs w:val="32"/>
        </w:rPr>
        <w:t>一、低风险地区</w:t>
      </w:r>
    </w:p>
    <w:p w14:paraId="16964E0C" w14:textId="77777777" w:rsidR="00562817" w:rsidRDefault="00046F14">
      <w:pPr>
        <w:pStyle w:val="a9"/>
        <w:spacing w:before="0" w:beforeAutospacing="0" w:after="0" w:afterAutospacing="0"/>
        <w:ind w:firstLineChars="200" w:firstLine="643"/>
        <w:jc w:val="both"/>
        <w:rPr>
          <w:rFonts w:ascii="楷体" w:eastAsia="楷体" w:hAnsi="楷体"/>
          <w:b/>
          <w:bCs/>
          <w:sz w:val="32"/>
          <w:szCs w:val="32"/>
        </w:rPr>
      </w:pPr>
      <w:r>
        <w:rPr>
          <w:rFonts w:ascii="楷体" w:eastAsia="楷体" w:hAnsi="楷体" w:hint="eastAsia"/>
          <w:b/>
          <w:bCs/>
          <w:sz w:val="32"/>
          <w:szCs w:val="32"/>
        </w:rPr>
        <w:t>（一）</w:t>
      </w:r>
      <w:r>
        <w:rPr>
          <w:rFonts w:ascii="楷体" w:eastAsia="楷体" w:hAnsi="楷体" w:cs="Times New Roman" w:hint="eastAsia"/>
          <w:b/>
          <w:bCs/>
          <w:kern w:val="2"/>
          <w:sz w:val="32"/>
          <w:szCs w:val="32"/>
        </w:rPr>
        <w:t>物资保障</w:t>
      </w:r>
    </w:p>
    <w:p w14:paraId="1F3CDBC2"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1.</w:t>
      </w:r>
      <w:r>
        <w:rPr>
          <w:rFonts w:ascii="仿宋" w:eastAsia="仿宋" w:hAnsi="仿宋" w:cs="Times New Roman" w:hint="eastAsia"/>
          <w:bCs/>
          <w:kern w:val="2"/>
          <w:sz w:val="32"/>
          <w:szCs w:val="32"/>
        </w:rPr>
        <w:t>建筑工地应配备消毒物品、洗涤用品、防护口罩、体温测量仪、废弃口罩回收桶等防疫物资。</w:t>
      </w:r>
    </w:p>
    <w:p w14:paraId="7CC75A32"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2.</w:t>
      </w:r>
      <w:r>
        <w:rPr>
          <w:rFonts w:ascii="仿宋" w:eastAsia="仿宋" w:hAnsi="仿宋" w:cs="Times New Roman" w:hint="eastAsia"/>
          <w:bCs/>
          <w:kern w:val="2"/>
          <w:sz w:val="32"/>
          <w:szCs w:val="32"/>
        </w:rPr>
        <w:t>安全防护措施和设施设备经检查满足安全生产条件。</w:t>
      </w:r>
    </w:p>
    <w:p w14:paraId="06DC1D43"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3.</w:t>
      </w:r>
      <w:r>
        <w:rPr>
          <w:rFonts w:ascii="仿宋" w:eastAsia="仿宋" w:hAnsi="仿宋" w:cs="Times New Roman" w:hint="eastAsia"/>
          <w:bCs/>
          <w:kern w:val="2"/>
          <w:sz w:val="32"/>
          <w:szCs w:val="32"/>
        </w:rPr>
        <w:t>施工现场建筑工人实名制信息管理系统运行正常。</w:t>
      </w:r>
    </w:p>
    <w:p w14:paraId="455B58CC" w14:textId="77777777" w:rsidR="00562817" w:rsidRDefault="00046F14">
      <w:pPr>
        <w:pStyle w:val="a9"/>
        <w:spacing w:before="0" w:beforeAutospacing="0" w:after="0" w:afterAutospacing="0"/>
        <w:ind w:firstLineChars="200" w:firstLine="643"/>
        <w:jc w:val="both"/>
        <w:rPr>
          <w:rFonts w:ascii="楷体" w:eastAsia="楷体" w:hAnsi="楷体"/>
          <w:b/>
          <w:bCs/>
          <w:sz w:val="32"/>
          <w:szCs w:val="32"/>
        </w:rPr>
      </w:pPr>
      <w:r>
        <w:rPr>
          <w:rFonts w:ascii="楷体" w:eastAsia="楷体" w:hAnsi="楷体" w:hint="eastAsia"/>
          <w:b/>
          <w:bCs/>
          <w:sz w:val="32"/>
          <w:szCs w:val="32"/>
        </w:rPr>
        <w:t>（二）人员管理</w:t>
      </w:r>
    </w:p>
    <w:p w14:paraId="5C6A728F"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1.</w:t>
      </w:r>
      <w:r>
        <w:rPr>
          <w:rFonts w:ascii="仿宋" w:eastAsia="仿宋" w:hAnsi="仿宋" w:cs="Times New Roman" w:hint="eastAsia"/>
          <w:bCs/>
          <w:kern w:val="2"/>
          <w:sz w:val="32"/>
          <w:szCs w:val="32"/>
        </w:rPr>
        <w:t>建筑工地应设立疫情防控专员，负责疫情防控日常具体工作。</w:t>
      </w:r>
    </w:p>
    <w:p w14:paraId="7AB9B9BA"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2.</w:t>
      </w:r>
      <w:r>
        <w:rPr>
          <w:rFonts w:ascii="仿宋" w:eastAsia="仿宋" w:hAnsi="仿宋" w:cs="Times New Roman" w:hint="eastAsia"/>
          <w:bCs/>
          <w:kern w:val="2"/>
          <w:sz w:val="32"/>
          <w:szCs w:val="32"/>
        </w:rPr>
        <w:t>对建筑工地实行封闭式管理，严格实行实名制。对返岗人员进行全面排查和信息登记，</w:t>
      </w:r>
      <w:proofErr w:type="gramStart"/>
      <w:r>
        <w:rPr>
          <w:rFonts w:ascii="仿宋" w:eastAsia="仿宋" w:hAnsi="仿宋" w:cs="Times New Roman" w:hint="eastAsia"/>
          <w:bCs/>
          <w:kern w:val="2"/>
          <w:sz w:val="32"/>
          <w:szCs w:val="32"/>
        </w:rPr>
        <w:t>来自低</w:t>
      </w:r>
      <w:proofErr w:type="gramEnd"/>
      <w:r>
        <w:rPr>
          <w:rFonts w:ascii="仿宋" w:eastAsia="仿宋" w:hAnsi="仿宋" w:cs="Times New Roman" w:hint="eastAsia"/>
          <w:bCs/>
          <w:kern w:val="2"/>
          <w:sz w:val="32"/>
          <w:szCs w:val="32"/>
        </w:rPr>
        <w:t>风险地区或持有健康证明的务工人员应尽快返岗；加强来自疫情严重地区以及高风险地区务工人员跟踪管理和健康监测，落实相关防控措施，帮助其返岗。</w:t>
      </w:r>
    </w:p>
    <w:p w14:paraId="42171659"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3.</w:t>
      </w:r>
      <w:r>
        <w:rPr>
          <w:rFonts w:ascii="仿宋" w:eastAsia="仿宋" w:hAnsi="仿宋" w:cs="Times New Roman" w:hint="eastAsia"/>
          <w:bCs/>
          <w:kern w:val="2"/>
          <w:sz w:val="32"/>
          <w:szCs w:val="32"/>
        </w:rPr>
        <w:t>在建筑工地进出口设体温检测点，所有人员进出工地必须进行体温检测。对体温异常的应及时进行隔离观察或送至卫生健康部门指定的发热门诊就诊。</w:t>
      </w:r>
    </w:p>
    <w:p w14:paraId="0AC11EE4"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4.</w:t>
      </w:r>
      <w:r>
        <w:rPr>
          <w:rFonts w:ascii="仿宋" w:eastAsia="仿宋" w:hAnsi="仿宋" w:cs="Times New Roman" w:hint="eastAsia"/>
          <w:bCs/>
          <w:kern w:val="2"/>
          <w:sz w:val="32"/>
          <w:szCs w:val="32"/>
        </w:rPr>
        <w:t>建筑工地人员密集场所应佩戴口罩。</w:t>
      </w:r>
    </w:p>
    <w:p w14:paraId="2DCABA0A"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kern w:val="2"/>
          <w:sz w:val="32"/>
          <w:szCs w:val="32"/>
        </w:rPr>
        <w:lastRenderedPageBreak/>
        <w:t>5.</w:t>
      </w:r>
      <w:r>
        <w:rPr>
          <w:rFonts w:ascii="仿宋" w:eastAsia="仿宋" w:hAnsi="仿宋" w:cs="Times New Roman" w:hint="eastAsia"/>
          <w:kern w:val="2"/>
          <w:sz w:val="32"/>
          <w:szCs w:val="32"/>
        </w:rPr>
        <w:t>有针对性地</w:t>
      </w:r>
      <w:r>
        <w:rPr>
          <w:rFonts w:ascii="仿宋" w:eastAsia="仿宋" w:hAnsi="仿宋" w:cs="Times New Roman" w:hint="eastAsia"/>
          <w:bCs/>
          <w:kern w:val="2"/>
          <w:sz w:val="32"/>
          <w:szCs w:val="32"/>
        </w:rPr>
        <w:t>开展疫情防控宣传教育，提高工地人员疫情</w:t>
      </w:r>
      <w:r>
        <w:rPr>
          <w:rFonts w:ascii="仿宋" w:eastAsia="仿宋" w:hAnsi="仿宋" w:cs="Times New Roman" w:hint="eastAsia"/>
          <w:bCs/>
          <w:kern w:val="2"/>
          <w:sz w:val="32"/>
          <w:szCs w:val="32"/>
        </w:rPr>
        <w:t>防控意识，做好个人卫生防护和环境保护工作。</w:t>
      </w:r>
    </w:p>
    <w:p w14:paraId="554FE7B9"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（三）公共区域消毒</w:t>
      </w:r>
    </w:p>
    <w:p w14:paraId="75799918"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1.</w:t>
      </w:r>
      <w:r>
        <w:rPr>
          <w:rFonts w:ascii="仿宋" w:eastAsia="仿宋" w:hAnsi="仿宋" w:cs="Times New Roman" w:hint="eastAsia"/>
          <w:bCs/>
          <w:kern w:val="2"/>
          <w:sz w:val="32"/>
          <w:szCs w:val="32"/>
        </w:rPr>
        <w:t>工地食堂、宿舍、办公场所等人员密集地方应开窗通风，保持室内空气流通，并每天消毒。做好垃圾储运、污水处理及下水道疏通工作。</w:t>
      </w:r>
    </w:p>
    <w:p w14:paraId="54F31558"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 xml:space="preserve">2. </w:t>
      </w:r>
      <w:r>
        <w:rPr>
          <w:rFonts w:ascii="仿宋" w:eastAsia="仿宋" w:hAnsi="仿宋" w:cs="Times New Roman" w:hint="eastAsia"/>
          <w:bCs/>
          <w:kern w:val="2"/>
          <w:sz w:val="32"/>
          <w:szCs w:val="32"/>
        </w:rPr>
        <w:t>工地卫生间应配备洗手液、擦手纸等卫生用品。</w:t>
      </w:r>
    </w:p>
    <w:p w14:paraId="0C86B2E7"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（四）减少人员聚集</w:t>
      </w:r>
    </w:p>
    <w:p w14:paraId="268A0AE8"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1.</w:t>
      </w:r>
      <w:r>
        <w:rPr>
          <w:rFonts w:ascii="仿宋" w:eastAsia="仿宋" w:hAnsi="仿宋" w:cs="Times New Roman" w:hint="eastAsia"/>
          <w:bCs/>
          <w:kern w:val="2"/>
          <w:sz w:val="32"/>
          <w:szCs w:val="32"/>
        </w:rPr>
        <w:t>工地食堂应实行分餐、错时、分散用餐等措施。</w:t>
      </w:r>
    </w:p>
    <w:p w14:paraId="18D12898"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2.</w:t>
      </w:r>
      <w:r>
        <w:rPr>
          <w:rFonts w:ascii="仿宋" w:eastAsia="仿宋" w:hAnsi="仿宋" w:cs="Times New Roman" w:hint="eastAsia"/>
          <w:bCs/>
          <w:kern w:val="2"/>
          <w:sz w:val="32"/>
          <w:szCs w:val="32"/>
        </w:rPr>
        <w:t>班前教育、技术交底等活动应分散开展。施工作业间距宜保持</w:t>
      </w:r>
      <w:r>
        <w:rPr>
          <w:rFonts w:ascii="仿宋" w:eastAsia="仿宋" w:hAnsi="仿宋" w:cs="Times New Roman" w:hint="eastAsia"/>
          <w:bCs/>
          <w:kern w:val="2"/>
          <w:sz w:val="32"/>
          <w:szCs w:val="32"/>
        </w:rPr>
        <w:t>2</w:t>
      </w:r>
      <w:r>
        <w:rPr>
          <w:rFonts w:ascii="仿宋" w:eastAsia="仿宋" w:hAnsi="仿宋" w:cs="Times New Roman" w:hint="eastAsia"/>
          <w:bCs/>
          <w:kern w:val="2"/>
          <w:sz w:val="32"/>
          <w:szCs w:val="32"/>
        </w:rPr>
        <w:t>米以上。</w:t>
      </w:r>
    </w:p>
    <w:p w14:paraId="2B0F1F8B"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3.</w:t>
      </w:r>
      <w:r>
        <w:rPr>
          <w:rFonts w:ascii="仿宋" w:eastAsia="仿宋" w:hAnsi="仿宋" w:cs="Times New Roman" w:hint="eastAsia"/>
          <w:bCs/>
          <w:kern w:val="2"/>
          <w:sz w:val="32"/>
          <w:szCs w:val="32"/>
        </w:rPr>
        <w:t>疫情防范和安全教育宜采用微信、广播等方式进行。</w:t>
      </w:r>
    </w:p>
    <w:p w14:paraId="7E39E68B"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4.</w:t>
      </w:r>
      <w:r>
        <w:rPr>
          <w:rFonts w:ascii="仿宋" w:eastAsia="仿宋" w:hAnsi="仿宋" w:cs="Times New Roman" w:hint="eastAsia"/>
          <w:bCs/>
          <w:kern w:val="2"/>
          <w:sz w:val="32"/>
          <w:szCs w:val="32"/>
        </w:rPr>
        <w:t>减少集中召开的会议。确需集中召开的，会场应通风透气并消毒，参会人员应佩戴口罩，</w:t>
      </w:r>
      <w:r>
        <w:rPr>
          <w:rFonts w:ascii="仿宋" w:eastAsia="仿宋" w:hAnsi="仿宋" w:cs="Times New Roman" w:hint="eastAsia"/>
          <w:bCs/>
          <w:kern w:val="2"/>
          <w:sz w:val="32"/>
          <w:szCs w:val="32"/>
        </w:rPr>
        <w:t>进入会场前后洗手消毒。</w:t>
      </w:r>
    </w:p>
    <w:p w14:paraId="0E4E548A"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（五）项目复工</w:t>
      </w:r>
    </w:p>
    <w:p w14:paraId="6E0DF74A"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建设单位、施工企业、监理单位在采取积极落实防控措施、保障工地人员健康、确保安全生产前提下，经自查达到复工条件的，可自行组织复工。住房城乡建设行政主管部门应加强复工项目疫情防控工作指导督促，推动项目全面复工。</w:t>
      </w:r>
    </w:p>
    <w:p w14:paraId="28D4C4D3" w14:textId="77777777" w:rsidR="00562817" w:rsidRDefault="00046F14">
      <w:pPr>
        <w:pStyle w:val="a9"/>
        <w:spacing w:before="0" w:beforeAutospacing="0" w:after="0" w:afterAutospacing="0"/>
        <w:ind w:firstLineChars="200" w:firstLine="640"/>
        <w:jc w:val="both"/>
        <w:rPr>
          <w:rFonts w:ascii="黑体" w:eastAsia="黑体" w:hAnsi="黑体" w:cs="Times New Roman"/>
          <w:kern w:val="2"/>
          <w:sz w:val="32"/>
          <w:szCs w:val="32"/>
          <w:lang w:bidi="ar-SA"/>
        </w:rPr>
      </w:pPr>
      <w:r>
        <w:rPr>
          <w:rFonts w:ascii="黑体" w:eastAsia="黑体" w:hAnsi="黑体" w:cs="Times New Roman" w:hint="eastAsia"/>
          <w:kern w:val="2"/>
          <w:sz w:val="32"/>
          <w:szCs w:val="32"/>
          <w:lang w:bidi="ar-SA"/>
        </w:rPr>
        <w:t>二、中风险地区</w:t>
      </w:r>
    </w:p>
    <w:p w14:paraId="058F9EB5"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w:t>
      </w:r>
      <w:proofErr w:type="gramStart"/>
      <w:r>
        <w:rPr>
          <w:rFonts w:ascii="仿宋_GB2312" w:eastAsia="仿宋_GB2312" w:hint="eastAsia"/>
          <w:bCs/>
          <w:sz w:val="32"/>
          <w:szCs w:val="32"/>
        </w:rPr>
        <w:t>前述低</w:t>
      </w:r>
      <w:proofErr w:type="gramEnd"/>
      <w:r>
        <w:rPr>
          <w:rFonts w:ascii="仿宋_GB2312" w:eastAsia="仿宋_GB2312" w:hint="eastAsia"/>
          <w:bCs/>
          <w:sz w:val="32"/>
          <w:szCs w:val="32"/>
        </w:rPr>
        <w:t>风险地区措施基础上，再增加以下措施：</w:t>
      </w:r>
    </w:p>
    <w:p w14:paraId="71C8473D"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（一）物资保障</w:t>
      </w:r>
    </w:p>
    <w:p w14:paraId="2B61E5EC" w14:textId="77777777" w:rsidR="00562817" w:rsidRDefault="00046F14">
      <w:pPr>
        <w:pStyle w:val="a9"/>
        <w:spacing w:before="0" w:beforeAutospacing="0" w:after="0" w:afterAutospacing="0"/>
        <w:ind w:firstLineChars="200" w:firstLine="640"/>
        <w:jc w:val="both"/>
        <w:rPr>
          <w:rFonts w:ascii="楷体_GB2312" w:eastAsia="楷体_GB2312" w:hAnsi="仿宋" w:cs="Times New Roman"/>
          <w:b/>
          <w:bCs/>
          <w:kern w:val="2"/>
          <w:sz w:val="32"/>
          <w:szCs w:val="32"/>
        </w:rPr>
      </w:pPr>
      <w:r>
        <w:rPr>
          <w:rFonts w:ascii="仿宋" w:eastAsia="仿宋" w:hAnsi="仿宋" w:hint="eastAsia"/>
          <w:bCs/>
          <w:sz w:val="32"/>
          <w:szCs w:val="32"/>
        </w:rPr>
        <w:lastRenderedPageBreak/>
        <w:t>项目应设置必要的单独隔离观察宿舍。隔离观察措施应符合属地疾病控制部门要求。</w:t>
      </w:r>
    </w:p>
    <w:p w14:paraId="65BE64D3"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（二）人员管理</w:t>
      </w:r>
    </w:p>
    <w:p w14:paraId="542EE78A" w14:textId="77777777" w:rsidR="00562817" w:rsidRDefault="00046F14">
      <w:pPr>
        <w:pStyle w:val="a9"/>
        <w:spacing w:before="0" w:beforeAutospacing="0" w:after="0" w:afterAutospacing="0"/>
        <w:ind w:firstLineChars="200" w:firstLine="640"/>
        <w:jc w:val="both"/>
        <w:rPr>
          <w:rFonts w:ascii="仿宋" w:eastAsia="仿宋" w:hAnsi="仿宋" w:cs="Times New Roman"/>
          <w:bCs/>
          <w:spacing w:val="-10"/>
          <w:kern w:val="2"/>
          <w:sz w:val="32"/>
          <w:szCs w:val="32"/>
        </w:rPr>
      </w:pPr>
      <w:r>
        <w:rPr>
          <w:rFonts w:ascii="仿宋" w:eastAsia="仿宋" w:hAnsi="仿宋" w:cs="Times New Roman" w:hint="eastAsia"/>
          <w:bCs/>
          <w:kern w:val="2"/>
          <w:sz w:val="32"/>
          <w:szCs w:val="32"/>
        </w:rPr>
        <w:t>对返岗人员实施信息登记、健康监测。加强密切接触者全面排查和隔离医学观察，对确诊病例实施针对性防控措施。建筑工人尽量采取集中居住统一管理，严控人员集中居住密度和人数。严格非工地人员进入工地管理。</w:t>
      </w:r>
      <w:r>
        <w:rPr>
          <w:rFonts w:ascii="仿宋" w:eastAsia="仿宋" w:hAnsi="仿宋" w:cs="Times New Roman" w:hint="eastAsia"/>
          <w:bCs/>
          <w:spacing w:val="-10"/>
          <w:kern w:val="2"/>
          <w:sz w:val="32"/>
          <w:szCs w:val="32"/>
        </w:rPr>
        <w:t>工地所有人员应佩戴口罩。</w:t>
      </w:r>
    </w:p>
    <w:p w14:paraId="267580C3"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（三）公共区域消毒</w:t>
      </w:r>
    </w:p>
    <w:p w14:paraId="04D97456"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做好施工现场、办公区、生活区、隔离区及机械设备消毒管理工作，每天消毒不得少于</w:t>
      </w:r>
      <w:r>
        <w:rPr>
          <w:rFonts w:ascii="仿宋" w:eastAsia="仿宋" w:hAnsi="仿宋" w:cs="Times New Roman" w:hint="eastAsia"/>
          <w:bCs/>
          <w:kern w:val="2"/>
          <w:sz w:val="32"/>
          <w:szCs w:val="32"/>
        </w:rPr>
        <w:t>2</w:t>
      </w:r>
      <w:r>
        <w:rPr>
          <w:rFonts w:ascii="仿宋" w:eastAsia="仿宋" w:hAnsi="仿宋" w:cs="Times New Roman" w:hint="eastAsia"/>
          <w:bCs/>
          <w:kern w:val="2"/>
          <w:sz w:val="32"/>
          <w:szCs w:val="32"/>
        </w:rPr>
        <w:t>次。</w:t>
      </w:r>
    </w:p>
    <w:p w14:paraId="2550C343"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（四）减少人员聚集</w:t>
      </w:r>
    </w:p>
    <w:p w14:paraId="265FA7C6"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班前教育、技术交底等活动应分散开展，每次不得超过</w:t>
      </w:r>
      <w:r>
        <w:rPr>
          <w:rFonts w:ascii="仿宋" w:eastAsia="仿宋" w:hAnsi="仿宋" w:cs="Times New Roman" w:hint="eastAsia"/>
          <w:bCs/>
          <w:kern w:val="2"/>
          <w:sz w:val="32"/>
          <w:szCs w:val="32"/>
        </w:rPr>
        <w:t>10</w:t>
      </w:r>
      <w:r>
        <w:rPr>
          <w:rFonts w:ascii="仿宋" w:eastAsia="仿宋" w:hAnsi="仿宋" w:cs="Times New Roman" w:hint="eastAsia"/>
          <w:bCs/>
          <w:kern w:val="2"/>
          <w:sz w:val="32"/>
          <w:szCs w:val="32"/>
        </w:rPr>
        <w:t>人。确需集中召开的会议，宜优先选择室外或开敞、通风处，召开前后对会议场地进行消毒。参会人员不</w:t>
      </w:r>
      <w:r>
        <w:rPr>
          <w:rFonts w:ascii="仿宋" w:eastAsia="仿宋" w:hAnsi="仿宋" w:cs="Times New Roman" w:hint="eastAsia"/>
          <w:bCs/>
          <w:color w:val="000000" w:themeColor="text1"/>
          <w:kern w:val="2"/>
          <w:sz w:val="32"/>
          <w:szCs w:val="32"/>
        </w:rPr>
        <w:t>宜</w:t>
      </w:r>
      <w:r>
        <w:rPr>
          <w:rFonts w:ascii="仿宋" w:eastAsia="仿宋" w:hAnsi="仿宋" w:cs="Times New Roman" w:hint="eastAsia"/>
          <w:bCs/>
          <w:kern w:val="2"/>
          <w:sz w:val="32"/>
          <w:szCs w:val="32"/>
        </w:rPr>
        <w:t>超过</w:t>
      </w:r>
      <w:r>
        <w:rPr>
          <w:rFonts w:ascii="仿宋" w:eastAsia="仿宋" w:hAnsi="仿宋" w:cs="Times New Roman" w:hint="eastAsia"/>
          <w:bCs/>
          <w:kern w:val="2"/>
          <w:sz w:val="32"/>
          <w:szCs w:val="32"/>
        </w:rPr>
        <w:t>20</w:t>
      </w:r>
      <w:r>
        <w:rPr>
          <w:rFonts w:ascii="仿宋" w:eastAsia="仿宋" w:hAnsi="仿宋" w:cs="Times New Roman" w:hint="eastAsia"/>
          <w:bCs/>
          <w:kern w:val="2"/>
          <w:sz w:val="32"/>
          <w:szCs w:val="32"/>
        </w:rPr>
        <w:t>人，保持不少于</w:t>
      </w:r>
      <w:r>
        <w:rPr>
          <w:rFonts w:ascii="仿宋" w:eastAsia="仿宋" w:hAnsi="仿宋" w:cs="Times New Roman" w:hint="eastAsia"/>
          <w:bCs/>
          <w:kern w:val="2"/>
          <w:sz w:val="32"/>
          <w:szCs w:val="32"/>
        </w:rPr>
        <w:t>1.0</w:t>
      </w:r>
      <w:r>
        <w:rPr>
          <w:rFonts w:ascii="仿宋" w:eastAsia="仿宋" w:hAnsi="仿宋" w:cs="Times New Roman" w:hint="eastAsia"/>
          <w:bCs/>
          <w:kern w:val="2"/>
          <w:sz w:val="32"/>
          <w:szCs w:val="32"/>
        </w:rPr>
        <w:t>米的间距，且均应佩戴口罩，进入会场前后洗手消毒。</w:t>
      </w:r>
    </w:p>
    <w:p w14:paraId="3EB426E1"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cs="Times New Roman" w:hint="eastAsia"/>
          <w:b/>
          <w:bCs/>
          <w:kern w:val="2"/>
          <w:sz w:val="32"/>
          <w:szCs w:val="32"/>
        </w:rPr>
        <w:t>（五）项目复工</w:t>
      </w:r>
    </w:p>
    <w:p w14:paraId="20445850"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在落实好相关疫情防控工作，满足安全生产条件，经自查达到复工条件的，建设单位或施工企业采取告知承诺方式尽快有序复工。住房城乡建设行政主管部门应适时对复工项</w:t>
      </w:r>
      <w:r>
        <w:rPr>
          <w:rFonts w:ascii="仿宋" w:eastAsia="仿宋" w:hAnsi="仿宋" w:cs="Times New Roman" w:hint="eastAsia"/>
          <w:bCs/>
          <w:kern w:val="2"/>
          <w:sz w:val="32"/>
          <w:szCs w:val="32"/>
        </w:rPr>
        <w:lastRenderedPageBreak/>
        <w:t>目开展实地监督检查，对疫情防控及安全措施落实不到位等问题及时发现并督促限时整改。</w:t>
      </w:r>
    </w:p>
    <w:p w14:paraId="78FCAEFB" w14:textId="77777777" w:rsidR="00562817" w:rsidRDefault="00046F14">
      <w:pPr>
        <w:pStyle w:val="a9"/>
        <w:spacing w:before="0" w:beforeAutospacing="0" w:after="0" w:afterAutospacing="0"/>
        <w:ind w:firstLineChars="200" w:firstLine="640"/>
        <w:jc w:val="both"/>
        <w:rPr>
          <w:rFonts w:ascii="黑体" w:eastAsia="黑体" w:hAnsi="黑体" w:cs="Times New Roman"/>
          <w:color w:val="000000" w:themeColor="text1"/>
          <w:kern w:val="2"/>
          <w:sz w:val="32"/>
          <w:szCs w:val="32"/>
          <w:lang w:bidi="ar-SA"/>
        </w:rPr>
      </w:pPr>
      <w:r>
        <w:rPr>
          <w:rFonts w:ascii="黑体" w:eastAsia="黑体" w:hAnsi="黑体" w:cs="Times New Roman" w:hint="eastAsia"/>
          <w:color w:val="000000" w:themeColor="text1"/>
          <w:kern w:val="2"/>
          <w:sz w:val="32"/>
          <w:szCs w:val="32"/>
          <w:lang w:bidi="ar-SA"/>
        </w:rPr>
        <w:t>三、高风险地区</w:t>
      </w:r>
    </w:p>
    <w:p w14:paraId="10D1BCB0" w14:textId="77777777" w:rsidR="00562817" w:rsidRDefault="00046F14">
      <w:pPr>
        <w:tabs>
          <w:tab w:val="left" w:pos="6946"/>
        </w:tabs>
        <w:ind w:firstLineChars="150" w:firstLine="480"/>
        <w:rPr>
          <w:rFonts w:ascii="仿宋_GB2312" w:eastAsia="仿宋_GB2312"/>
          <w:bCs/>
          <w:sz w:val="32"/>
          <w:szCs w:val="32"/>
        </w:rPr>
      </w:pPr>
      <w:r>
        <w:rPr>
          <w:rFonts w:ascii="仿宋_GB2312" w:eastAsia="仿宋_GB2312" w:hint="eastAsia"/>
          <w:bCs/>
          <w:sz w:val="32"/>
          <w:szCs w:val="32"/>
        </w:rPr>
        <w:t>在前述中风险地区措施基础上，再增加以下措施：</w:t>
      </w:r>
    </w:p>
    <w:p w14:paraId="594055D2" w14:textId="77777777" w:rsidR="00562817" w:rsidRDefault="00046F14">
      <w:pPr>
        <w:pStyle w:val="a9"/>
        <w:spacing w:before="0" w:beforeAutospacing="0" w:after="0" w:afterAutospacing="0"/>
        <w:ind w:firstLineChars="200" w:firstLine="643"/>
        <w:jc w:val="both"/>
        <w:rPr>
          <w:rFonts w:ascii="楷体" w:eastAsia="楷体" w:hAnsi="楷体" w:cs="Times New Roman"/>
          <w:b/>
          <w:bCs/>
          <w:kern w:val="2"/>
          <w:sz w:val="32"/>
          <w:szCs w:val="32"/>
        </w:rPr>
      </w:pPr>
      <w:r>
        <w:rPr>
          <w:rFonts w:ascii="楷体" w:eastAsia="楷体" w:hAnsi="楷体" w:hint="eastAsia"/>
          <w:b/>
          <w:bCs/>
          <w:sz w:val="32"/>
          <w:szCs w:val="32"/>
        </w:rPr>
        <w:t>（一）</w:t>
      </w:r>
      <w:r>
        <w:rPr>
          <w:rFonts w:ascii="楷体" w:eastAsia="楷体" w:hAnsi="楷体" w:cs="Times New Roman" w:hint="eastAsia"/>
          <w:b/>
          <w:bCs/>
          <w:kern w:val="2"/>
          <w:sz w:val="32"/>
          <w:szCs w:val="32"/>
        </w:rPr>
        <w:t>人员管理</w:t>
      </w:r>
    </w:p>
    <w:p w14:paraId="142947BD"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hint="eastAsia"/>
          <w:sz w:val="32"/>
          <w:szCs w:val="32"/>
        </w:rPr>
        <w:t>对建筑工地实行全封闭式管理，施工现场各区域应设置唯一出入口。严禁非工地无关人员进入工地，严格控制工地人员外出。建筑工人就地集中居住，严控人员集中居住密度和人数。建筑工地所有场所应佩戴口罩，做好个人防护。</w:t>
      </w:r>
    </w:p>
    <w:p w14:paraId="0EB1C719" w14:textId="77777777" w:rsidR="00562817" w:rsidRDefault="00046F14">
      <w:pPr>
        <w:pStyle w:val="a9"/>
        <w:spacing w:before="0" w:beforeAutospacing="0" w:after="0" w:afterAutospacing="0"/>
        <w:ind w:firstLineChars="200" w:firstLine="643"/>
        <w:jc w:val="both"/>
        <w:rPr>
          <w:rFonts w:ascii="楷体" w:eastAsia="楷体" w:hAnsi="楷体"/>
          <w:b/>
          <w:bCs/>
          <w:sz w:val="32"/>
          <w:szCs w:val="32"/>
        </w:rPr>
      </w:pPr>
      <w:r>
        <w:rPr>
          <w:rFonts w:ascii="楷体" w:eastAsia="楷体" w:hAnsi="楷体" w:hint="eastAsia"/>
          <w:b/>
          <w:bCs/>
          <w:sz w:val="32"/>
          <w:szCs w:val="32"/>
        </w:rPr>
        <w:t>（二）公共区域消毒</w:t>
      </w:r>
    </w:p>
    <w:p w14:paraId="552FCEB7" w14:textId="77777777" w:rsidR="00562817" w:rsidRDefault="00046F14">
      <w:pPr>
        <w:pStyle w:val="a9"/>
        <w:spacing w:before="0" w:beforeAutospacing="0" w:after="0" w:afterAutospacing="0"/>
        <w:ind w:firstLineChars="200" w:firstLine="640"/>
        <w:jc w:val="both"/>
        <w:rPr>
          <w:rFonts w:ascii="仿宋" w:eastAsia="仿宋" w:hAnsi="仿宋" w:cs="Times New Roman"/>
          <w:bCs/>
          <w:kern w:val="2"/>
          <w:sz w:val="32"/>
          <w:szCs w:val="32"/>
        </w:rPr>
      </w:pPr>
      <w:r>
        <w:rPr>
          <w:rFonts w:ascii="仿宋" w:eastAsia="仿宋" w:hAnsi="仿宋" w:cs="Times New Roman" w:hint="eastAsia"/>
          <w:bCs/>
          <w:kern w:val="2"/>
          <w:sz w:val="32"/>
          <w:szCs w:val="32"/>
        </w:rPr>
        <w:t>加强施工现场、办公区、生活区、隔离区及机械设备消毒管理工作，每天消毒不少于</w:t>
      </w:r>
      <w:r>
        <w:rPr>
          <w:rFonts w:ascii="仿宋" w:eastAsia="仿宋" w:hAnsi="仿宋" w:cs="Times New Roman" w:hint="eastAsia"/>
          <w:bCs/>
          <w:kern w:val="2"/>
          <w:sz w:val="32"/>
          <w:szCs w:val="32"/>
        </w:rPr>
        <w:t>3</w:t>
      </w:r>
      <w:r>
        <w:rPr>
          <w:rFonts w:ascii="仿宋" w:eastAsia="仿宋" w:hAnsi="仿宋" w:cs="Times New Roman" w:hint="eastAsia"/>
          <w:bCs/>
          <w:kern w:val="2"/>
          <w:sz w:val="32"/>
          <w:szCs w:val="32"/>
        </w:rPr>
        <w:t>次。</w:t>
      </w:r>
    </w:p>
    <w:p w14:paraId="261A2B02" w14:textId="77777777" w:rsidR="00562817" w:rsidRDefault="00046F14">
      <w:pPr>
        <w:pStyle w:val="a9"/>
        <w:spacing w:before="0" w:beforeAutospacing="0" w:after="0" w:afterAutospacing="0"/>
        <w:ind w:firstLineChars="200" w:firstLine="643"/>
        <w:jc w:val="both"/>
        <w:rPr>
          <w:rFonts w:ascii="楷体" w:eastAsia="楷体" w:hAnsi="楷体"/>
          <w:b/>
          <w:bCs/>
          <w:sz w:val="32"/>
          <w:szCs w:val="32"/>
        </w:rPr>
      </w:pPr>
      <w:r>
        <w:rPr>
          <w:rFonts w:ascii="楷体" w:eastAsia="楷体" w:hAnsi="楷体" w:hint="eastAsia"/>
          <w:b/>
          <w:bCs/>
          <w:sz w:val="32"/>
          <w:szCs w:val="32"/>
        </w:rPr>
        <w:t>（三）减少人员聚集</w:t>
      </w:r>
    </w:p>
    <w:p w14:paraId="54F0AE1D" w14:textId="77777777" w:rsidR="00562817" w:rsidRDefault="00046F14">
      <w:pPr>
        <w:pStyle w:val="a9"/>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班前教育、技术交底等活动每次不得超过</w:t>
      </w:r>
      <w:r>
        <w:rPr>
          <w:rFonts w:ascii="仿宋" w:eastAsia="仿宋" w:hAnsi="仿宋" w:hint="eastAsia"/>
          <w:sz w:val="32"/>
          <w:szCs w:val="32"/>
        </w:rPr>
        <w:t>10</w:t>
      </w:r>
      <w:r>
        <w:rPr>
          <w:rFonts w:ascii="仿宋" w:eastAsia="仿宋" w:hAnsi="仿宋" w:hint="eastAsia"/>
          <w:sz w:val="32"/>
          <w:szCs w:val="32"/>
        </w:rPr>
        <w:t>人。不得在室内集中召开</w:t>
      </w:r>
      <w:r>
        <w:rPr>
          <w:rFonts w:ascii="仿宋" w:eastAsia="仿宋" w:hAnsi="仿宋" w:hint="eastAsia"/>
          <w:sz w:val="32"/>
          <w:szCs w:val="32"/>
        </w:rPr>
        <w:t>10</w:t>
      </w:r>
      <w:r>
        <w:rPr>
          <w:rFonts w:ascii="仿宋" w:eastAsia="仿宋" w:hAnsi="仿宋" w:hint="eastAsia"/>
          <w:sz w:val="32"/>
          <w:szCs w:val="32"/>
        </w:rPr>
        <w:t>人以上参加的会议。</w:t>
      </w:r>
    </w:p>
    <w:p w14:paraId="305465D4" w14:textId="77777777" w:rsidR="00562817" w:rsidRDefault="00046F14">
      <w:pPr>
        <w:pStyle w:val="a9"/>
        <w:spacing w:before="0" w:beforeAutospacing="0" w:after="0" w:afterAutospacing="0"/>
        <w:ind w:firstLineChars="200" w:firstLine="643"/>
        <w:jc w:val="both"/>
        <w:rPr>
          <w:rFonts w:ascii="楷体" w:eastAsia="楷体" w:hAnsi="楷体"/>
          <w:b/>
          <w:bCs/>
          <w:sz w:val="32"/>
          <w:szCs w:val="32"/>
        </w:rPr>
      </w:pPr>
      <w:r>
        <w:rPr>
          <w:rFonts w:ascii="楷体" w:eastAsia="楷体" w:hAnsi="楷体" w:hint="eastAsia"/>
          <w:b/>
          <w:bCs/>
          <w:sz w:val="32"/>
          <w:szCs w:val="32"/>
        </w:rPr>
        <w:t>（四）项目复工</w:t>
      </w:r>
    </w:p>
    <w:p w14:paraId="30D340F2" w14:textId="77777777" w:rsidR="00562817" w:rsidRDefault="00046F14">
      <w:pPr>
        <w:pStyle w:val="a9"/>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应急抢险、公共卫生、脱贫攻坚、重大产业、重要基础设施、重要民生工程等项目，精准制定复</w:t>
      </w:r>
      <w:r>
        <w:rPr>
          <w:rFonts w:ascii="仿宋" w:eastAsia="仿宋" w:hAnsi="仿宋" w:hint="eastAsia"/>
          <w:sz w:val="32"/>
          <w:szCs w:val="32"/>
        </w:rPr>
        <w:t>工方案，建立疫情防控体系，在做好疫情防控的前提下，自查达到复工条件，属地住房城乡建设行政主管部门复核后及时复工。其他建设项目根据疫情态势逐步有序复工。</w:t>
      </w:r>
    </w:p>
    <w:p w14:paraId="336F4FF8" w14:textId="77777777" w:rsidR="00562817" w:rsidRDefault="00562817">
      <w:pPr>
        <w:spacing w:line="540" w:lineRule="exact"/>
        <w:jc w:val="center"/>
      </w:pPr>
    </w:p>
    <w:sectPr w:rsidR="0056281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C67B" w14:textId="77777777" w:rsidR="00046F14" w:rsidRDefault="00046F14">
      <w:r>
        <w:separator/>
      </w:r>
    </w:p>
  </w:endnote>
  <w:endnote w:type="continuationSeparator" w:id="0">
    <w:p w14:paraId="7A2B58AB" w14:textId="77777777" w:rsidR="00046F14" w:rsidRDefault="0004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671463"/>
    </w:sdtPr>
    <w:sdtEndPr/>
    <w:sdtContent>
      <w:p w14:paraId="64802654" w14:textId="77777777" w:rsidR="00562817" w:rsidRDefault="00046F14">
        <w:pPr>
          <w:pStyle w:val="a5"/>
          <w:jc w:val="center"/>
        </w:pPr>
        <w:r>
          <w:fldChar w:fldCharType="begin"/>
        </w:r>
        <w:r>
          <w:instrText>PAGE   \* MERGEFORMAT</w:instrText>
        </w:r>
        <w:r>
          <w:fldChar w:fldCharType="separate"/>
        </w:r>
        <w:r>
          <w:rPr>
            <w:lang w:val="zh-CN"/>
          </w:rPr>
          <w:t>9</w:t>
        </w:r>
        <w:r>
          <w:fldChar w:fldCharType="end"/>
        </w:r>
      </w:p>
    </w:sdtContent>
  </w:sdt>
  <w:p w14:paraId="234B4912" w14:textId="77777777" w:rsidR="00562817" w:rsidRDefault="005628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AEBA" w14:textId="77777777" w:rsidR="00046F14" w:rsidRDefault="00046F14">
      <w:r>
        <w:separator/>
      </w:r>
    </w:p>
  </w:footnote>
  <w:footnote w:type="continuationSeparator" w:id="0">
    <w:p w14:paraId="2B207BB8" w14:textId="77777777" w:rsidR="00046F14" w:rsidRDefault="0004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12"/>
    <w:rsid w:val="0000340F"/>
    <w:rsid w:val="0001486D"/>
    <w:rsid w:val="00026DC9"/>
    <w:rsid w:val="0003048F"/>
    <w:rsid w:val="00046F14"/>
    <w:rsid w:val="00056D8D"/>
    <w:rsid w:val="000661EE"/>
    <w:rsid w:val="00073AB0"/>
    <w:rsid w:val="00074ECE"/>
    <w:rsid w:val="000823D7"/>
    <w:rsid w:val="00086FA5"/>
    <w:rsid w:val="000936A2"/>
    <w:rsid w:val="000D2F3A"/>
    <w:rsid w:val="000D49F7"/>
    <w:rsid w:val="000D4E40"/>
    <w:rsid w:val="000D5E14"/>
    <w:rsid w:val="000D789C"/>
    <w:rsid w:val="000E428B"/>
    <w:rsid w:val="000F36AC"/>
    <w:rsid w:val="001010B2"/>
    <w:rsid w:val="00112FA6"/>
    <w:rsid w:val="00124BA4"/>
    <w:rsid w:val="001276DD"/>
    <w:rsid w:val="001304C5"/>
    <w:rsid w:val="00151AF7"/>
    <w:rsid w:val="0017453E"/>
    <w:rsid w:val="00185813"/>
    <w:rsid w:val="0019161A"/>
    <w:rsid w:val="001925B3"/>
    <w:rsid w:val="001B4252"/>
    <w:rsid w:val="001B7F78"/>
    <w:rsid w:val="00201611"/>
    <w:rsid w:val="002165D1"/>
    <w:rsid w:val="00231D49"/>
    <w:rsid w:val="00292EDF"/>
    <w:rsid w:val="002C7369"/>
    <w:rsid w:val="002E395D"/>
    <w:rsid w:val="002E681F"/>
    <w:rsid w:val="002F17F5"/>
    <w:rsid w:val="002F29E3"/>
    <w:rsid w:val="00344B35"/>
    <w:rsid w:val="00360F81"/>
    <w:rsid w:val="00375AF9"/>
    <w:rsid w:val="00380A38"/>
    <w:rsid w:val="00383F47"/>
    <w:rsid w:val="003860A9"/>
    <w:rsid w:val="003A2E09"/>
    <w:rsid w:val="003B0D12"/>
    <w:rsid w:val="003B37ED"/>
    <w:rsid w:val="003B4C4A"/>
    <w:rsid w:val="003F491B"/>
    <w:rsid w:val="004015BF"/>
    <w:rsid w:val="00403466"/>
    <w:rsid w:val="00407F7F"/>
    <w:rsid w:val="00413E45"/>
    <w:rsid w:val="004A4F39"/>
    <w:rsid w:val="004B0D8C"/>
    <w:rsid w:val="004E09AD"/>
    <w:rsid w:val="004E6CB6"/>
    <w:rsid w:val="004F1BF5"/>
    <w:rsid w:val="00502ACA"/>
    <w:rsid w:val="005428AE"/>
    <w:rsid w:val="00543527"/>
    <w:rsid w:val="0054664F"/>
    <w:rsid w:val="005620AB"/>
    <w:rsid w:val="00562817"/>
    <w:rsid w:val="00596898"/>
    <w:rsid w:val="00597738"/>
    <w:rsid w:val="005B0C9D"/>
    <w:rsid w:val="005D309C"/>
    <w:rsid w:val="005F712A"/>
    <w:rsid w:val="00620BF2"/>
    <w:rsid w:val="006444E9"/>
    <w:rsid w:val="006532AA"/>
    <w:rsid w:val="00672CBC"/>
    <w:rsid w:val="006B32B3"/>
    <w:rsid w:val="006F3021"/>
    <w:rsid w:val="007241F9"/>
    <w:rsid w:val="00743531"/>
    <w:rsid w:val="00744C1D"/>
    <w:rsid w:val="007601D4"/>
    <w:rsid w:val="00762D63"/>
    <w:rsid w:val="007E51E7"/>
    <w:rsid w:val="007F6AA6"/>
    <w:rsid w:val="00801D68"/>
    <w:rsid w:val="00806D0A"/>
    <w:rsid w:val="008100B9"/>
    <w:rsid w:val="00827A29"/>
    <w:rsid w:val="00841EBE"/>
    <w:rsid w:val="00864BBB"/>
    <w:rsid w:val="0089400F"/>
    <w:rsid w:val="008C71CD"/>
    <w:rsid w:val="008F16EF"/>
    <w:rsid w:val="008F6E97"/>
    <w:rsid w:val="00906623"/>
    <w:rsid w:val="00933EBC"/>
    <w:rsid w:val="0095731F"/>
    <w:rsid w:val="0096165C"/>
    <w:rsid w:val="00962636"/>
    <w:rsid w:val="00963A9F"/>
    <w:rsid w:val="00986A48"/>
    <w:rsid w:val="009C104B"/>
    <w:rsid w:val="009E11BC"/>
    <w:rsid w:val="009F28AD"/>
    <w:rsid w:val="00A01AF9"/>
    <w:rsid w:val="00A53341"/>
    <w:rsid w:val="00A534AB"/>
    <w:rsid w:val="00A54B8B"/>
    <w:rsid w:val="00A9194B"/>
    <w:rsid w:val="00AB038E"/>
    <w:rsid w:val="00AC2ACC"/>
    <w:rsid w:val="00AD6060"/>
    <w:rsid w:val="00AD6905"/>
    <w:rsid w:val="00B00B69"/>
    <w:rsid w:val="00B35D99"/>
    <w:rsid w:val="00B371A3"/>
    <w:rsid w:val="00B6065F"/>
    <w:rsid w:val="00B610A2"/>
    <w:rsid w:val="00B61B7F"/>
    <w:rsid w:val="00B66C72"/>
    <w:rsid w:val="00B72082"/>
    <w:rsid w:val="00B73A27"/>
    <w:rsid w:val="00B9482D"/>
    <w:rsid w:val="00B9724A"/>
    <w:rsid w:val="00BA462C"/>
    <w:rsid w:val="00BC0FF8"/>
    <w:rsid w:val="00BC32B3"/>
    <w:rsid w:val="00C12FED"/>
    <w:rsid w:val="00C27253"/>
    <w:rsid w:val="00C300EB"/>
    <w:rsid w:val="00C354F7"/>
    <w:rsid w:val="00C41DD9"/>
    <w:rsid w:val="00C50358"/>
    <w:rsid w:val="00C50FF7"/>
    <w:rsid w:val="00C67A25"/>
    <w:rsid w:val="00C72F40"/>
    <w:rsid w:val="00C76F71"/>
    <w:rsid w:val="00CA5405"/>
    <w:rsid w:val="00CF255F"/>
    <w:rsid w:val="00D00720"/>
    <w:rsid w:val="00D273C5"/>
    <w:rsid w:val="00D443AB"/>
    <w:rsid w:val="00D66B8F"/>
    <w:rsid w:val="00D90EC0"/>
    <w:rsid w:val="00DB2AEF"/>
    <w:rsid w:val="00DC08F9"/>
    <w:rsid w:val="00E24FF2"/>
    <w:rsid w:val="00E74882"/>
    <w:rsid w:val="00E92936"/>
    <w:rsid w:val="00E95614"/>
    <w:rsid w:val="00ED100F"/>
    <w:rsid w:val="00EE0653"/>
    <w:rsid w:val="00EF7C64"/>
    <w:rsid w:val="00F12CB4"/>
    <w:rsid w:val="00F210C5"/>
    <w:rsid w:val="00F213E5"/>
    <w:rsid w:val="00F21BB2"/>
    <w:rsid w:val="00F269F5"/>
    <w:rsid w:val="00F33E6A"/>
    <w:rsid w:val="00F7063D"/>
    <w:rsid w:val="00FC5033"/>
    <w:rsid w:val="00FF4453"/>
    <w:rsid w:val="03475E13"/>
    <w:rsid w:val="050B0F16"/>
    <w:rsid w:val="0CFB6CDC"/>
    <w:rsid w:val="0E5843E8"/>
    <w:rsid w:val="1EE900DC"/>
    <w:rsid w:val="1F8836B9"/>
    <w:rsid w:val="26152589"/>
    <w:rsid w:val="268D38DB"/>
    <w:rsid w:val="2FB86525"/>
    <w:rsid w:val="7A1A673D"/>
    <w:rsid w:val="7D00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21D4"/>
  <w15:docId w15:val="{F62EC1DA-CD66-472F-8E5E-3759E96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lang w:bidi="he-IL"/>
    </w:rPr>
  </w:style>
  <w:style w:type="character" w:styleId="aa">
    <w:name w:val="Strong"/>
    <w:basedOn w:val="a0"/>
    <w:uiPriority w:val="22"/>
    <w:qFormat/>
    <w:rPr>
      <w:b/>
      <w:bCs/>
    </w:rPr>
  </w:style>
  <w:style w:type="paragraph" w:customStyle="1" w:styleId="formatted">
    <w:name w:val="formatted"/>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05B0F-1F5E-4325-8A7C-76A0042B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861</Words>
  <Characters>4909</Characters>
  <Application>Microsoft Office Word</Application>
  <DocSecurity>0</DocSecurity>
  <Lines>40</Lines>
  <Paragraphs>11</Paragraphs>
  <ScaleCrop>false</ScaleCrop>
  <Company>Microsoft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许云勇</dc:creator>
  <cp:lastModifiedBy>XXZX</cp:lastModifiedBy>
  <cp:revision>2</cp:revision>
  <dcterms:created xsi:type="dcterms:W3CDTF">2020-02-23T01:13:00Z</dcterms:created>
  <dcterms:modified xsi:type="dcterms:W3CDTF">2020-02-23T01:13:00Z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