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72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四川省202</w:t>
      </w:r>
      <w:r>
        <w:rPr>
          <w:rFonts w:hint="default" w:ascii="Times New Roman" w:hAnsi="Times New Roman" w:eastAsia="方正小标宋简体" w:cs="Times New Roman"/>
          <w:b w:val="0"/>
          <w:bCs/>
          <w:sz w:val="44"/>
          <w:szCs w:val="44"/>
          <w:lang w:val="en-US" w:eastAsia="zh-CN"/>
        </w:rPr>
        <w:t>1</w:t>
      </w:r>
      <w:r>
        <w:rPr>
          <w:rFonts w:hint="default" w:ascii="Times New Roman" w:hAnsi="Times New Roman" w:eastAsia="方正小标宋简体" w:cs="Times New Roman"/>
          <w:b w:val="0"/>
          <w:bCs/>
          <w:sz w:val="44"/>
          <w:szCs w:val="44"/>
        </w:rPr>
        <w:t>年政府信息公开工作年度报告</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720" w:lineRule="exact"/>
        <w:jc w:val="both"/>
        <w:textAlignment w:val="auto"/>
        <w:rPr>
          <w:rFonts w:hint="default" w:ascii="Times New Roman" w:hAnsi="Times New Roman" w:eastAsia="黑体" w:cs="Times New Roman"/>
          <w:b w:val="0"/>
          <w:bCs/>
          <w:sz w:val="36"/>
          <w:szCs w:val="36"/>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color w:val="auto"/>
          <w:kern w:val="2"/>
          <w:sz w:val="32"/>
          <w:szCs w:val="32"/>
          <w:lang w:val="en-US" w:eastAsia="zh-CN"/>
        </w:rPr>
      </w:pPr>
      <w:r>
        <w:rPr>
          <w:rFonts w:hint="default" w:ascii="Times New Roman" w:hAnsi="Times New Roman" w:eastAsia="仿宋_GB2312" w:cs="Times New Roman"/>
          <w:b w:val="0"/>
          <w:bCs/>
          <w:color w:val="auto"/>
          <w:kern w:val="2"/>
          <w:sz w:val="32"/>
          <w:szCs w:val="32"/>
          <w:lang w:val="en-US" w:eastAsia="zh-CN"/>
        </w:rPr>
        <w:t>202</w:t>
      </w:r>
      <w:r>
        <w:rPr>
          <w:rFonts w:hint="default" w:ascii="Times New Roman" w:hAnsi="Times New Roman" w:eastAsia="仿宋_GB2312" w:cs="Times New Roman"/>
          <w:b w:val="0"/>
          <w:bCs/>
          <w:color w:val="auto"/>
          <w:kern w:val="2"/>
          <w:sz w:val="32"/>
          <w:szCs w:val="32"/>
          <w:lang w:val="en" w:eastAsia="zh-CN"/>
        </w:rPr>
        <w:t>1</w:t>
      </w:r>
      <w:r>
        <w:rPr>
          <w:rFonts w:hint="default" w:ascii="Times New Roman" w:hAnsi="Times New Roman" w:eastAsia="仿宋_GB2312" w:cs="Times New Roman"/>
          <w:b w:val="0"/>
          <w:bCs/>
          <w:color w:val="auto"/>
          <w:kern w:val="2"/>
          <w:sz w:val="32"/>
          <w:szCs w:val="32"/>
          <w:lang w:val="en-US" w:eastAsia="zh-CN"/>
        </w:rPr>
        <w:t>年，四川省坚持以习近平新时代中国特色社会主义思想为指导，</w:t>
      </w:r>
      <w:r>
        <w:rPr>
          <w:rFonts w:hint="eastAsia" w:ascii="Times New Roman" w:hAnsi="Times New Roman" w:eastAsia="仿宋_GB2312" w:cs="Times New Roman"/>
          <w:b w:val="0"/>
          <w:bCs/>
          <w:color w:val="auto"/>
          <w:kern w:val="2"/>
          <w:sz w:val="32"/>
          <w:szCs w:val="32"/>
          <w:lang w:val="en-US" w:eastAsia="zh-CN"/>
        </w:rPr>
        <w:t>深入</w:t>
      </w:r>
      <w:r>
        <w:rPr>
          <w:rFonts w:hint="default" w:ascii="Times New Roman" w:hAnsi="Times New Roman" w:eastAsia="仿宋_GB2312" w:cs="Times New Roman"/>
          <w:b w:val="0"/>
          <w:bCs/>
          <w:color w:val="auto"/>
          <w:kern w:val="2"/>
          <w:sz w:val="32"/>
          <w:szCs w:val="32"/>
          <w:lang w:val="en-US" w:eastAsia="zh-CN"/>
        </w:rPr>
        <w:t>贯彻党中央、国务院和省委、省政府关于全面推进政务公开工作的系列决策部署，认真</w:t>
      </w:r>
      <w:r>
        <w:rPr>
          <w:rFonts w:hint="eastAsia" w:ascii="Times New Roman" w:hAnsi="Times New Roman" w:eastAsia="仿宋_GB2312" w:cs="Times New Roman"/>
          <w:b w:val="0"/>
          <w:bCs/>
          <w:color w:val="auto"/>
          <w:kern w:val="2"/>
          <w:sz w:val="32"/>
          <w:szCs w:val="32"/>
          <w:lang w:val="en-US" w:eastAsia="zh-CN"/>
        </w:rPr>
        <w:t>落实</w:t>
      </w:r>
      <w:r>
        <w:rPr>
          <w:rFonts w:hint="default" w:ascii="Times New Roman" w:hAnsi="Times New Roman" w:eastAsia="仿宋_GB2312" w:cs="Times New Roman"/>
          <w:b w:val="0"/>
          <w:bCs/>
          <w:color w:val="auto"/>
          <w:kern w:val="2"/>
          <w:sz w:val="32"/>
          <w:szCs w:val="32"/>
          <w:lang w:val="en-US" w:eastAsia="zh-CN"/>
        </w:rPr>
        <w:t>国办政务公开工作要点和四川省政务公开重点工作安排，</w:t>
      </w:r>
      <w:r>
        <w:rPr>
          <w:rFonts w:hint="eastAsia" w:ascii="Times New Roman" w:hAnsi="Times New Roman" w:eastAsia="仿宋_GB2312" w:cs="Times New Roman"/>
          <w:b w:val="0"/>
          <w:bCs/>
          <w:color w:val="auto"/>
          <w:kern w:val="2"/>
          <w:sz w:val="32"/>
          <w:szCs w:val="32"/>
          <w:lang w:val="en-US" w:eastAsia="zh-CN"/>
        </w:rPr>
        <w:t>持续加强</w:t>
      </w:r>
      <w:r>
        <w:rPr>
          <w:rFonts w:hint="default" w:ascii="Times New Roman" w:hAnsi="Times New Roman" w:eastAsia="仿宋_GB2312" w:cs="Times New Roman"/>
          <w:b w:val="0"/>
          <w:bCs/>
          <w:color w:val="auto"/>
          <w:kern w:val="2"/>
          <w:sz w:val="32"/>
          <w:szCs w:val="32"/>
          <w:lang w:val="en-US" w:eastAsia="zh-CN"/>
        </w:rPr>
        <w:t>主动公开，依法办理依申请公开，加强政府信息公开平台建设和政府信息资源管理，不断夯实公开基础，政府透明度和公信力不断提升。</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一、</w:t>
      </w:r>
      <w:r>
        <w:rPr>
          <w:rFonts w:hint="default" w:ascii="Times New Roman" w:hAnsi="Times New Roman" w:eastAsia="黑体" w:cs="Times New Roman"/>
          <w:b w:val="0"/>
          <w:bCs/>
          <w:sz w:val="32"/>
          <w:szCs w:val="32"/>
        </w:rPr>
        <w:t>总体情况</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楷体_GB2312" w:cs="Times New Roman"/>
          <w:b w:val="0"/>
          <w:bCs/>
          <w:color w:val="auto"/>
          <w:kern w:val="2"/>
          <w:sz w:val="32"/>
          <w:szCs w:val="32"/>
          <w:lang w:eastAsia="zh-CN"/>
        </w:rPr>
        <w:t>（一）</w:t>
      </w:r>
      <w:r>
        <w:rPr>
          <w:rFonts w:hint="default" w:ascii="Times New Roman" w:hAnsi="Times New Roman" w:eastAsia="楷体_GB2312" w:cs="Times New Roman"/>
          <w:b w:val="0"/>
          <w:bCs/>
          <w:color w:val="auto"/>
          <w:kern w:val="2"/>
          <w:sz w:val="32"/>
          <w:szCs w:val="32"/>
          <w:lang w:eastAsia="zh-CN"/>
        </w:rPr>
        <w:t>主动公开不断深化。</w:t>
      </w:r>
      <w:r>
        <w:rPr>
          <w:rFonts w:hint="default" w:ascii="Times New Roman" w:hAnsi="Times New Roman" w:eastAsia="仿宋_GB2312" w:cs="Times New Roman"/>
          <w:b w:val="0"/>
          <w:bCs/>
          <w:color w:val="auto"/>
          <w:kern w:val="2"/>
          <w:sz w:val="32"/>
          <w:szCs w:val="32"/>
          <w:lang w:val="en-US" w:eastAsia="zh-CN" w:bidi="ar-SA"/>
        </w:rPr>
        <w:t>一是推进</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十四五</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规划纲要、实施措施及支持政策公开。集中公开各类规划信息5859条，其中省本级公开313条。二是推进优化营商环境信息公开，重点做好市场规则标准和监管执法信息公开。公开行政许可、行政处罚和行政强制处理决定共4136.06万件。制定并公开贯彻落实国家《建设高标准市场体系行动方案》文件，从51个方面逐项明确贯彻措施、进度安排和责任单位。公示反不正当竞争执法推动高质量发展相关案件234件。三是推进财政信息公开。常态化公开并动态调整四川省行政事业性收费目录清单。集中公开116个省直部门</w:t>
      </w:r>
      <w:r>
        <w:rPr>
          <w:rFonts w:hint="eastAsia" w:ascii="Times New Roman" w:hAnsi="Times New Roman" w:eastAsia="仿宋_GB2312" w:cs="Times New Roman"/>
          <w:b w:val="0"/>
          <w:bCs/>
          <w:color w:val="auto"/>
          <w:kern w:val="2"/>
          <w:sz w:val="32"/>
          <w:szCs w:val="32"/>
          <w:lang w:val="en-US" w:eastAsia="zh-CN" w:bidi="ar-SA"/>
        </w:rPr>
        <w:t>（单位）</w:t>
      </w:r>
      <w:r>
        <w:rPr>
          <w:rFonts w:hint="default" w:ascii="Times New Roman" w:hAnsi="Times New Roman" w:eastAsia="仿宋_GB2312" w:cs="Times New Roman"/>
          <w:b w:val="0"/>
          <w:bCs/>
          <w:color w:val="auto"/>
          <w:kern w:val="2"/>
          <w:sz w:val="32"/>
          <w:szCs w:val="32"/>
          <w:lang w:val="en-US" w:eastAsia="zh-CN" w:bidi="ar-SA"/>
        </w:rPr>
        <w:t>和874个省级预算单位的预决算信息，及时公开地方政府债券10批次发行的相关信息。公开76</w:t>
      </w:r>
      <w:r>
        <w:rPr>
          <w:rFonts w:hint="eastAsia" w:ascii="Times New Roman" w:hAnsi="Times New Roman" w:eastAsia="仿宋_GB2312" w:cs="Times New Roman"/>
          <w:b w:val="0"/>
          <w:bCs/>
          <w:color w:val="auto"/>
          <w:kern w:val="2"/>
          <w:sz w:val="32"/>
          <w:szCs w:val="32"/>
          <w:lang w:val="en-US" w:eastAsia="zh-CN" w:bidi="ar-SA"/>
        </w:rPr>
        <w:t>项</w:t>
      </w:r>
      <w:r>
        <w:rPr>
          <w:rFonts w:hint="default" w:ascii="Times New Roman" w:hAnsi="Times New Roman" w:eastAsia="仿宋_GB2312" w:cs="Times New Roman"/>
          <w:b w:val="0"/>
          <w:bCs/>
          <w:color w:val="auto"/>
          <w:kern w:val="2"/>
          <w:sz w:val="32"/>
          <w:szCs w:val="32"/>
          <w:lang w:val="en-US" w:eastAsia="zh-CN" w:bidi="ar-SA"/>
        </w:rPr>
        <w:t>财政专项资金安排情况，涉及资金1300亿元。四是推进疫情防控信息公开。省政府门户网站发布疫情应急处置、流调溯源、隔离管控、疫苗接种等信息2500余条。五是完善政务公开事项标准目录。公开发布2021年四川省行政权力事项目录6492项</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公开第二批四川省赋予乡镇（街道）县级行政权力事项126项。</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default" w:ascii="Times New Roman" w:hAnsi="Times New Roman" w:eastAsia="仿宋_GB2312" w:cs="Times New Roman"/>
          <w:b w:val="0"/>
          <w:bCs/>
          <w:color w:val="auto"/>
          <w:kern w:val="2"/>
          <w:sz w:val="32"/>
          <w:szCs w:val="32"/>
          <w:lang w:eastAsia="zh-CN"/>
        </w:rPr>
      </w:pPr>
      <w:r>
        <w:rPr>
          <w:rFonts w:hint="default" w:ascii="Times New Roman" w:hAnsi="Times New Roman" w:eastAsia="楷体_GB2312" w:cs="Times New Roman"/>
          <w:b w:val="0"/>
          <w:bCs/>
          <w:kern w:val="2"/>
          <w:sz w:val="32"/>
          <w:szCs w:val="32"/>
          <w:lang w:eastAsia="zh-CN"/>
        </w:rPr>
        <w:t>（二）</w:t>
      </w:r>
      <w:r>
        <w:rPr>
          <w:rFonts w:hint="default" w:ascii="Times New Roman" w:hAnsi="Times New Roman" w:eastAsia="楷体_GB2312" w:cs="Times New Roman"/>
          <w:b w:val="0"/>
          <w:bCs/>
          <w:sz w:val="32"/>
          <w:szCs w:val="32"/>
        </w:rPr>
        <w:t>依申请公开</w:t>
      </w:r>
      <w:r>
        <w:rPr>
          <w:rFonts w:hint="default" w:ascii="Times New Roman" w:hAnsi="Times New Roman" w:eastAsia="楷体_GB2312" w:cs="Times New Roman"/>
          <w:b w:val="0"/>
          <w:bCs/>
          <w:sz w:val="32"/>
          <w:szCs w:val="32"/>
          <w:lang w:eastAsia="zh-CN"/>
        </w:rPr>
        <w:t>处理效率不断提升</w:t>
      </w:r>
      <w:r>
        <w:rPr>
          <w:rFonts w:hint="default" w:ascii="Times New Roman" w:hAnsi="Times New Roman" w:eastAsia="楷体_GB2312" w:cs="Times New Roman"/>
          <w:b w:val="0"/>
          <w:bCs/>
          <w:sz w:val="32"/>
          <w:szCs w:val="32"/>
        </w:rPr>
        <w:t>。</w:t>
      </w:r>
      <w:r>
        <w:rPr>
          <w:rFonts w:hint="default" w:ascii="Times New Roman" w:hAnsi="Times New Roman" w:eastAsia="仿宋_GB2312" w:cs="Times New Roman"/>
          <w:b w:val="0"/>
          <w:bCs/>
          <w:kern w:val="2"/>
          <w:sz w:val="32"/>
          <w:szCs w:val="32"/>
          <w:lang w:val="en-US" w:eastAsia="zh-CN"/>
        </w:rPr>
        <w:t>落实国办《关于审理政府信息公开行政复议案件若干问题指导意见》，统一有关行政复议案件审理标准。</w:t>
      </w:r>
      <w:r>
        <w:rPr>
          <w:rFonts w:hint="default" w:ascii="Times New Roman" w:hAnsi="Times New Roman" w:eastAsia="仿宋_GB2312" w:cs="Times New Roman"/>
          <w:b w:val="0"/>
          <w:bCs/>
          <w:color w:val="auto"/>
          <w:kern w:val="2"/>
          <w:sz w:val="32"/>
          <w:szCs w:val="32"/>
          <w:lang w:val="en-US" w:eastAsia="zh-CN"/>
        </w:rPr>
        <w:t>新收到政府信息公开申请20446件，结转上年874件，办结20007件，结转下年度继续办理1313件。因依申请公开引发行政复议1260件、行政诉讼1136件</w:t>
      </w:r>
      <w:r>
        <w:rPr>
          <w:rFonts w:hint="default" w:ascii="Times New Roman" w:hAnsi="Times New Roman" w:eastAsia="仿宋_GB2312" w:cs="Times New Roman"/>
          <w:b w:val="0"/>
          <w:bCs/>
          <w:color w:val="auto"/>
          <w:kern w:val="2"/>
          <w:sz w:val="32"/>
          <w:szCs w:val="32"/>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color w:val="auto"/>
          <w:kern w:val="2"/>
          <w:sz w:val="32"/>
          <w:szCs w:val="32"/>
          <w:lang w:eastAsia="zh-CN"/>
        </w:rPr>
      </w:pPr>
      <w:r>
        <w:rPr>
          <w:rFonts w:hint="eastAsia" w:ascii="Times New Roman" w:hAnsi="Times New Roman" w:eastAsia="楷体_GB2312" w:cs="Times New Roman"/>
          <w:b w:val="0"/>
          <w:bCs/>
          <w:color w:val="auto"/>
          <w:kern w:val="2"/>
          <w:sz w:val="32"/>
          <w:szCs w:val="32"/>
          <w:lang w:eastAsia="zh-CN"/>
        </w:rPr>
        <w:t>（三）</w:t>
      </w:r>
      <w:r>
        <w:rPr>
          <w:rFonts w:hint="default" w:ascii="Times New Roman" w:hAnsi="Times New Roman" w:eastAsia="楷体_GB2312" w:cs="Times New Roman"/>
          <w:b w:val="0"/>
          <w:bCs/>
          <w:color w:val="auto"/>
          <w:kern w:val="2"/>
          <w:sz w:val="32"/>
          <w:szCs w:val="32"/>
        </w:rPr>
        <w:t>政府信息管理</w:t>
      </w:r>
      <w:r>
        <w:rPr>
          <w:rFonts w:hint="default" w:ascii="Times New Roman" w:hAnsi="Times New Roman" w:eastAsia="楷体_GB2312" w:cs="Times New Roman"/>
          <w:b w:val="0"/>
          <w:bCs/>
          <w:color w:val="auto"/>
          <w:kern w:val="2"/>
          <w:sz w:val="32"/>
          <w:szCs w:val="32"/>
          <w:lang w:eastAsia="zh-CN"/>
        </w:rPr>
        <w:t>不断加强</w:t>
      </w:r>
      <w:r>
        <w:rPr>
          <w:rFonts w:hint="default" w:ascii="Times New Roman" w:hAnsi="Times New Roman" w:eastAsia="楷体_GB2312" w:cs="Times New Roman"/>
          <w:b w:val="0"/>
          <w:bCs/>
          <w:color w:val="auto"/>
          <w:kern w:val="2"/>
          <w:sz w:val="32"/>
          <w:szCs w:val="32"/>
        </w:rPr>
        <w:t>。</w:t>
      </w:r>
      <w:r>
        <w:rPr>
          <w:rFonts w:hint="default" w:ascii="Times New Roman" w:hAnsi="Times New Roman" w:eastAsia="仿宋_GB2312" w:cs="Times New Roman"/>
          <w:b w:val="0"/>
          <w:bCs/>
          <w:color w:val="auto"/>
          <w:kern w:val="2"/>
          <w:sz w:val="32"/>
          <w:szCs w:val="32"/>
          <w:lang w:val="en-US" w:eastAsia="zh-CN"/>
        </w:rPr>
        <w:t>聚焦法定主动公开内容，加强规范管理，确保为群众提供的信息权威准确、内容全面、</w:t>
      </w:r>
      <w:r>
        <w:rPr>
          <w:rFonts w:hint="eastAsia" w:ascii="Times New Roman" w:hAnsi="Times New Roman" w:eastAsia="仿宋_GB2312" w:cs="Times New Roman"/>
          <w:b w:val="0"/>
          <w:bCs/>
          <w:color w:val="auto"/>
          <w:kern w:val="2"/>
          <w:sz w:val="32"/>
          <w:szCs w:val="32"/>
          <w:lang w:val="en-US" w:eastAsia="zh-CN"/>
        </w:rPr>
        <w:t>方</w:t>
      </w:r>
      <w:r>
        <w:rPr>
          <w:rFonts w:hint="default" w:ascii="Times New Roman" w:hAnsi="Times New Roman" w:eastAsia="仿宋_GB2312" w:cs="Times New Roman"/>
          <w:b w:val="0"/>
          <w:bCs/>
          <w:color w:val="auto"/>
          <w:kern w:val="2"/>
          <w:sz w:val="32"/>
          <w:szCs w:val="32"/>
          <w:lang w:val="en-US" w:eastAsia="zh-CN"/>
        </w:rPr>
        <w:t>便利用。集中发布现行</w:t>
      </w:r>
      <w:r>
        <w:rPr>
          <w:rFonts w:hint="default" w:ascii="Times New Roman" w:hAnsi="Times New Roman" w:eastAsia="仿宋_GB2312" w:cs="Times New Roman"/>
          <w:b w:val="0"/>
          <w:bCs/>
          <w:color w:val="auto"/>
          <w:kern w:val="2"/>
          <w:sz w:val="32"/>
          <w:szCs w:val="32"/>
        </w:rPr>
        <w:t>有效政府规章299部</w:t>
      </w:r>
      <w:r>
        <w:rPr>
          <w:rFonts w:hint="default" w:ascii="Times New Roman" w:hAnsi="Times New Roman" w:eastAsia="仿宋_GB2312" w:cs="Times New Roman"/>
          <w:b w:val="0"/>
          <w:bCs/>
          <w:color w:val="auto"/>
          <w:kern w:val="2"/>
          <w:sz w:val="32"/>
          <w:szCs w:val="32"/>
          <w:lang w:eastAsia="zh-CN"/>
        </w:rPr>
        <w:t>，规范公开现行有效规范性文件20211</w:t>
      </w:r>
      <w:r>
        <w:rPr>
          <w:rFonts w:hint="default" w:ascii="Times New Roman" w:hAnsi="Times New Roman" w:eastAsia="仿宋_GB2312" w:cs="Times New Roman"/>
          <w:b w:val="0"/>
          <w:bCs/>
          <w:color w:val="auto"/>
          <w:kern w:val="2"/>
          <w:sz w:val="32"/>
          <w:szCs w:val="32"/>
          <w:lang w:val="en-US" w:eastAsia="zh-CN"/>
        </w:rPr>
        <w:t>件。省政府公报刊登文件231件，</w:t>
      </w:r>
      <w:r>
        <w:rPr>
          <w:rFonts w:hint="default" w:ascii="Times New Roman" w:hAnsi="Times New Roman" w:eastAsia="仿宋_GB2312" w:cs="Times New Roman"/>
          <w:b w:val="0"/>
          <w:bCs/>
          <w:kern w:val="2"/>
          <w:sz w:val="32"/>
          <w:szCs w:val="32"/>
          <w:lang w:eastAsia="zh-CN"/>
        </w:rPr>
        <w:t>其中刊登省级部门规范性文件67</w:t>
      </w:r>
      <w:r>
        <w:rPr>
          <w:rFonts w:hint="default" w:ascii="Times New Roman" w:hAnsi="Times New Roman" w:eastAsia="仿宋_GB2312" w:cs="Times New Roman"/>
          <w:b w:val="0"/>
          <w:bCs/>
          <w:color w:val="auto"/>
          <w:kern w:val="2"/>
          <w:sz w:val="32"/>
          <w:szCs w:val="32"/>
          <w:lang w:val="en-US" w:eastAsia="zh-CN"/>
        </w:rPr>
        <w:t>件</w:t>
      </w:r>
      <w:r>
        <w:rPr>
          <w:rFonts w:hint="default" w:ascii="Times New Roman" w:hAnsi="Times New Roman" w:eastAsia="仿宋_GB2312" w:cs="Times New Roman"/>
          <w:b w:val="0"/>
          <w:bCs/>
          <w:kern w:val="2"/>
          <w:sz w:val="32"/>
          <w:szCs w:val="32"/>
          <w:lang w:eastAsia="zh-CN"/>
        </w:rPr>
        <w:t>。</w:t>
      </w:r>
      <w:r>
        <w:rPr>
          <w:rFonts w:hint="default" w:ascii="Times New Roman" w:hAnsi="Times New Roman" w:eastAsia="仿宋_GB2312" w:cs="Times New Roman"/>
          <w:b w:val="0"/>
          <w:bCs/>
          <w:color w:val="auto"/>
          <w:kern w:val="2"/>
          <w:sz w:val="32"/>
          <w:szCs w:val="32"/>
          <w:lang w:val="en-US" w:eastAsia="zh-CN"/>
        </w:rPr>
        <w:t>21个</w:t>
      </w:r>
      <w:r>
        <w:rPr>
          <w:rFonts w:hint="default" w:ascii="Times New Roman" w:hAnsi="Times New Roman" w:eastAsia="仿宋_GB2312" w:cs="Times New Roman"/>
          <w:b w:val="0"/>
          <w:bCs/>
          <w:color w:val="auto"/>
          <w:kern w:val="2"/>
          <w:sz w:val="32"/>
          <w:szCs w:val="32"/>
          <w:lang w:eastAsia="zh-CN"/>
        </w:rPr>
        <w:t>市（州）</w:t>
      </w:r>
      <w:r>
        <w:rPr>
          <w:rFonts w:hint="default" w:ascii="Times New Roman" w:hAnsi="Times New Roman" w:eastAsia="仿宋_GB2312" w:cs="Times New Roman"/>
          <w:b w:val="0"/>
          <w:bCs/>
          <w:color w:val="auto"/>
          <w:kern w:val="2"/>
          <w:sz w:val="32"/>
          <w:szCs w:val="32"/>
          <w:lang w:val="en-US" w:eastAsia="zh-CN"/>
        </w:rPr>
        <w:t>政府公报刊登</w:t>
      </w:r>
      <w:r>
        <w:rPr>
          <w:rFonts w:hint="default" w:ascii="Times New Roman" w:hAnsi="Times New Roman" w:eastAsia="仿宋_GB2312" w:cs="Times New Roman"/>
          <w:b w:val="0"/>
          <w:bCs/>
          <w:kern w:val="2"/>
          <w:sz w:val="32"/>
          <w:szCs w:val="32"/>
          <w:lang w:eastAsia="zh-CN"/>
        </w:rPr>
        <w:t>文件</w:t>
      </w:r>
      <w:r>
        <w:rPr>
          <w:rFonts w:hint="default" w:ascii="Times New Roman" w:hAnsi="Times New Roman" w:eastAsia="仿宋_GB2312" w:cs="Times New Roman"/>
          <w:b w:val="0"/>
          <w:bCs/>
          <w:color w:val="auto"/>
          <w:kern w:val="2"/>
          <w:sz w:val="32"/>
          <w:szCs w:val="32"/>
          <w:lang w:val="en-US" w:eastAsia="zh-CN"/>
        </w:rPr>
        <w:t>1369件。</w:t>
      </w:r>
      <w:r>
        <w:rPr>
          <w:rFonts w:hint="default" w:ascii="Times New Roman" w:hAnsi="Times New Roman" w:eastAsia="仿宋_GB2312" w:cs="Times New Roman"/>
          <w:b w:val="0"/>
          <w:bCs/>
          <w:color w:val="auto"/>
          <w:kern w:val="2"/>
          <w:sz w:val="32"/>
          <w:szCs w:val="32"/>
          <w:lang w:eastAsia="zh-CN"/>
        </w:rPr>
        <w:t>在政府门户网站首页设置</w:t>
      </w:r>
      <w:r>
        <w:rPr>
          <w:rFonts w:hint="default" w:ascii="Times New Roman" w:hAnsi="Times New Roman" w:eastAsia="仿宋_GB2312" w:cs="Times New Roman"/>
          <w:b w:val="0"/>
          <w:bCs/>
          <w:color w:val="auto"/>
          <w:kern w:val="2"/>
          <w:sz w:val="32"/>
          <w:szCs w:val="32"/>
          <w:lang w:val="en-US" w:eastAsia="zh-CN"/>
        </w:rPr>
        <w:t>政府公报</w:t>
      </w:r>
      <w:r>
        <w:rPr>
          <w:rFonts w:hint="default" w:ascii="Times New Roman" w:hAnsi="Times New Roman" w:eastAsia="仿宋_GB2312" w:cs="Times New Roman"/>
          <w:b w:val="0"/>
          <w:bCs/>
          <w:color w:val="auto"/>
          <w:kern w:val="2"/>
          <w:sz w:val="32"/>
          <w:szCs w:val="32"/>
          <w:lang w:eastAsia="zh-CN"/>
        </w:rPr>
        <w:t>电子版专栏链接，完成历史公报电子化工作。</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color w:val="auto"/>
          <w:kern w:val="2"/>
          <w:sz w:val="32"/>
          <w:szCs w:val="32"/>
          <w:lang w:val="en-US" w:eastAsia="zh-CN"/>
        </w:rPr>
      </w:pPr>
      <w:r>
        <w:rPr>
          <w:rFonts w:hint="eastAsia" w:ascii="Times New Roman" w:hAnsi="Times New Roman" w:eastAsia="楷体_GB2312" w:cs="Times New Roman"/>
          <w:b w:val="0"/>
          <w:bCs/>
          <w:color w:val="auto"/>
          <w:kern w:val="2"/>
          <w:sz w:val="32"/>
          <w:szCs w:val="32"/>
          <w:lang w:val="en-US" w:eastAsia="zh-CN"/>
        </w:rPr>
        <w:t>（四）</w:t>
      </w:r>
      <w:r>
        <w:rPr>
          <w:rFonts w:hint="default" w:ascii="Times New Roman" w:hAnsi="Times New Roman" w:eastAsia="楷体_GB2312" w:cs="Times New Roman"/>
          <w:b w:val="0"/>
          <w:bCs/>
          <w:color w:val="auto"/>
          <w:kern w:val="2"/>
          <w:sz w:val="32"/>
          <w:szCs w:val="32"/>
          <w:lang w:val="en-US" w:eastAsia="zh-CN"/>
        </w:rPr>
        <w:t>政府信息公开平台建设不断规范。</w:t>
      </w:r>
      <w:r>
        <w:rPr>
          <w:rFonts w:hint="default" w:ascii="Times New Roman" w:hAnsi="Times New Roman" w:eastAsia="仿宋_GB2312" w:cs="Times New Roman"/>
          <w:b w:val="0"/>
          <w:bCs/>
          <w:color w:val="auto"/>
          <w:kern w:val="2"/>
          <w:sz w:val="32"/>
          <w:szCs w:val="32"/>
          <w:lang w:val="en-US" w:eastAsia="zh-CN"/>
        </w:rPr>
        <w:t>坚持数据同源，从源头上规范管理政府信息。加强互联互通，完成省</w:t>
      </w:r>
      <w:r>
        <w:rPr>
          <w:rFonts w:hint="eastAsia" w:ascii="Times New Roman" w:hAnsi="Times New Roman" w:eastAsia="仿宋_GB2312" w:cs="Times New Roman"/>
          <w:b w:val="0"/>
          <w:bCs/>
          <w:color w:val="auto"/>
          <w:kern w:val="2"/>
          <w:sz w:val="32"/>
          <w:szCs w:val="32"/>
          <w:lang w:val="en-US" w:eastAsia="zh-CN"/>
        </w:rPr>
        <w:t>级</w:t>
      </w:r>
      <w:r>
        <w:rPr>
          <w:rFonts w:hint="default" w:ascii="Times New Roman" w:hAnsi="Times New Roman" w:eastAsia="仿宋_GB2312" w:cs="Times New Roman"/>
          <w:b w:val="0"/>
          <w:bCs/>
          <w:color w:val="auto"/>
          <w:kern w:val="2"/>
          <w:sz w:val="32"/>
          <w:szCs w:val="32"/>
          <w:lang w:val="en-US" w:eastAsia="zh-CN"/>
        </w:rPr>
        <w:t>政府网站集约化平台与中国政府网政府信息公开栏目数据对接，建立市（州）政府网站集约化平台向省级政府网站集约化平台推送政策文件数据通道。优化栏目检索、下载功能，方便</w:t>
      </w:r>
      <w:r>
        <w:rPr>
          <w:rFonts w:hint="eastAsia" w:ascii="Times New Roman" w:hAnsi="Times New Roman" w:eastAsia="仿宋_GB2312" w:cs="Times New Roman"/>
          <w:b w:val="0"/>
          <w:bCs/>
          <w:color w:val="auto"/>
          <w:kern w:val="2"/>
          <w:sz w:val="32"/>
          <w:szCs w:val="32"/>
          <w:lang w:val="en-US" w:eastAsia="zh-CN"/>
        </w:rPr>
        <w:t>群众</w:t>
      </w:r>
      <w:r>
        <w:rPr>
          <w:rFonts w:hint="default" w:ascii="Times New Roman" w:hAnsi="Times New Roman" w:eastAsia="仿宋_GB2312" w:cs="Times New Roman"/>
          <w:b w:val="0"/>
          <w:bCs/>
          <w:color w:val="auto"/>
          <w:kern w:val="2"/>
          <w:sz w:val="32"/>
          <w:szCs w:val="32"/>
          <w:lang w:val="en-US" w:eastAsia="zh-CN"/>
        </w:rPr>
        <w:t>快速准确获取所需信息。省政府网站信息公开专栏公开信息670条。</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default" w:ascii="Times New Roman" w:hAnsi="Times New Roman" w:eastAsia="仿宋_GB2312" w:cs="Times New Roman"/>
          <w:b w:val="0"/>
          <w:bCs/>
          <w:color w:val="auto"/>
          <w:kern w:val="2"/>
          <w:sz w:val="32"/>
          <w:szCs w:val="32"/>
          <w:lang w:eastAsia="zh-CN"/>
        </w:rPr>
      </w:pPr>
      <w:r>
        <w:rPr>
          <w:rFonts w:hint="default" w:ascii="Times New Roman" w:hAnsi="Times New Roman" w:eastAsia="楷体_GB2312" w:cs="Times New Roman"/>
          <w:b w:val="0"/>
          <w:bCs/>
          <w:color w:val="auto"/>
          <w:kern w:val="2"/>
          <w:sz w:val="32"/>
          <w:szCs w:val="32"/>
          <w:lang w:val="en-US" w:eastAsia="zh-CN"/>
        </w:rPr>
        <w:t>（五）监督保障不断强化。</w:t>
      </w:r>
      <w:r>
        <w:rPr>
          <w:rFonts w:hint="default" w:ascii="Times New Roman" w:hAnsi="Times New Roman" w:eastAsia="仿宋_GB2312" w:cs="Times New Roman"/>
          <w:b w:val="0"/>
          <w:bCs/>
          <w:color w:val="auto"/>
          <w:kern w:val="2"/>
          <w:sz w:val="32"/>
          <w:szCs w:val="32"/>
          <w:lang w:val="en-US" w:eastAsia="zh-CN"/>
        </w:rPr>
        <w:t>从队伍、制度建设上着力做实保障，多措并举加强监督管理。</w:t>
      </w:r>
      <w:r>
        <w:rPr>
          <w:rFonts w:hint="default" w:ascii="Times New Roman" w:hAnsi="Times New Roman" w:eastAsia="仿宋_GB2312" w:cs="Times New Roman"/>
          <w:b w:val="0"/>
          <w:bCs/>
          <w:color w:val="auto"/>
          <w:kern w:val="2"/>
          <w:sz w:val="32"/>
          <w:szCs w:val="32"/>
          <w:lang w:eastAsia="zh-CN"/>
        </w:rPr>
        <w:t>增加省档案局、省国家保密局为省政务公开协调小组成员单位，为省直部门、市（州）政府的500余名同志开展专题培训，聘请</w:t>
      </w:r>
      <w:r>
        <w:rPr>
          <w:rFonts w:hint="default" w:ascii="Times New Roman" w:hAnsi="Times New Roman" w:eastAsia="仿宋_GB2312" w:cs="Times New Roman"/>
          <w:b w:val="0"/>
          <w:bCs/>
          <w:color w:val="auto"/>
          <w:kern w:val="2"/>
          <w:sz w:val="32"/>
          <w:szCs w:val="32"/>
          <w:lang w:val="en-US" w:eastAsia="zh-CN"/>
        </w:rPr>
        <w:t>25人</w:t>
      </w:r>
      <w:r>
        <w:rPr>
          <w:rFonts w:hint="default" w:ascii="Times New Roman" w:hAnsi="Times New Roman" w:eastAsia="仿宋_GB2312" w:cs="Times New Roman"/>
          <w:b w:val="0"/>
          <w:bCs/>
          <w:color w:val="auto"/>
          <w:kern w:val="2"/>
          <w:sz w:val="32"/>
          <w:szCs w:val="32"/>
          <w:lang w:eastAsia="zh-CN"/>
        </w:rPr>
        <w:t>为新一批社会监督评议员。实施</w:t>
      </w:r>
      <w:r>
        <w:rPr>
          <w:rFonts w:hint="default" w:ascii="Times New Roman" w:hAnsi="Times New Roman" w:eastAsia="仿宋_GB2312" w:cs="Times New Roman"/>
          <w:b w:val="0"/>
          <w:bCs/>
          <w:color w:val="auto"/>
          <w:kern w:val="2"/>
          <w:sz w:val="32"/>
          <w:szCs w:val="32"/>
          <w:lang w:val="en-US" w:eastAsia="zh-CN"/>
        </w:rPr>
        <w:t>政府信息公开专栏、公开指南、年度报告等专项检查，</w:t>
      </w:r>
      <w:r>
        <w:rPr>
          <w:rFonts w:hint="default" w:ascii="Times New Roman" w:hAnsi="Times New Roman" w:eastAsia="仿宋_GB2312" w:cs="Times New Roman"/>
          <w:b w:val="0"/>
          <w:bCs/>
          <w:color w:val="auto"/>
          <w:kern w:val="2"/>
          <w:sz w:val="32"/>
          <w:szCs w:val="32"/>
          <w:lang w:eastAsia="zh-CN"/>
        </w:rPr>
        <w:t>结合国家第三方评估工作和</w:t>
      </w:r>
      <w:r>
        <w:rPr>
          <w:rFonts w:hint="default" w:ascii="Times New Roman" w:hAnsi="Times New Roman" w:eastAsia="仿宋_GB2312" w:cs="Times New Roman"/>
          <w:b w:val="0"/>
          <w:bCs/>
          <w:color w:val="auto"/>
          <w:kern w:val="2"/>
          <w:sz w:val="32"/>
          <w:szCs w:val="32"/>
          <w:lang w:val="en-US" w:eastAsia="zh-CN"/>
        </w:rPr>
        <w:t>目标绩效管理考核，开展</w:t>
      </w:r>
      <w:r>
        <w:rPr>
          <w:rFonts w:hint="eastAsia" w:ascii="Times New Roman" w:hAnsi="Times New Roman" w:eastAsia="仿宋_GB2312" w:cs="Times New Roman"/>
          <w:b w:val="0"/>
          <w:bCs/>
          <w:color w:val="auto"/>
          <w:kern w:val="2"/>
          <w:sz w:val="32"/>
          <w:szCs w:val="32"/>
          <w:lang w:val="en-US" w:eastAsia="zh-CN"/>
        </w:rPr>
        <w:t>“</w:t>
      </w:r>
      <w:r>
        <w:rPr>
          <w:rFonts w:hint="default" w:ascii="Times New Roman" w:hAnsi="Times New Roman" w:eastAsia="仿宋_GB2312" w:cs="Times New Roman"/>
          <w:b w:val="0"/>
          <w:bCs/>
          <w:color w:val="auto"/>
          <w:kern w:val="2"/>
          <w:sz w:val="32"/>
          <w:szCs w:val="32"/>
          <w:lang w:val="en-US" w:eastAsia="zh-CN"/>
        </w:rPr>
        <w:t>回头看</w:t>
      </w:r>
      <w:r>
        <w:rPr>
          <w:rFonts w:hint="eastAsia" w:ascii="Times New Roman" w:hAnsi="Times New Roman" w:eastAsia="仿宋_GB2312" w:cs="Times New Roman"/>
          <w:b w:val="0"/>
          <w:bCs/>
          <w:color w:val="auto"/>
          <w:kern w:val="2"/>
          <w:sz w:val="32"/>
          <w:szCs w:val="32"/>
          <w:lang w:val="en-US" w:eastAsia="zh-CN"/>
        </w:rPr>
        <w:t>”</w:t>
      </w:r>
      <w:r>
        <w:rPr>
          <w:rFonts w:hint="default" w:ascii="Times New Roman" w:hAnsi="Times New Roman" w:eastAsia="仿宋_GB2312" w:cs="Times New Roman"/>
          <w:b w:val="0"/>
          <w:bCs/>
          <w:color w:val="auto"/>
          <w:kern w:val="2"/>
          <w:sz w:val="32"/>
          <w:szCs w:val="32"/>
          <w:lang w:val="en-US" w:eastAsia="zh-CN"/>
        </w:rPr>
        <w:t>督促自查整改。</w:t>
      </w:r>
    </w:p>
    <w:p>
      <w:pPr>
        <w:pStyle w:val="7"/>
        <w:widowControl/>
        <w:spacing w:before="0" w:beforeLines="0" w:beforeAutospacing="0" w:after="0" w:afterLines="0" w:afterAutospacing="0" w:line="660" w:lineRule="exact"/>
        <w:ind w:firstLine="640" w:firstLineChars="200"/>
        <w:jc w:val="both"/>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二、主动公开政府信息情况</w:t>
      </w:r>
    </w:p>
    <w:tbl>
      <w:tblPr>
        <w:tblStyle w:val="8"/>
        <w:tblW w:w="85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74"/>
        <w:gridCol w:w="2200"/>
        <w:gridCol w:w="2113"/>
        <w:gridCol w:w="2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jc w:val="center"/>
        </w:trPr>
        <w:tc>
          <w:tcPr>
            <w:tcW w:w="85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黑体" w:cs="Times New Roman"/>
                <w:b w:val="0"/>
                <w:bCs/>
                <w:color w:val="000000"/>
                <w:kern w:val="0"/>
                <w:sz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jc w:val="center"/>
        </w:trPr>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信息内容</w:t>
            </w:r>
          </w:p>
        </w:tc>
        <w:tc>
          <w:tcPr>
            <w:tcW w:w="2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lang w:eastAsia="zh-CN"/>
              </w:rPr>
            </w:pPr>
            <w:r>
              <w:rPr>
                <w:rFonts w:hint="default" w:ascii="Times New Roman" w:hAnsi="Times New Roman" w:eastAsia="仿宋_GB2312" w:cs="Times New Roman"/>
                <w:b w:val="0"/>
                <w:bCs/>
                <w:color w:val="000000"/>
                <w:kern w:val="0"/>
                <w:sz w:val="24"/>
              </w:rPr>
              <w:t>本年</w:t>
            </w:r>
            <w:r>
              <w:rPr>
                <w:rFonts w:hint="default" w:ascii="Times New Roman" w:hAnsi="Times New Roman" w:eastAsia="仿宋_GB2312" w:cs="Times New Roman"/>
                <w:b w:val="0"/>
                <w:bCs/>
                <w:color w:val="000000"/>
                <w:kern w:val="0"/>
                <w:sz w:val="24"/>
                <w:lang w:eastAsia="zh-CN"/>
              </w:rPr>
              <w:t>制发件数</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lang w:eastAsia="zh-CN"/>
              </w:rPr>
            </w:pPr>
            <w:r>
              <w:rPr>
                <w:rFonts w:hint="default" w:ascii="Times New Roman" w:hAnsi="Times New Roman" w:eastAsia="仿宋_GB2312" w:cs="Times New Roman"/>
                <w:b w:val="0"/>
                <w:bCs/>
                <w:color w:val="000000"/>
                <w:kern w:val="0"/>
                <w:sz w:val="24"/>
              </w:rPr>
              <w:t>本年</w:t>
            </w:r>
            <w:r>
              <w:rPr>
                <w:rFonts w:hint="default" w:ascii="Times New Roman" w:hAnsi="Times New Roman" w:eastAsia="仿宋_GB2312" w:cs="Times New Roman"/>
                <w:b w:val="0"/>
                <w:bCs/>
                <w:color w:val="000000"/>
                <w:kern w:val="0"/>
                <w:sz w:val="24"/>
                <w:lang w:eastAsia="zh-CN"/>
              </w:rPr>
              <w:t>废止件数</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lang w:eastAsia="zh-CN"/>
              </w:rPr>
            </w:pPr>
            <w:r>
              <w:rPr>
                <w:rFonts w:hint="default" w:ascii="Times New Roman" w:hAnsi="Times New Roman" w:eastAsia="仿宋_GB2312" w:cs="Times New Roman"/>
                <w:b w:val="0"/>
                <w:bCs/>
                <w:color w:val="000000"/>
                <w:kern w:val="0"/>
                <w:sz w:val="24"/>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规章</w:t>
            </w:r>
          </w:p>
        </w:tc>
        <w:tc>
          <w:tcPr>
            <w:tcW w:w="2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lang w:val="en-US" w:eastAsia="zh-CN"/>
              </w:rPr>
            </w:pPr>
            <w:r>
              <w:rPr>
                <w:rFonts w:hint="default" w:ascii="Times New Roman" w:hAnsi="Times New Roman" w:eastAsia="仿宋_GB2312" w:cs="Times New Roman"/>
                <w:b w:val="0"/>
                <w:bCs/>
                <w:color w:val="000000"/>
                <w:kern w:val="0"/>
                <w:sz w:val="24"/>
                <w:lang w:val="en-US" w:eastAsia="zh-CN"/>
              </w:rPr>
              <w:t>21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lang w:val="en-US" w:eastAsia="zh-CN"/>
              </w:rPr>
            </w:pPr>
            <w:r>
              <w:rPr>
                <w:rFonts w:hint="default" w:ascii="Times New Roman" w:hAnsi="Times New Roman" w:eastAsia="仿宋_GB2312" w:cs="Times New Roman"/>
                <w:b w:val="0"/>
                <w:bCs/>
                <w:color w:val="000000"/>
                <w:kern w:val="0"/>
                <w:sz w:val="24"/>
                <w:lang w:val="en-US" w:eastAsia="zh-CN"/>
              </w:rPr>
              <w:t>2</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lang w:val="en-US" w:eastAsia="zh-CN"/>
              </w:rPr>
            </w:pPr>
            <w:r>
              <w:rPr>
                <w:rFonts w:hint="default" w:ascii="Times New Roman" w:hAnsi="Times New Roman" w:eastAsia="仿宋_GB2312" w:cs="Times New Roman"/>
                <w:b w:val="0"/>
                <w:bCs/>
                <w:color w:val="000000"/>
                <w:kern w:val="0"/>
                <w:sz w:val="24"/>
                <w:lang w:val="en-US" w:eastAsia="zh-CN"/>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lang w:eastAsia="zh-CN"/>
              </w:rPr>
              <w:t>行政</w:t>
            </w:r>
            <w:r>
              <w:rPr>
                <w:rFonts w:hint="default" w:ascii="Times New Roman" w:hAnsi="Times New Roman" w:eastAsia="仿宋_GB2312" w:cs="Times New Roman"/>
                <w:b w:val="0"/>
                <w:bCs/>
                <w:color w:val="000000"/>
                <w:kern w:val="0"/>
                <w:sz w:val="24"/>
              </w:rPr>
              <w:t>规范性文件</w:t>
            </w:r>
          </w:p>
        </w:tc>
        <w:tc>
          <w:tcPr>
            <w:tcW w:w="2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lang w:val="en-US" w:eastAsia="zh-CN"/>
              </w:rPr>
            </w:pPr>
            <w:r>
              <w:rPr>
                <w:rFonts w:hint="default" w:ascii="Times New Roman" w:hAnsi="Times New Roman" w:eastAsia="仿宋_GB2312" w:cs="Times New Roman"/>
                <w:b w:val="0"/>
                <w:bCs/>
                <w:color w:val="000000"/>
                <w:kern w:val="0"/>
                <w:sz w:val="24"/>
                <w:lang w:val="en-US" w:eastAsia="zh-CN"/>
              </w:rPr>
              <w:t>2793</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lang w:val="en-US" w:eastAsia="zh-CN"/>
              </w:rPr>
            </w:pPr>
            <w:r>
              <w:rPr>
                <w:rFonts w:hint="default" w:ascii="Times New Roman" w:hAnsi="Times New Roman" w:eastAsia="仿宋_GB2312" w:cs="Times New Roman"/>
                <w:b w:val="0"/>
                <w:bCs/>
                <w:color w:val="000000"/>
                <w:kern w:val="0"/>
                <w:sz w:val="24"/>
                <w:lang w:val="en-US" w:eastAsia="zh-CN"/>
              </w:rPr>
              <w:t>1469</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lang w:val="en-US" w:eastAsia="zh-CN"/>
              </w:rPr>
            </w:pPr>
            <w:r>
              <w:rPr>
                <w:rFonts w:hint="default" w:ascii="Times New Roman" w:hAnsi="Times New Roman" w:eastAsia="仿宋_GB2312" w:cs="Times New Roman"/>
                <w:b w:val="0"/>
                <w:bCs/>
                <w:color w:val="000000"/>
                <w:kern w:val="0"/>
                <w:sz w:val="24"/>
                <w:lang w:val="en-US" w:eastAsia="zh-CN"/>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85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黑体" w:cs="Times New Roman"/>
                <w:b w:val="0"/>
                <w:bCs/>
                <w:color w:val="000000"/>
                <w:kern w:val="0"/>
                <w:sz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信息内容</w:t>
            </w:r>
          </w:p>
        </w:tc>
        <w:tc>
          <w:tcPr>
            <w:tcW w:w="64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lang w:eastAsia="zh-CN"/>
              </w:rPr>
              <w:t>本年</w:t>
            </w:r>
            <w:r>
              <w:rPr>
                <w:rFonts w:hint="default" w:ascii="Times New Roman" w:hAnsi="Times New Roman" w:eastAsia="仿宋_GB2312" w:cs="Times New Roman"/>
                <w:b w:val="0"/>
                <w:bCs/>
                <w:color w:val="000000"/>
                <w:kern w:val="0"/>
                <w:sz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行政许可</w:t>
            </w:r>
          </w:p>
        </w:tc>
        <w:tc>
          <w:tcPr>
            <w:tcW w:w="64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10638024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5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黑体" w:cs="Times New Roman"/>
                <w:b w:val="0"/>
                <w:bCs/>
                <w:color w:val="000000"/>
                <w:kern w:val="0"/>
                <w:sz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信息内容</w:t>
            </w:r>
          </w:p>
        </w:tc>
        <w:tc>
          <w:tcPr>
            <w:tcW w:w="64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lang w:eastAsia="zh-CN"/>
              </w:rPr>
              <w:t>本年</w:t>
            </w:r>
            <w:r>
              <w:rPr>
                <w:rFonts w:hint="default" w:ascii="Times New Roman" w:hAnsi="Times New Roman" w:eastAsia="仿宋_GB2312" w:cs="Times New Roman"/>
                <w:b w:val="0"/>
                <w:bCs/>
                <w:color w:val="000000"/>
                <w:kern w:val="0"/>
                <w:sz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行政处罚</w:t>
            </w:r>
          </w:p>
        </w:tc>
        <w:tc>
          <w:tcPr>
            <w:tcW w:w="64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sz w:val="24"/>
              </w:rPr>
              <w:t>30376180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行政强制</w:t>
            </w:r>
          </w:p>
        </w:tc>
        <w:tc>
          <w:tcPr>
            <w:tcW w:w="64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sz w:val="24"/>
              </w:rPr>
              <w:t>346443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5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黑体" w:cs="Times New Roman"/>
                <w:b w:val="0"/>
                <w:bCs/>
                <w:color w:val="000000"/>
                <w:kern w:val="0"/>
                <w:sz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信息内容</w:t>
            </w:r>
          </w:p>
        </w:tc>
        <w:tc>
          <w:tcPr>
            <w:tcW w:w="64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lang w:val="en" w:eastAsia="zh-CN"/>
              </w:rPr>
            </w:pPr>
            <w:r>
              <w:rPr>
                <w:rFonts w:hint="default" w:ascii="Times New Roman" w:hAnsi="Times New Roman" w:eastAsia="仿宋_GB2312" w:cs="Times New Roman"/>
                <w:b w:val="0"/>
                <w:bCs/>
                <w:color w:val="000000"/>
                <w:kern w:val="0"/>
                <w:sz w:val="24"/>
                <w:lang w:eastAsia="zh-CN"/>
              </w:rPr>
              <w:t>本年收费金额（单位：万元</w:t>
            </w:r>
            <w:r>
              <w:rPr>
                <w:rFonts w:hint="default" w:ascii="Times New Roman" w:hAnsi="Times New Roman" w:eastAsia="仿宋_GB2312" w:cs="Times New Roman"/>
                <w:b w:val="0"/>
                <w:bCs/>
                <w:color w:val="000000"/>
                <w:kern w:val="0"/>
                <w:sz w:val="24"/>
                <w:lang w:val="en"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行政事业性收费</w:t>
            </w:r>
          </w:p>
        </w:tc>
        <w:tc>
          <w:tcPr>
            <w:tcW w:w="64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289044.3</w:t>
            </w:r>
          </w:p>
        </w:tc>
      </w:tr>
    </w:tbl>
    <w:p>
      <w:pPr>
        <w:pStyle w:val="7"/>
        <w:widowControl/>
        <w:spacing w:before="0" w:beforeLines="0" w:beforeAutospacing="0" w:after="0" w:afterLines="0" w:afterAutospacing="0" w:line="660" w:lineRule="exact"/>
        <w:ind w:left="420" w:leftChars="200" w:firstLine="320" w:firstLineChars="100"/>
        <w:jc w:val="both"/>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三、收到和处理政府信息公开申请情况</w:t>
      </w:r>
    </w:p>
    <w:tbl>
      <w:tblPr>
        <w:tblStyle w:val="8"/>
        <w:tblW w:w="9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4"/>
        <w:gridCol w:w="1600"/>
        <w:gridCol w:w="2781"/>
        <w:gridCol w:w="644"/>
        <w:gridCol w:w="613"/>
        <w:gridCol w:w="562"/>
        <w:gridCol w:w="550"/>
        <w:gridCol w:w="563"/>
        <w:gridCol w:w="662"/>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jc w:val="center"/>
        </w:trPr>
        <w:tc>
          <w:tcPr>
            <w:tcW w:w="470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（本列数据的勾稽关系为：第一项加第二项之和，等于第三项加第四项之和）</w:t>
            </w:r>
          </w:p>
        </w:tc>
        <w:tc>
          <w:tcPr>
            <w:tcW w:w="434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b w:val="0"/>
                <w:bCs/>
                <w:color w:val="000000"/>
                <w:szCs w:val="21"/>
              </w:rPr>
            </w:pPr>
            <w:r>
              <w:rPr>
                <w:rFonts w:hint="default" w:ascii="Times New Roman" w:hAnsi="Times New Roman" w:eastAsia="仿宋_GB2312" w:cs="Times New Roman"/>
                <w:b w:val="0"/>
                <w:bCs/>
                <w:color w:val="000000"/>
                <w:kern w:val="0"/>
                <w:szCs w:val="21"/>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47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color w:val="000000"/>
                <w:kern w:val="0"/>
                <w:szCs w:val="21"/>
              </w:rPr>
            </w:pPr>
          </w:p>
        </w:tc>
        <w:tc>
          <w:tcPr>
            <w:tcW w:w="6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自</w:t>
            </w:r>
          </w:p>
          <w:p>
            <w:pPr>
              <w:widowControl/>
              <w:spacing w:line="240" w:lineRule="exact"/>
              <w:jc w:val="center"/>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然</w:t>
            </w:r>
          </w:p>
          <w:p>
            <w:pPr>
              <w:widowControl/>
              <w:spacing w:line="240" w:lineRule="exact"/>
              <w:jc w:val="center"/>
              <w:textAlignment w:val="center"/>
              <w:rPr>
                <w:rFonts w:hint="default" w:ascii="Times New Roman" w:hAnsi="Times New Roman" w:eastAsia="仿宋_GB2312" w:cs="Times New Roman"/>
                <w:b w:val="0"/>
                <w:bCs/>
                <w:color w:val="000000"/>
                <w:szCs w:val="21"/>
              </w:rPr>
            </w:pPr>
            <w:r>
              <w:rPr>
                <w:rFonts w:hint="default" w:ascii="Times New Roman" w:hAnsi="Times New Roman" w:eastAsia="仿宋_GB2312" w:cs="Times New Roman"/>
                <w:b w:val="0"/>
                <w:bCs/>
                <w:color w:val="000000"/>
                <w:kern w:val="0"/>
                <w:szCs w:val="21"/>
              </w:rPr>
              <w:t>人</w:t>
            </w:r>
          </w:p>
        </w:tc>
        <w:tc>
          <w:tcPr>
            <w:tcW w:w="29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b w:val="0"/>
                <w:bCs/>
                <w:color w:val="000000"/>
                <w:szCs w:val="21"/>
              </w:rPr>
            </w:pPr>
            <w:r>
              <w:rPr>
                <w:rFonts w:hint="default" w:ascii="Times New Roman" w:hAnsi="Times New Roman" w:eastAsia="仿宋_GB2312" w:cs="Times New Roman"/>
                <w:b w:val="0"/>
                <w:bCs/>
                <w:color w:val="000000"/>
                <w:kern w:val="0"/>
                <w:szCs w:val="21"/>
              </w:rPr>
              <w:t>法人或其他组织</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b w:val="0"/>
                <w:bCs/>
                <w:color w:val="000000"/>
                <w:szCs w:val="21"/>
              </w:rPr>
            </w:pPr>
            <w:r>
              <w:rPr>
                <w:rFonts w:hint="default" w:ascii="Times New Roman" w:hAnsi="Times New Roman" w:eastAsia="仿宋_GB2312" w:cs="Times New Roman"/>
                <w:b w:val="0"/>
                <w:bCs/>
                <w:color w:val="000000"/>
                <w:kern w:val="0"/>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47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color w:val="000000"/>
                <w:kern w:val="0"/>
                <w:szCs w:val="21"/>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b w:val="0"/>
                <w:bCs/>
                <w:color w:val="000000"/>
                <w:szCs w:val="21"/>
              </w:rPr>
            </w:pPr>
          </w:p>
        </w:tc>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b w:val="0"/>
                <w:bCs/>
                <w:color w:val="000000"/>
                <w:szCs w:val="21"/>
              </w:rPr>
            </w:pPr>
            <w:r>
              <w:rPr>
                <w:rFonts w:hint="default" w:ascii="Times New Roman" w:hAnsi="Times New Roman" w:eastAsia="仿宋_GB2312" w:cs="Times New Roman"/>
                <w:b w:val="0"/>
                <w:bCs/>
                <w:color w:val="000000"/>
                <w:kern w:val="0"/>
                <w:szCs w:val="21"/>
              </w:rPr>
              <w:t>商业企业</w:t>
            </w:r>
          </w:p>
        </w:tc>
        <w:tc>
          <w:tcPr>
            <w:tcW w:w="5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b w:val="0"/>
                <w:bCs/>
                <w:color w:val="000000"/>
                <w:szCs w:val="21"/>
              </w:rPr>
            </w:pPr>
            <w:r>
              <w:rPr>
                <w:rFonts w:hint="default" w:ascii="Times New Roman" w:hAnsi="Times New Roman" w:eastAsia="仿宋_GB2312" w:cs="Times New Roman"/>
                <w:b w:val="0"/>
                <w:bCs/>
                <w:color w:val="000000"/>
                <w:kern w:val="0"/>
                <w:szCs w:val="21"/>
              </w:rPr>
              <w:t>科研机构</w:t>
            </w:r>
          </w:p>
        </w:tc>
        <w:tc>
          <w:tcPr>
            <w:tcW w:w="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b w:val="0"/>
                <w:bCs/>
                <w:color w:val="000000"/>
                <w:szCs w:val="21"/>
              </w:rPr>
            </w:pPr>
            <w:r>
              <w:rPr>
                <w:rFonts w:hint="default" w:ascii="Times New Roman" w:hAnsi="Times New Roman" w:eastAsia="仿宋_GB2312" w:cs="Times New Roman"/>
                <w:b w:val="0"/>
                <w:bCs/>
                <w:color w:val="000000"/>
                <w:kern w:val="0"/>
                <w:szCs w:val="21"/>
              </w:rPr>
              <w:t>社会公益组织</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b w:val="0"/>
                <w:bCs/>
                <w:color w:val="000000"/>
                <w:szCs w:val="21"/>
              </w:rPr>
            </w:pPr>
            <w:r>
              <w:rPr>
                <w:rFonts w:hint="default" w:ascii="Times New Roman" w:hAnsi="Times New Roman" w:eastAsia="仿宋_GB2312" w:cs="Times New Roman"/>
                <w:b w:val="0"/>
                <w:bCs/>
                <w:color w:val="000000"/>
                <w:kern w:val="0"/>
                <w:szCs w:val="21"/>
              </w:rPr>
              <w:t>法律服务机构</w:t>
            </w:r>
          </w:p>
        </w:tc>
        <w:tc>
          <w:tcPr>
            <w:tcW w:w="6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b w:val="0"/>
                <w:bCs/>
                <w:color w:val="000000"/>
                <w:szCs w:val="21"/>
              </w:rPr>
            </w:pPr>
            <w:r>
              <w:rPr>
                <w:rFonts w:hint="default" w:ascii="Times New Roman" w:hAnsi="Times New Roman" w:eastAsia="仿宋_GB2312" w:cs="Times New Roman"/>
                <w:b w:val="0"/>
                <w:bCs/>
                <w:color w:val="000000"/>
                <w:kern w:val="0"/>
                <w:szCs w:val="21"/>
              </w:rPr>
              <w:t>其他</w:t>
            </w: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b w:val="0"/>
                <w:bCs/>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47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color w:val="000000"/>
                <w:kern w:val="0"/>
                <w:szCs w:val="21"/>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color w:val="000000"/>
                <w:szCs w:val="21"/>
              </w:rPr>
            </w:pPr>
          </w:p>
        </w:tc>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color w:val="000000"/>
                <w:szCs w:val="21"/>
              </w:rPr>
            </w:pPr>
          </w:p>
        </w:tc>
        <w:tc>
          <w:tcPr>
            <w:tcW w:w="5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color w:val="000000"/>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color w:val="000000"/>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47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一、本年新收政府信息公开申请数量</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19351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657</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23</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59</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187</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169</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20446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jc w:val="center"/>
        </w:trPr>
        <w:tc>
          <w:tcPr>
            <w:tcW w:w="47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二、上年结转政府信息公开申请数量</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831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24</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3</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15</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jc w:val="center"/>
        </w:trPr>
        <w:tc>
          <w:tcPr>
            <w:tcW w:w="3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三、本年度办理结果</w:t>
            </w:r>
          </w:p>
        </w:tc>
        <w:tc>
          <w:tcPr>
            <w:tcW w:w="43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（一）予以公开</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7849</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274</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12</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38</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82</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77</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43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（二）部分公开（区分处理的，只计这一情形，不计其他情形）</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1759</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87</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7</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11</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（三）不予公开</w:t>
            </w: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1.属于国家秘密</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81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7</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2.其他法律行政法规禁止公开</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92</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9</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3.危及“三安全一稳定”</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18</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4.保护第三方合法权益</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125</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10</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5.属于三类内部事务信息</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157</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6.属于四类过程性信息</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139</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9</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7.属于行政执法案卷</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60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4</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8.属于行政查询事项</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102</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22</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6</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（四）无法提供</w:t>
            </w: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1.本机关不掌握相关政府信息</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6716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200</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3</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5</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27</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49</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2.没有现成信息需要另行制作</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341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7</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4</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3.补正后申请内容仍不明确</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44</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（五）不予处理</w:t>
            </w: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1.信访举报投诉类申请</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138</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6</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5</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2.重复申请</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153</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7</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3.要求提供公开出版物</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4</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left="210" w:hanging="210" w:hangingChars="100"/>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4.无正当理由大量反复申请</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8</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left="210" w:hanging="210" w:hangingChars="100"/>
              <w:jc w:val="lef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5.要求行政机关确认或重新出具已获取信息</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（六）其他处理</w:t>
            </w: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lang w:val="en" w:eastAsia="zh-CN"/>
              </w:rPr>
            </w:pPr>
            <w:r>
              <w:rPr>
                <w:rFonts w:hint="default" w:ascii="Times New Roman" w:hAnsi="Times New Roman" w:eastAsia="仿宋_GB2312" w:cs="Times New Roman"/>
                <w:b w:val="0"/>
                <w:bCs/>
                <w:color w:val="000000"/>
                <w:kern w:val="0"/>
                <w:szCs w:val="21"/>
                <w:lang w:val="en"/>
              </w:rPr>
              <w:t>1.</w:t>
            </w:r>
            <w:r>
              <w:rPr>
                <w:rFonts w:hint="default" w:ascii="Times New Roman" w:hAnsi="Times New Roman" w:eastAsia="仿宋_GB2312" w:cs="Times New Roman"/>
                <w:b w:val="0"/>
                <w:bCs/>
                <w:color w:val="000000"/>
                <w:kern w:val="0"/>
                <w:szCs w:val="21"/>
                <w:lang w:val="en" w:eastAsia="zh-CN"/>
              </w:rPr>
              <w:t>申请人无正当理由逾期不补正、行政机关不再处理其政府信息公开申请</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397</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10</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3</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lang w:val="en-US" w:eastAsia="zh-CN"/>
              </w:rPr>
              <w:t>2</w:t>
            </w:r>
            <w:r>
              <w:rPr>
                <w:rFonts w:hint="default" w:ascii="Times New Roman" w:hAnsi="Times New Roman" w:eastAsia="仿宋_GB2312" w:cs="Times New Roman"/>
                <w:b w:val="0"/>
                <w:bCs/>
                <w:color w:val="000000"/>
                <w:kern w:val="0"/>
                <w:szCs w:val="21"/>
                <w:lang w:val="en"/>
              </w:rPr>
              <w:t>.</w:t>
            </w:r>
            <w:r>
              <w:rPr>
                <w:rFonts w:hint="default" w:ascii="Times New Roman" w:hAnsi="Times New Roman" w:eastAsia="仿宋_GB2312" w:cs="Times New Roman"/>
                <w:b w:val="0"/>
                <w:bCs/>
                <w:color w:val="000000"/>
                <w:kern w:val="0"/>
                <w:szCs w:val="21"/>
                <w:lang w:val="en" w:eastAsia="zh-CN"/>
              </w:rPr>
              <w:t>申请人逾期未按收费通知要求缴纳费用、行政机关不再处理其政府信息公开申请</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160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p>
        </w:tc>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lang w:val="en-US" w:eastAsia="zh-CN"/>
              </w:rPr>
            </w:pPr>
            <w:r>
              <w:rPr>
                <w:rFonts w:hint="default" w:ascii="Times New Roman" w:hAnsi="Times New Roman" w:eastAsia="仿宋_GB2312" w:cs="Times New Roman"/>
                <w:b w:val="0"/>
                <w:bCs/>
                <w:color w:val="000000"/>
                <w:kern w:val="0"/>
                <w:szCs w:val="21"/>
                <w:lang w:val="en-US" w:eastAsia="zh-CN"/>
              </w:rPr>
              <w:t>3.其他</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676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21</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44</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32</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hint="default" w:ascii="Times New Roman" w:hAnsi="Times New Roman" w:eastAsia="仿宋_GB2312" w:cs="Times New Roman"/>
                <w:b w:val="0"/>
                <w:bCs/>
                <w:color w:val="000000"/>
                <w:kern w:val="0"/>
                <w:szCs w:val="21"/>
              </w:rPr>
            </w:pPr>
          </w:p>
        </w:tc>
        <w:tc>
          <w:tcPr>
            <w:tcW w:w="43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（七）总计</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18896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657</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23</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60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187</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184</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7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eastAsia="仿宋_GB2312" w:cs="Times New Roman"/>
                <w:b w:val="0"/>
                <w:bCs/>
                <w:color w:val="000000"/>
                <w:kern w:val="0"/>
                <w:szCs w:val="21"/>
              </w:rPr>
            </w:pPr>
            <w:r>
              <w:rPr>
                <w:rFonts w:hint="default" w:ascii="Times New Roman" w:hAnsi="Times New Roman" w:eastAsia="仿宋_GB2312" w:cs="Times New Roman"/>
                <w:b w:val="0"/>
                <w:bCs/>
                <w:color w:val="000000"/>
                <w:kern w:val="0"/>
                <w:szCs w:val="21"/>
              </w:rPr>
              <w:t>四、结转下年度继续办理</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1286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24</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3</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spacing w:before="0" w:beforeAutospacing="0" w:after="40" w:afterAutospacing="0" w:line="242" w:lineRule="atLeast"/>
              <w:ind w:left="0" w:leftChars="0" w:right="0" w:rightChars="0"/>
              <w:jc w:val="center"/>
              <w:rPr>
                <w:rFonts w:hint="default" w:ascii="Times New Roman" w:hAnsi="Times New Roman" w:eastAsia="仿宋_GB2312" w:cs="Times New Roman"/>
                <w:b w:val="0"/>
                <w:bCs/>
                <w:color w:val="000000"/>
                <w:kern w:val="0"/>
                <w:sz w:val="21"/>
                <w:szCs w:val="21"/>
                <w:lang w:val="en-US" w:eastAsia="zh-CN" w:bidi="ar-SA"/>
              </w:rPr>
            </w:pPr>
            <w:r>
              <w:rPr>
                <w:rFonts w:hint="default" w:ascii="Times New Roman" w:hAnsi="Times New Roman" w:eastAsia="仿宋_GB2312" w:cs="Times New Roman"/>
                <w:b w:val="0"/>
                <w:bCs/>
                <w:color w:val="000000"/>
                <w:kern w:val="0"/>
                <w:sz w:val="21"/>
                <w:szCs w:val="21"/>
                <w:lang w:val="en-US" w:eastAsia="zh-CN" w:bidi="ar-SA"/>
              </w:rPr>
              <w:t>1313</w:t>
            </w:r>
          </w:p>
        </w:tc>
      </w:tr>
    </w:tbl>
    <w:p>
      <w:pPr>
        <w:pStyle w:val="7"/>
        <w:widowControl/>
        <w:spacing w:before="0" w:beforeLines="0" w:beforeAutospacing="0" w:after="0" w:afterLines="0" w:afterAutospacing="0" w:line="660" w:lineRule="exact"/>
        <w:ind w:firstLine="640" w:firstLineChars="200"/>
        <w:jc w:val="both"/>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2"/>
          <w:szCs w:val="32"/>
        </w:rPr>
        <w:t>四、政府信息公开行政复议、行政诉讼情况</w:t>
      </w:r>
    </w:p>
    <w:tbl>
      <w:tblPr>
        <w:tblStyle w:val="8"/>
        <w:tblW w:w="9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5"/>
        <w:gridCol w:w="642"/>
        <w:gridCol w:w="675"/>
        <w:gridCol w:w="650"/>
        <w:gridCol w:w="643"/>
        <w:gridCol w:w="595"/>
        <w:gridCol w:w="650"/>
        <w:gridCol w:w="700"/>
        <w:gridCol w:w="637"/>
        <w:gridCol w:w="478"/>
        <w:gridCol w:w="615"/>
        <w:gridCol w:w="555"/>
        <w:gridCol w:w="615"/>
        <w:gridCol w:w="570"/>
        <w:gridCol w:w="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jc w:val="center"/>
        </w:trPr>
        <w:tc>
          <w:tcPr>
            <w:tcW w:w="3285"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行政复议</w:t>
            </w:r>
          </w:p>
        </w:tc>
        <w:tc>
          <w:tcPr>
            <w:tcW w:w="591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jc w:val="center"/>
        </w:trPr>
        <w:tc>
          <w:tcPr>
            <w:tcW w:w="3285"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color w:val="000000"/>
                <w:sz w:val="24"/>
              </w:rPr>
            </w:pPr>
          </w:p>
        </w:tc>
        <w:tc>
          <w:tcPr>
            <w:tcW w:w="30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未经复议直接起诉</w:t>
            </w:r>
          </w:p>
        </w:tc>
        <w:tc>
          <w:tcPr>
            <w:tcW w:w="28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2"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结果维持</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结果纠正</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 xml:space="preserve">其他结果 </w:t>
            </w: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尚未审结</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总计</w:t>
            </w: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结果维持</w:t>
            </w: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结果纠正</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 xml:space="preserve">其他结果 </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尚未审结</w:t>
            </w:r>
          </w:p>
        </w:tc>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总计</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结果维持</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结果纠正</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 xml:space="preserve">其他结果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尚未审结</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kern w:val="0"/>
                <w:sz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571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263</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299</w:t>
            </w: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127</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1260</w:t>
            </w: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323</w:t>
            </w: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57</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165</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104</w:t>
            </w:r>
          </w:p>
        </w:tc>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649</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329</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16</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76</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66</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kern w:val="0"/>
                <w:sz w:val="24"/>
              </w:rPr>
            </w:pPr>
            <w:r>
              <w:rPr>
                <w:rFonts w:hint="default" w:ascii="Times New Roman" w:hAnsi="Times New Roman" w:eastAsia="仿宋_GB2312" w:cs="Times New Roman"/>
                <w:b w:val="0"/>
                <w:bCs/>
                <w:color w:val="000000"/>
                <w:kern w:val="0"/>
                <w:sz w:val="24"/>
              </w:rPr>
              <w:t>487</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default" w:ascii="Times New Roman" w:hAnsi="Times New Roman" w:eastAsia="仿宋_GB2312" w:cs="Times New Roman"/>
          <w:b w:val="0"/>
          <w:bCs/>
          <w:kern w:val="2"/>
          <w:sz w:val="32"/>
          <w:szCs w:val="32"/>
          <w:lang w:eastAsia="zh-CN"/>
        </w:rPr>
      </w:pPr>
      <w:r>
        <w:rPr>
          <w:rFonts w:hint="default" w:ascii="Times New Roman" w:hAnsi="Times New Roman" w:eastAsia="黑体" w:cs="Times New Roman"/>
          <w:b w:val="0"/>
          <w:bCs/>
          <w:sz w:val="32"/>
          <w:szCs w:val="32"/>
          <w:lang w:eastAsia="zh-CN"/>
        </w:rPr>
        <w:t>五、</w:t>
      </w:r>
      <w:r>
        <w:rPr>
          <w:rFonts w:hint="default" w:ascii="Times New Roman" w:hAnsi="Times New Roman" w:eastAsia="黑体" w:cs="Times New Roman"/>
          <w:b w:val="0"/>
          <w:bCs/>
          <w:sz w:val="32"/>
          <w:szCs w:val="32"/>
        </w:rPr>
        <w:t>存在</w:t>
      </w:r>
      <w:r>
        <w:rPr>
          <w:rFonts w:hint="default" w:ascii="Times New Roman" w:hAnsi="Times New Roman" w:eastAsia="黑体" w:cs="Times New Roman"/>
          <w:b w:val="0"/>
          <w:bCs/>
          <w:sz w:val="32"/>
          <w:szCs w:val="32"/>
          <w:lang w:eastAsia="zh-CN"/>
        </w:rPr>
        <w:t>的主要</w:t>
      </w:r>
      <w:r>
        <w:rPr>
          <w:rFonts w:hint="default" w:ascii="Times New Roman" w:hAnsi="Times New Roman" w:eastAsia="黑体" w:cs="Times New Roman"/>
          <w:b w:val="0"/>
          <w:bCs/>
          <w:sz w:val="32"/>
          <w:szCs w:val="32"/>
        </w:rPr>
        <w:t>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2021年，全省政府信息公开工作取得</w:t>
      </w:r>
      <w:r>
        <w:rPr>
          <w:rFonts w:hint="eastAsia" w:ascii="Times New Roman" w:hAnsi="Times New Roman" w:eastAsia="仿宋_GB2312" w:cs="Times New Roman"/>
          <w:b w:val="0"/>
          <w:bCs/>
          <w:color w:val="auto"/>
          <w:kern w:val="2"/>
          <w:sz w:val="32"/>
          <w:szCs w:val="32"/>
          <w:lang w:val="en-US" w:eastAsia="zh-CN" w:bidi="ar-SA"/>
        </w:rPr>
        <w:t>显著</w:t>
      </w:r>
      <w:r>
        <w:rPr>
          <w:rFonts w:hint="default" w:ascii="Times New Roman" w:hAnsi="Times New Roman" w:eastAsia="仿宋_GB2312" w:cs="Times New Roman"/>
          <w:b w:val="0"/>
          <w:bCs/>
          <w:color w:val="auto"/>
          <w:kern w:val="2"/>
          <w:sz w:val="32"/>
          <w:szCs w:val="32"/>
          <w:lang w:val="en-US" w:eastAsia="zh-CN" w:bidi="ar-SA"/>
        </w:rPr>
        <w:t>成效，但仍存在一些不足：主动公开内容质效有待提高</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公开平台</w:t>
      </w:r>
      <w:r>
        <w:rPr>
          <w:rFonts w:hint="eastAsia" w:ascii="Times New Roman" w:hAnsi="Times New Roman" w:eastAsia="仿宋_GB2312" w:cs="Times New Roman"/>
          <w:b w:val="0"/>
          <w:bCs/>
          <w:color w:val="auto"/>
          <w:kern w:val="2"/>
          <w:sz w:val="32"/>
          <w:szCs w:val="32"/>
          <w:lang w:val="en-US" w:eastAsia="zh-CN" w:bidi="ar-SA"/>
        </w:rPr>
        <w:t>建设管理</w:t>
      </w:r>
      <w:r>
        <w:rPr>
          <w:rFonts w:hint="default" w:ascii="Times New Roman" w:hAnsi="Times New Roman" w:eastAsia="仿宋_GB2312" w:cs="Times New Roman"/>
          <w:b w:val="0"/>
          <w:bCs/>
          <w:color w:val="auto"/>
          <w:kern w:val="2"/>
          <w:sz w:val="32"/>
          <w:szCs w:val="32"/>
          <w:lang w:val="en-US" w:eastAsia="zh-CN" w:bidi="ar-SA"/>
        </w:rPr>
        <w:t>有待加强</w:t>
      </w:r>
      <w:r>
        <w:rPr>
          <w:rFonts w:hint="eastAsia" w:ascii="Times New Roman" w:hAnsi="Times New Roman" w:eastAsia="仿宋_GB2312" w:cs="Times New Roman"/>
          <w:b w:val="0"/>
          <w:bCs/>
          <w:color w:val="auto"/>
          <w:kern w:val="2"/>
          <w:sz w:val="32"/>
          <w:szCs w:val="32"/>
          <w:lang w:val="en-US" w:eastAsia="zh-CN" w:bidi="ar-SA"/>
        </w:rPr>
        <w:t>，部分</w:t>
      </w:r>
      <w:r>
        <w:rPr>
          <w:rFonts w:hint="default" w:ascii="Times New Roman" w:hAnsi="Times New Roman" w:eastAsia="仿宋_GB2312" w:cs="Times New Roman"/>
          <w:b w:val="0"/>
          <w:bCs/>
          <w:color w:val="auto"/>
          <w:kern w:val="2"/>
          <w:sz w:val="32"/>
          <w:szCs w:val="32"/>
          <w:lang w:val="en-US" w:eastAsia="zh-CN" w:bidi="ar-SA"/>
        </w:rPr>
        <w:t>基层政府信息公开</w:t>
      </w:r>
      <w:r>
        <w:rPr>
          <w:rFonts w:hint="eastAsia" w:ascii="Times New Roman" w:hAnsi="Times New Roman" w:eastAsia="仿宋_GB2312" w:cs="Times New Roman"/>
          <w:b w:val="0"/>
          <w:bCs/>
          <w:color w:val="auto"/>
          <w:kern w:val="2"/>
          <w:sz w:val="32"/>
          <w:szCs w:val="32"/>
          <w:lang w:val="en-US" w:eastAsia="zh-CN" w:bidi="ar-SA"/>
        </w:rPr>
        <w:t>还存在不少短板和弱项</w:t>
      </w:r>
      <w:r>
        <w:rPr>
          <w:rFonts w:hint="default" w:ascii="Times New Roman" w:hAnsi="Times New Roman" w:eastAsia="仿宋_GB2312" w:cs="Times New Roman"/>
          <w:b w:val="0"/>
          <w:bCs/>
          <w:color w:val="auto"/>
          <w:kern w:val="2"/>
          <w:sz w:val="32"/>
          <w:szCs w:val="32"/>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主要改进措施：一是</w:t>
      </w:r>
      <w:r>
        <w:rPr>
          <w:rFonts w:hint="eastAsia" w:ascii="Times New Roman" w:hAnsi="Times New Roman" w:eastAsia="仿宋_GB2312" w:cs="Times New Roman"/>
          <w:b w:val="0"/>
          <w:bCs/>
          <w:color w:val="auto"/>
          <w:kern w:val="2"/>
          <w:sz w:val="32"/>
          <w:szCs w:val="32"/>
          <w:lang w:val="en-US" w:eastAsia="zh-CN" w:bidi="ar-SA"/>
        </w:rPr>
        <w:t>加强重点领域信息公开，深化政府信息资源管理。以更大力度更有效的方式，提高主动公开内容的精准度、覆盖率和时效性。大力增强规范意识，完善相关制度，</w:t>
      </w:r>
      <w:r>
        <w:rPr>
          <w:rFonts w:hint="default" w:ascii="Times New Roman" w:hAnsi="Times New Roman" w:eastAsia="仿宋_GB2312" w:cs="Times New Roman"/>
          <w:b w:val="0"/>
          <w:bCs/>
          <w:color w:val="auto"/>
          <w:kern w:val="2"/>
          <w:sz w:val="32"/>
          <w:szCs w:val="32"/>
          <w:lang w:val="en-US" w:eastAsia="zh-CN" w:bidi="ar-SA"/>
        </w:rPr>
        <w:t>加强政府规章和规范性文件等信息</w:t>
      </w:r>
      <w:r>
        <w:rPr>
          <w:rFonts w:hint="eastAsia" w:ascii="Times New Roman" w:hAnsi="Times New Roman" w:eastAsia="仿宋_GB2312" w:cs="Times New Roman"/>
          <w:b w:val="0"/>
          <w:bCs/>
          <w:color w:val="auto"/>
          <w:kern w:val="2"/>
          <w:sz w:val="32"/>
          <w:szCs w:val="32"/>
          <w:lang w:val="en-US" w:eastAsia="zh-CN" w:bidi="ar-SA"/>
        </w:rPr>
        <w:t>的</w:t>
      </w:r>
      <w:r>
        <w:rPr>
          <w:rFonts w:hint="default" w:ascii="Times New Roman" w:hAnsi="Times New Roman" w:eastAsia="仿宋_GB2312" w:cs="Times New Roman"/>
          <w:b w:val="0"/>
          <w:bCs/>
          <w:color w:val="auto"/>
          <w:kern w:val="2"/>
          <w:sz w:val="32"/>
          <w:szCs w:val="32"/>
          <w:lang w:val="en-US" w:eastAsia="zh-CN" w:bidi="ar-SA"/>
        </w:rPr>
        <w:t>集中统一公开和动态更新</w:t>
      </w:r>
      <w:r>
        <w:rPr>
          <w:rFonts w:hint="eastAsia" w:ascii="Times New Roman" w:hAnsi="Times New Roman" w:eastAsia="仿宋_GB2312" w:cs="Times New Roman"/>
          <w:b w:val="0"/>
          <w:bCs/>
          <w:color w:val="auto"/>
          <w:kern w:val="2"/>
          <w:sz w:val="32"/>
          <w:szCs w:val="32"/>
          <w:lang w:val="en-US" w:eastAsia="zh-CN" w:bidi="ar-SA"/>
        </w:rPr>
        <w:t>，确保法定内容充实、分类规范准确。</w:t>
      </w:r>
      <w:r>
        <w:rPr>
          <w:rFonts w:hint="default" w:ascii="Times New Roman" w:hAnsi="Times New Roman" w:eastAsia="仿宋_GB2312" w:cs="Times New Roman"/>
          <w:b w:val="0"/>
          <w:bCs/>
          <w:color w:val="auto"/>
          <w:kern w:val="2"/>
          <w:sz w:val="32"/>
          <w:szCs w:val="32"/>
          <w:lang w:val="en-US" w:eastAsia="zh-CN" w:bidi="ar-SA"/>
        </w:rPr>
        <w:t>二是切实</w:t>
      </w:r>
      <w:r>
        <w:rPr>
          <w:rFonts w:hint="eastAsia" w:ascii="Times New Roman" w:hAnsi="Times New Roman" w:eastAsia="仿宋_GB2312" w:cs="Times New Roman"/>
          <w:b w:val="0"/>
          <w:bCs/>
          <w:color w:val="auto"/>
          <w:kern w:val="2"/>
          <w:sz w:val="32"/>
          <w:szCs w:val="32"/>
          <w:lang w:val="en-US" w:eastAsia="zh-CN" w:bidi="ar-SA"/>
        </w:rPr>
        <w:t>推进</w:t>
      </w:r>
      <w:r>
        <w:rPr>
          <w:rFonts w:hint="default" w:ascii="Times New Roman" w:hAnsi="Times New Roman" w:eastAsia="仿宋_GB2312" w:cs="Times New Roman"/>
          <w:b w:val="0"/>
          <w:bCs/>
          <w:color w:val="auto"/>
          <w:kern w:val="2"/>
          <w:sz w:val="32"/>
          <w:szCs w:val="32"/>
          <w:lang w:val="en-US" w:eastAsia="zh-CN" w:bidi="ar-SA"/>
        </w:rPr>
        <w:t>公开平台载体建设。不断完善政府网站、政务新媒体和政府公报管理机制，严格落实信息发布</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三审</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制度，创新推进</w:t>
      </w:r>
      <w:r>
        <w:rPr>
          <w:rFonts w:hint="eastAsia" w:ascii="Times New Roman" w:hAnsi="Times New Roman" w:eastAsia="仿宋_GB2312" w:cs="Times New Roman"/>
          <w:b w:val="0"/>
          <w:bCs/>
          <w:color w:val="auto"/>
          <w:kern w:val="2"/>
          <w:sz w:val="32"/>
          <w:szCs w:val="32"/>
          <w:lang w:val="en-US" w:eastAsia="zh-CN" w:bidi="ar-SA"/>
        </w:rPr>
        <w:t>平台</w:t>
      </w:r>
      <w:r>
        <w:rPr>
          <w:rFonts w:hint="default" w:ascii="Times New Roman" w:hAnsi="Times New Roman" w:eastAsia="仿宋_GB2312" w:cs="Times New Roman"/>
          <w:b w:val="0"/>
          <w:bCs/>
          <w:color w:val="auto"/>
          <w:kern w:val="2"/>
          <w:sz w:val="32"/>
          <w:szCs w:val="32"/>
          <w:lang w:val="en-US" w:eastAsia="zh-CN" w:bidi="ar-SA"/>
        </w:rPr>
        <w:t>融合发展。</w:t>
      </w:r>
      <w:r>
        <w:rPr>
          <w:rFonts w:hint="eastAsia" w:ascii="Times New Roman" w:hAnsi="Times New Roman" w:eastAsia="仿宋_GB2312" w:cs="Times New Roman"/>
          <w:b w:val="0"/>
          <w:bCs/>
          <w:color w:val="auto"/>
          <w:kern w:val="2"/>
          <w:sz w:val="32"/>
          <w:szCs w:val="32"/>
          <w:lang w:val="en-US" w:eastAsia="zh-CN" w:bidi="ar-SA"/>
        </w:rPr>
        <w:t>三</w:t>
      </w:r>
      <w:r>
        <w:rPr>
          <w:rFonts w:hint="default" w:ascii="Times New Roman" w:hAnsi="Times New Roman" w:eastAsia="仿宋_GB2312" w:cs="Times New Roman"/>
          <w:b w:val="0"/>
          <w:bCs/>
          <w:color w:val="auto"/>
          <w:kern w:val="2"/>
          <w:sz w:val="32"/>
          <w:szCs w:val="32"/>
          <w:lang w:val="en-US" w:eastAsia="zh-CN" w:bidi="ar-SA"/>
        </w:rPr>
        <w:t>是</w:t>
      </w:r>
      <w:r>
        <w:rPr>
          <w:rFonts w:hint="eastAsia" w:ascii="Times New Roman" w:hAnsi="Times New Roman" w:eastAsia="仿宋_GB2312" w:cs="Times New Roman"/>
          <w:b w:val="0"/>
          <w:bCs/>
          <w:color w:val="auto"/>
          <w:kern w:val="2"/>
          <w:sz w:val="32"/>
          <w:szCs w:val="32"/>
          <w:lang w:val="en-US" w:eastAsia="zh-CN" w:bidi="ar-SA"/>
        </w:rPr>
        <w:t>大力提升基层政府信息</w:t>
      </w:r>
      <w:r>
        <w:rPr>
          <w:rFonts w:hint="default" w:ascii="Times New Roman" w:hAnsi="Times New Roman" w:eastAsia="仿宋_GB2312" w:cs="Times New Roman"/>
          <w:b w:val="0"/>
          <w:bCs/>
          <w:color w:val="auto"/>
          <w:kern w:val="2"/>
          <w:sz w:val="32"/>
          <w:szCs w:val="32"/>
          <w:lang w:val="en-US" w:eastAsia="zh-CN" w:bidi="ar-SA"/>
        </w:rPr>
        <w:t>公开</w:t>
      </w:r>
      <w:r>
        <w:rPr>
          <w:rFonts w:hint="eastAsia" w:ascii="Times New Roman" w:hAnsi="Times New Roman" w:eastAsia="仿宋_GB2312" w:cs="Times New Roman"/>
          <w:b w:val="0"/>
          <w:bCs/>
          <w:color w:val="auto"/>
          <w:kern w:val="2"/>
          <w:sz w:val="32"/>
          <w:szCs w:val="32"/>
          <w:lang w:val="en-US" w:eastAsia="zh-CN" w:bidi="ar-SA"/>
        </w:rPr>
        <w:t>水平。</w:t>
      </w:r>
      <w:r>
        <w:rPr>
          <w:rFonts w:hint="default" w:ascii="Times New Roman" w:hAnsi="Times New Roman" w:eastAsia="仿宋_GB2312" w:cs="Times New Roman"/>
          <w:b w:val="0"/>
          <w:bCs/>
          <w:color w:val="auto"/>
          <w:kern w:val="2"/>
          <w:sz w:val="32"/>
          <w:szCs w:val="32"/>
          <w:lang w:val="en-US" w:eastAsia="zh-CN" w:bidi="ar-SA"/>
        </w:rPr>
        <w:t>压紧压实基层政府信息发布的主体责任，</w:t>
      </w:r>
      <w:r>
        <w:rPr>
          <w:rFonts w:hint="eastAsia" w:ascii="Times New Roman" w:hAnsi="Times New Roman" w:eastAsia="仿宋_GB2312" w:cs="Times New Roman"/>
          <w:b w:val="0"/>
          <w:bCs/>
          <w:color w:val="auto"/>
          <w:kern w:val="2"/>
          <w:sz w:val="32"/>
          <w:szCs w:val="32"/>
          <w:lang w:val="en-US" w:eastAsia="zh-CN" w:bidi="ar-SA"/>
        </w:rPr>
        <w:t>督促市（州）政府</w:t>
      </w:r>
      <w:r>
        <w:rPr>
          <w:rFonts w:hint="default" w:ascii="Times New Roman" w:hAnsi="Times New Roman" w:eastAsia="仿宋_GB2312" w:cs="Times New Roman"/>
          <w:b w:val="0"/>
          <w:bCs/>
          <w:color w:val="auto"/>
          <w:kern w:val="2"/>
          <w:sz w:val="32"/>
          <w:szCs w:val="32"/>
          <w:lang w:val="en-US" w:eastAsia="zh-CN" w:bidi="ar-SA"/>
        </w:rPr>
        <w:t>和部门</w:t>
      </w:r>
      <w:r>
        <w:rPr>
          <w:rFonts w:hint="eastAsia" w:ascii="Times New Roman" w:hAnsi="Times New Roman" w:eastAsia="仿宋_GB2312" w:cs="Times New Roman"/>
          <w:b w:val="0"/>
          <w:bCs/>
          <w:color w:val="auto"/>
          <w:kern w:val="2"/>
          <w:sz w:val="32"/>
          <w:szCs w:val="32"/>
          <w:lang w:val="en-US" w:eastAsia="zh-CN" w:bidi="ar-SA"/>
        </w:rPr>
        <w:t>加强</w:t>
      </w:r>
      <w:r>
        <w:rPr>
          <w:rFonts w:hint="default" w:ascii="Times New Roman" w:hAnsi="Times New Roman" w:eastAsia="仿宋_GB2312" w:cs="Times New Roman"/>
          <w:b w:val="0"/>
          <w:bCs/>
          <w:color w:val="auto"/>
          <w:kern w:val="2"/>
          <w:sz w:val="32"/>
          <w:szCs w:val="32"/>
          <w:lang w:val="en-US" w:eastAsia="zh-CN" w:bidi="ar-SA"/>
        </w:rPr>
        <w:t>指导，</w:t>
      </w:r>
      <w:r>
        <w:rPr>
          <w:rFonts w:hint="eastAsia" w:ascii="Times New Roman" w:hAnsi="Times New Roman" w:eastAsia="仿宋_GB2312" w:cs="Times New Roman"/>
          <w:b w:val="0"/>
          <w:bCs/>
          <w:color w:val="auto"/>
          <w:kern w:val="2"/>
          <w:sz w:val="32"/>
          <w:szCs w:val="32"/>
          <w:lang w:val="en-US" w:eastAsia="zh-CN" w:bidi="ar-SA"/>
        </w:rPr>
        <w:t>帮助</w:t>
      </w:r>
      <w:r>
        <w:rPr>
          <w:rFonts w:hint="default" w:ascii="Times New Roman" w:hAnsi="Times New Roman" w:eastAsia="仿宋_GB2312" w:cs="Times New Roman"/>
          <w:b w:val="0"/>
          <w:bCs/>
          <w:color w:val="auto"/>
          <w:kern w:val="2"/>
          <w:sz w:val="32"/>
          <w:szCs w:val="32"/>
          <w:lang w:val="en-US" w:eastAsia="zh-CN" w:bidi="ar-SA"/>
        </w:rPr>
        <w:t>解决实际困难和问题</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快速提升</w:t>
      </w:r>
      <w:r>
        <w:rPr>
          <w:rFonts w:hint="eastAsia" w:ascii="Times New Roman" w:hAnsi="Times New Roman" w:eastAsia="仿宋_GB2312" w:cs="Times New Roman"/>
          <w:b w:val="0"/>
          <w:bCs/>
          <w:color w:val="auto"/>
          <w:kern w:val="2"/>
          <w:sz w:val="32"/>
          <w:szCs w:val="32"/>
          <w:lang w:val="en-US" w:eastAsia="zh-CN" w:bidi="ar-SA"/>
        </w:rPr>
        <w:t>政府信息</w:t>
      </w:r>
      <w:r>
        <w:rPr>
          <w:rFonts w:hint="default" w:ascii="Times New Roman" w:hAnsi="Times New Roman" w:eastAsia="仿宋_GB2312" w:cs="Times New Roman"/>
          <w:b w:val="0"/>
          <w:bCs/>
          <w:color w:val="auto"/>
          <w:kern w:val="2"/>
          <w:sz w:val="32"/>
          <w:szCs w:val="32"/>
          <w:lang w:val="en-US" w:eastAsia="zh-CN" w:bidi="ar-SA"/>
        </w:rPr>
        <w:t>公开质量</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不断增强群众获得感、</w:t>
      </w:r>
      <w:r>
        <w:rPr>
          <w:rFonts w:hint="eastAsia" w:ascii="Times New Roman" w:hAnsi="Times New Roman" w:eastAsia="仿宋_GB2312" w:cs="Times New Roman"/>
          <w:b w:val="0"/>
          <w:bCs/>
          <w:color w:val="auto"/>
          <w:kern w:val="2"/>
          <w:sz w:val="32"/>
          <w:szCs w:val="32"/>
          <w:lang w:val="en-US" w:eastAsia="zh-CN" w:bidi="ar-SA"/>
        </w:rPr>
        <w:t>提升社会</w:t>
      </w:r>
      <w:r>
        <w:rPr>
          <w:rFonts w:hint="default" w:ascii="Times New Roman" w:hAnsi="Times New Roman" w:eastAsia="仿宋_GB2312" w:cs="Times New Roman"/>
          <w:b w:val="0"/>
          <w:bCs/>
          <w:color w:val="auto"/>
          <w:kern w:val="2"/>
          <w:sz w:val="32"/>
          <w:szCs w:val="32"/>
          <w:lang w:val="en-US" w:eastAsia="zh-CN" w:bidi="ar-SA"/>
        </w:rPr>
        <w:t>满意度。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rPr>
          <w:rFonts w:hint="eastAsia" w:ascii="Times New Roman" w:hAnsi="Times New Roman" w:eastAsia="黑体" w:cs="Times New Roman"/>
          <w:b w:val="0"/>
          <w:bCs/>
          <w:sz w:val="32"/>
          <w:szCs w:val="32"/>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rPr>
          <w:rFonts w:hint="default" w:ascii="Times New Roman" w:hAnsi="Times New Roman" w:eastAsia="黑体" w:cs="Times New Roman"/>
          <w:b w:val="0"/>
          <w:bCs/>
          <w:sz w:val="32"/>
          <w:szCs w:val="32"/>
        </w:rPr>
      </w:pPr>
      <w:bookmarkStart w:id="0" w:name="_GoBack"/>
      <w:bookmarkEnd w:id="0"/>
      <w:r>
        <w:rPr>
          <w:rFonts w:hint="eastAsia" w:ascii="Times New Roman" w:hAnsi="Times New Roman" w:eastAsia="黑体" w:cs="Times New Roman"/>
          <w:b w:val="0"/>
          <w:bCs/>
          <w:sz w:val="32"/>
          <w:szCs w:val="32"/>
          <w:lang w:eastAsia="zh-CN"/>
        </w:rPr>
        <w:t>六、</w:t>
      </w:r>
      <w:r>
        <w:rPr>
          <w:rFonts w:hint="default" w:ascii="Times New Roman" w:hAnsi="Times New Roman" w:eastAsia="黑体" w:cs="Times New Roman"/>
          <w:b w:val="0"/>
          <w:bCs/>
          <w:sz w:val="32"/>
          <w:szCs w:val="32"/>
        </w:rPr>
        <w:t>其他需要报告的事项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outlineLvl w:val="1"/>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由</w:t>
      </w:r>
      <w:r>
        <w:rPr>
          <w:rFonts w:hint="default" w:ascii="Times New Roman" w:hAnsi="Times New Roman" w:eastAsia="仿宋_GB2312" w:cs="Times New Roman"/>
          <w:b w:val="0"/>
          <w:bCs/>
          <w:sz w:val="32"/>
          <w:szCs w:val="32"/>
          <w:lang w:eastAsia="zh-CN"/>
        </w:rPr>
        <w:t>四川省财政厅</w:t>
      </w:r>
      <w:r>
        <w:rPr>
          <w:rFonts w:hint="eastAsia" w:ascii="Times New Roman" w:hAnsi="Times New Roman" w:eastAsia="仿宋_GB2312" w:cs="Times New Roman"/>
          <w:b w:val="0"/>
          <w:bCs/>
          <w:sz w:val="32"/>
          <w:szCs w:val="32"/>
          <w:lang w:eastAsia="zh-CN"/>
        </w:rPr>
        <w:t>和</w:t>
      </w:r>
      <w:r>
        <w:rPr>
          <w:rFonts w:hint="default" w:ascii="Times New Roman" w:hAnsi="Times New Roman" w:eastAsia="仿宋_GB2312" w:cs="Times New Roman"/>
          <w:b w:val="0"/>
          <w:bCs/>
          <w:sz w:val="32"/>
          <w:szCs w:val="32"/>
          <w:lang w:eastAsia="zh-CN"/>
        </w:rPr>
        <w:t>四川省发展改革委</w:t>
      </w:r>
      <w:r>
        <w:rPr>
          <w:rFonts w:hint="eastAsia" w:ascii="Times New Roman" w:hAnsi="Times New Roman" w:eastAsia="仿宋_GB2312" w:cs="Times New Roman"/>
          <w:b w:val="0"/>
          <w:bCs/>
          <w:sz w:val="32"/>
          <w:szCs w:val="32"/>
          <w:lang w:eastAsia="zh-CN"/>
        </w:rPr>
        <w:t>制定并公开</w:t>
      </w:r>
      <w:r>
        <w:rPr>
          <w:rFonts w:hint="default" w:ascii="Times New Roman" w:hAnsi="Times New Roman" w:eastAsia="仿宋_GB2312" w:cs="Times New Roman"/>
          <w:b w:val="0"/>
          <w:bCs/>
          <w:sz w:val="32"/>
          <w:szCs w:val="32"/>
          <w:lang w:eastAsia="zh-CN"/>
        </w:rPr>
        <w:t>《关于政府信息公开信息处理费有关事项的通知》，</w:t>
      </w:r>
      <w:r>
        <w:rPr>
          <w:rFonts w:hint="eastAsia" w:ascii="Times New Roman" w:hAnsi="Times New Roman" w:eastAsia="仿宋_GB2312" w:cs="Times New Roman"/>
          <w:b w:val="0"/>
          <w:bCs/>
          <w:sz w:val="32"/>
          <w:szCs w:val="32"/>
          <w:lang w:eastAsia="zh-CN"/>
        </w:rPr>
        <w:t>同时</w:t>
      </w:r>
      <w:r>
        <w:rPr>
          <w:rFonts w:hint="default" w:ascii="Times New Roman" w:hAnsi="Times New Roman" w:eastAsia="仿宋_GB2312" w:cs="Times New Roman"/>
          <w:b w:val="0"/>
          <w:bCs/>
          <w:sz w:val="32"/>
          <w:szCs w:val="32"/>
          <w:lang w:val="en-US" w:eastAsia="zh-CN"/>
        </w:rPr>
        <w:t>将信息处理费纳入《四川省政府性基金和行政事业性收费目录清单》予以公布。</w:t>
      </w:r>
      <w:r>
        <w:rPr>
          <w:rFonts w:hint="eastAsia" w:ascii="Times New Roman" w:hAnsi="Times New Roman" w:eastAsia="仿宋_GB2312" w:cs="Times New Roman"/>
          <w:b w:val="0"/>
          <w:bCs/>
          <w:sz w:val="32"/>
          <w:szCs w:val="32"/>
          <w:lang w:val="en-US" w:eastAsia="zh-CN"/>
        </w:rPr>
        <w:t>省直部门（单位）未收取</w:t>
      </w:r>
      <w:r>
        <w:rPr>
          <w:rFonts w:hint="default" w:ascii="Times New Roman" w:hAnsi="Times New Roman" w:eastAsia="仿宋_GB2312" w:cs="Times New Roman"/>
          <w:b w:val="0"/>
          <w:bCs/>
          <w:sz w:val="32"/>
          <w:szCs w:val="32"/>
          <w:lang w:val="en-US" w:eastAsia="zh-CN"/>
        </w:rPr>
        <w:t>信息处理费</w:t>
      </w:r>
      <w:r>
        <w:rPr>
          <w:rFonts w:hint="eastAsia" w:ascii="Times New Roman" w:hAnsi="Times New Roman" w:eastAsia="仿宋_GB2312" w:cs="Times New Roman"/>
          <w:b w:val="0"/>
          <w:bCs/>
          <w:sz w:val="32"/>
          <w:szCs w:val="32"/>
          <w:lang w:val="en-US" w:eastAsia="zh-CN"/>
        </w:rPr>
        <w:t>；21个市（州）除泸州、宜宾分别</w:t>
      </w:r>
      <w:r>
        <w:rPr>
          <w:rFonts w:hint="default" w:ascii="Times New Roman" w:hAnsi="Times New Roman" w:eastAsia="仿宋_GB2312" w:cs="Times New Roman"/>
          <w:b w:val="0"/>
          <w:bCs/>
          <w:sz w:val="32"/>
          <w:szCs w:val="32"/>
          <w:lang w:val="en-US" w:eastAsia="zh-CN"/>
        </w:rPr>
        <w:t>收取</w:t>
      </w:r>
      <w:r>
        <w:rPr>
          <w:rFonts w:hint="eastAsia" w:ascii="Times New Roman" w:hAnsi="Times New Roman" w:eastAsia="仿宋_GB2312" w:cs="Times New Roman"/>
          <w:b w:val="0"/>
          <w:bCs/>
          <w:sz w:val="32"/>
          <w:szCs w:val="32"/>
          <w:lang w:val="en-US" w:eastAsia="zh-CN"/>
        </w:rPr>
        <w:t>2080元、4050元外，其余均未收取</w:t>
      </w:r>
      <w:r>
        <w:rPr>
          <w:rFonts w:hint="default" w:ascii="Times New Roman" w:hAnsi="Times New Roman" w:eastAsia="仿宋_GB2312" w:cs="Times New Roman"/>
          <w:b w:val="0"/>
          <w:bCs/>
          <w:sz w:val="32"/>
          <w:szCs w:val="32"/>
          <w:lang w:val="en-US" w:eastAsia="zh-CN"/>
        </w:rPr>
        <w:t>信息处理费</w:t>
      </w:r>
      <w:r>
        <w:rPr>
          <w:rFonts w:hint="default" w:ascii="Times New Roman" w:hAnsi="Times New Roman" w:eastAsia="仿宋_GB2312" w:cs="Times New Roman"/>
          <w:b w:val="0"/>
          <w:bCs/>
          <w:sz w:val="32"/>
          <w:szCs w:val="32"/>
        </w:rPr>
        <w:t>。</w:t>
      </w:r>
    </w:p>
    <w:p>
      <w:pPr>
        <w:rPr>
          <w:rFonts w:hint="default" w:ascii="Times New Roman" w:hAnsi="Times New Roman" w:eastAsia="仿宋_GB2312" w:cs="Times New Roman"/>
          <w:b w:val="0"/>
          <w:bCs/>
          <w:sz w:val="32"/>
          <w:szCs w:val="32"/>
        </w:rPr>
      </w:pPr>
    </w:p>
    <w:p>
      <w:pPr>
        <w:pStyle w:val="2"/>
        <w:rPr>
          <w:rFonts w:hint="default" w:ascii="Times New Roman" w:hAnsi="Times New Roman" w:eastAsia="仿宋_GB2312" w:cs="Times New Roman"/>
          <w:b w:val="0"/>
          <w:bCs/>
          <w:sz w:val="32"/>
          <w:szCs w:val="32"/>
        </w:rPr>
      </w:pPr>
    </w:p>
    <w:p>
      <w:pPr>
        <w:rPr>
          <w:rFonts w:hint="default" w:ascii="Times New Roman" w:hAnsi="Times New Roman" w:eastAsia="仿宋_GB2312" w:cs="Times New Roman"/>
          <w:b w:val="0"/>
          <w:bCs/>
          <w:sz w:val="32"/>
          <w:szCs w:val="32"/>
        </w:rPr>
      </w:pPr>
    </w:p>
    <w:p>
      <w:pPr>
        <w:pStyle w:val="2"/>
        <w:rPr>
          <w:rFonts w:hint="default" w:ascii="Times New Roman" w:hAnsi="Times New Roman" w:eastAsia="仿宋_GB2312" w:cs="Times New Roman"/>
          <w:b w:val="0"/>
          <w:bCs/>
          <w:sz w:val="32"/>
          <w:szCs w:val="32"/>
        </w:rPr>
      </w:pPr>
    </w:p>
    <w:p>
      <w:pPr>
        <w:rPr>
          <w:rFonts w:hint="default" w:ascii="Times New Roman" w:hAnsi="Times New Roman" w:eastAsia="仿宋_GB2312" w:cs="Times New Roman"/>
          <w:b w:val="0"/>
          <w:bCs/>
          <w:sz w:val="32"/>
          <w:szCs w:val="32"/>
        </w:rPr>
      </w:pPr>
    </w:p>
    <w:p>
      <w:pPr>
        <w:pStyle w:val="2"/>
        <w:rPr>
          <w:rFonts w:hint="default" w:ascii="Times New Roman" w:hAnsi="Times New Roman" w:eastAsia="仿宋_GB2312" w:cs="Times New Roman"/>
          <w:b w:val="0"/>
          <w:bCs/>
          <w:sz w:val="32"/>
          <w:szCs w:val="32"/>
        </w:rPr>
      </w:pPr>
    </w:p>
    <w:p>
      <w:pPr>
        <w:rPr>
          <w:rFonts w:hint="default" w:ascii="Times New Roman" w:hAnsi="Times New Roman" w:eastAsia="仿宋_GB2312" w:cs="Times New Roman"/>
          <w:b w:val="0"/>
          <w:bCs/>
          <w:sz w:val="32"/>
          <w:szCs w:val="32"/>
        </w:rPr>
      </w:pPr>
    </w:p>
    <w:p>
      <w:pPr>
        <w:pStyle w:val="2"/>
        <w:rPr>
          <w:rFonts w:hint="default" w:ascii="Times New Roman" w:hAnsi="Times New Roman" w:eastAsia="仿宋_GB2312" w:cs="Times New Roman"/>
          <w:b w:val="0"/>
          <w:bCs/>
          <w:sz w:val="32"/>
          <w:szCs w:val="32"/>
        </w:rPr>
      </w:pPr>
    </w:p>
    <w:p>
      <w:pPr>
        <w:rPr>
          <w:rFonts w:hint="default" w:ascii="Times New Roman" w:hAnsi="Times New Roman" w:eastAsia="仿宋_GB2312" w:cs="Times New Roman"/>
          <w:b w:val="0"/>
          <w:bCs/>
          <w:sz w:val="32"/>
          <w:szCs w:val="32"/>
        </w:rPr>
      </w:pPr>
    </w:p>
    <w:p>
      <w:pPr>
        <w:pStyle w:val="2"/>
        <w:rPr>
          <w:rFonts w:hint="default" w:ascii="Times New Roman" w:hAnsi="Times New Roman" w:eastAsia="黑体" w:cs="Times New Roman"/>
          <w:b w:val="0"/>
          <w:bCs/>
          <w:sz w:val="32"/>
          <w:szCs w:val="32"/>
          <w:lang w:eastAsia="zh-CN"/>
        </w:rPr>
      </w:pPr>
    </w:p>
    <w:p>
      <w:pPr>
        <w:pStyle w:val="2"/>
        <w:rPr>
          <w:rFonts w:hint="default" w:ascii="Times New Roman" w:hAnsi="Times New Roman" w:eastAsia="黑体" w:cs="Times New Roman"/>
          <w:b w:val="0"/>
          <w:bCs/>
          <w:sz w:val="32"/>
          <w:szCs w:val="32"/>
          <w:lang w:eastAsia="zh-CN"/>
        </w:rPr>
      </w:pPr>
    </w:p>
    <w:p>
      <w:pPr>
        <w:pStyle w:val="2"/>
        <w:rPr>
          <w:rFonts w:hint="default" w:ascii="Times New Roman" w:hAnsi="Times New Roman" w:eastAsia="黑体" w:cs="Times New Roman"/>
          <w:b w:val="0"/>
          <w:bCs/>
          <w:sz w:val="32"/>
          <w:szCs w:val="32"/>
          <w:lang w:eastAsia="zh-CN"/>
        </w:rPr>
      </w:pPr>
    </w:p>
    <w:p>
      <w:pPr>
        <w:pStyle w:val="2"/>
        <w:rPr>
          <w:rFonts w:hint="default" w:ascii="Times New Roman" w:hAnsi="Times New Roman" w:eastAsia="黑体" w:cs="Times New Roman"/>
          <w:b w:val="0"/>
          <w:bCs/>
          <w:sz w:val="32"/>
          <w:szCs w:val="32"/>
          <w:lang w:eastAsia="zh-CN"/>
        </w:rPr>
      </w:pPr>
    </w:p>
    <w:p>
      <w:pPr>
        <w:pStyle w:val="2"/>
        <w:rPr>
          <w:rFonts w:hint="default" w:ascii="Times New Roman" w:hAnsi="Times New Roman" w:eastAsia="黑体" w:cs="Times New Roman"/>
          <w:b w:val="0"/>
          <w:bCs/>
          <w:sz w:val="32"/>
          <w:szCs w:val="32"/>
          <w:lang w:eastAsia="zh-CN"/>
        </w:rPr>
      </w:pPr>
    </w:p>
    <w:p>
      <w:pPr>
        <w:pStyle w:val="2"/>
        <w:rPr>
          <w:rFonts w:hint="default" w:ascii="Times New Roman" w:hAnsi="Times New Roman" w:cs="Times New Roman"/>
          <w:b w:val="0"/>
          <w:bCs/>
          <w:lang w:eastAsia="zh-CN"/>
        </w:rPr>
      </w:pPr>
    </w:p>
    <w:sectPr>
      <w:footerReference r:id="rId3" w:type="default"/>
      <w:pgSz w:w="11906" w:h="16838"/>
      <w:pgMar w:top="1440" w:right="1701" w:bottom="1440"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46380" cy="192405"/>
              <wp:effectExtent l="0" t="0" r="0" b="0"/>
              <wp:wrapNone/>
              <wp:docPr id="12" name="矩形 1"/>
              <wp:cNvGraphicFramePr/>
              <a:graphic xmlns:a="http://schemas.openxmlformats.org/drawingml/2006/main">
                <a:graphicData uri="http://schemas.microsoft.com/office/word/2010/wordprocessingShape">
                  <wps:wsp>
                    <wps:cNvSpPr/>
                    <wps:spPr>
                      <a:xfrm>
                        <a:off x="0" y="0"/>
                        <a:ext cx="246380" cy="192405"/>
                      </a:xfrm>
                      <a:prstGeom prst="rect">
                        <a:avLst/>
                      </a:prstGeom>
                      <a:noFill/>
                      <a:ln>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rect id="矩形 1" o:spid="_x0000_s1026" o:spt="1" style="position:absolute;left:0pt;margin-top:0pt;height:15.15pt;width:19.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LTmHe0QAAAAMBAAAPAAAAAAAAAAEAIAAAADgAAABkcnMvZG93bnJldi54&#10;bWxQSwECFAAUAAAACACHTuJAJqGyVLIBAABPAwAADgAAAAAAAAABACAAAAA2AQAAZHJzL2Uyb0Rv&#10;Yy54bWxQSwUGAAAAAAYABgBZAQAAW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F7E4A"/>
    <w:rsid w:val="035937A7"/>
    <w:rsid w:val="054DE2A8"/>
    <w:rsid w:val="06FD3D3C"/>
    <w:rsid w:val="0771CCDD"/>
    <w:rsid w:val="07807554"/>
    <w:rsid w:val="07EE7C9F"/>
    <w:rsid w:val="0AF70CF3"/>
    <w:rsid w:val="0B3F53A9"/>
    <w:rsid w:val="0B5E50E7"/>
    <w:rsid w:val="0BFC28A7"/>
    <w:rsid w:val="0CFB20FC"/>
    <w:rsid w:val="0E7F9D78"/>
    <w:rsid w:val="0F74AB27"/>
    <w:rsid w:val="0FB93875"/>
    <w:rsid w:val="0FE97331"/>
    <w:rsid w:val="0FFD9C6A"/>
    <w:rsid w:val="0FFDF5D7"/>
    <w:rsid w:val="10E01064"/>
    <w:rsid w:val="14D47131"/>
    <w:rsid w:val="14E7172D"/>
    <w:rsid w:val="156E6948"/>
    <w:rsid w:val="157E0E4B"/>
    <w:rsid w:val="157ED6CD"/>
    <w:rsid w:val="15C173B6"/>
    <w:rsid w:val="15F763A2"/>
    <w:rsid w:val="16EE4B00"/>
    <w:rsid w:val="16FFFA1D"/>
    <w:rsid w:val="176E4BEF"/>
    <w:rsid w:val="17930D1A"/>
    <w:rsid w:val="179E646A"/>
    <w:rsid w:val="17AC7824"/>
    <w:rsid w:val="17BC5D6C"/>
    <w:rsid w:val="17DA4A5F"/>
    <w:rsid w:val="17EC0611"/>
    <w:rsid w:val="18A8690B"/>
    <w:rsid w:val="18F73DA5"/>
    <w:rsid w:val="197902A7"/>
    <w:rsid w:val="19FF18D3"/>
    <w:rsid w:val="1A381F10"/>
    <w:rsid w:val="1A77D5E6"/>
    <w:rsid w:val="1BFE8CB7"/>
    <w:rsid w:val="1CEB2DA2"/>
    <w:rsid w:val="1CF7D5DE"/>
    <w:rsid w:val="1D37D6C3"/>
    <w:rsid w:val="1D3E1C7B"/>
    <w:rsid w:val="1DFE2211"/>
    <w:rsid w:val="1DFFC5C8"/>
    <w:rsid w:val="1DFFCE8F"/>
    <w:rsid w:val="1E775725"/>
    <w:rsid w:val="1EC9CADD"/>
    <w:rsid w:val="1ED33C2B"/>
    <w:rsid w:val="1EE4C710"/>
    <w:rsid w:val="1EFD748F"/>
    <w:rsid w:val="1F57E240"/>
    <w:rsid w:val="1F5ED94F"/>
    <w:rsid w:val="1FAE672B"/>
    <w:rsid w:val="1FD487C6"/>
    <w:rsid w:val="1FDD28D1"/>
    <w:rsid w:val="1FDE51E2"/>
    <w:rsid w:val="1FEE9AE6"/>
    <w:rsid w:val="1FFB965F"/>
    <w:rsid w:val="1FFDD0B1"/>
    <w:rsid w:val="1FFF2880"/>
    <w:rsid w:val="1FFFDA0B"/>
    <w:rsid w:val="20AB72FF"/>
    <w:rsid w:val="21134B3E"/>
    <w:rsid w:val="23779002"/>
    <w:rsid w:val="23BEFBE4"/>
    <w:rsid w:val="23F60CC6"/>
    <w:rsid w:val="246ACA62"/>
    <w:rsid w:val="24724271"/>
    <w:rsid w:val="259F8903"/>
    <w:rsid w:val="25DFE8E5"/>
    <w:rsid w:val="262E44A5"/>
    <w:rsid w:val="273E7F40"/>
    <w:rsid w:val="27EF9F8A"/>
    <w:rsid w:val="27F376D0"/>
    <w:rsid w:val="287A415E"/>
    <w:rsid w:val="29FA689B"/>
    <w:rsid w:val="29FBBCB8"/>
    <w:rsid w:val="2ABD5288"/>
    <w:rsid w:val="2AFB358F"/>
    <w:rsid w:val="2B2112CD"/>
    <w:rsid w:val="2B766FB2"/>
    <w:rsid w:val="2B7EF5C4"/>
    <w:rsid w:val="2BDD7373"/>
    <w:rsid w:val="2BE53042"/>
    <w:rsid w:val="2BEFC982"/>
    <w:rsid w:val="2BFD9D8A"/>
    <w:rsid w:val="2CD232BD"/>
    <w:rsid w:val="2DFE9553"/>
    <w:rsid w:val="2E7A538C"/>
    <w:rsid w:val="2E9F44E7"/>
    <w:rsid w:val="2EBF509F"/>
    <w:rsid w:val="2ECD0AB1"/>
    <w:rsid w:val="2EEFF1D2"/>
    <w:rsid w:val="2F313827"/>
    <w:rsid w:val="2F968379"/>
    <w:rsid w:val="2FBF37CF"/>
    <w:rsid w:val="2FD5478C"/>
    <w:rsid w:val="2FD5739D"/>
    <w:rsid w:val="2FEBC152"/>
    <w:rsid w:val="2FEF7F1B"/>
    <w:rsid w:val="2FF3FEBA"/>
    <w:rsid w:val="2FFBBBAB"/>
    <w:rsid w:val="2FFF8AED"/>
    <w:rsid w:val="308745FB"/>
    <w:rsid w:val="3098DAD1"/>
    <w:rsid w:val="30FB744E"/>
    <w:rsid w:val="31F2B13C"/>
    <w:rsid w:val="331210F9"/>
    <w:rsid w:val="333A9E88"/>
    <w:rsid w:val="337DFCDB"/>
    <w:rsid w:val="33A91240"/>
    <w:rsid w:val="33DE29BE"/>
    <w:rsid w:val="33E832FF"/>
    <w:rsid w:val="34DBFF4D"/>
    <w:rsid w:val="351C1858"/>
    <w:rsid w:val="35579303"/>
    <w:rsid w:val="35BD42E6"/>
    <w:rsid w:val="35D62CC8"/>
    <w:rsid w:val="35DFBFF4"/>
    <w:rsid w:val="35EF3EDE"/>
    <w:rsid w:val="36803218"/>
    <w:rsid w:val="3697F5FF"/>
    <w:rsid w:val="36F53502"/>
    <w:rsid w:val="36FF3742"/>
    <w:rsid w:val="375FBF03"/>
    <w:rsid w:val="379B8794"/>
    <w:rsid w:val="379DBA66"/>
    <w:rsid w:val="379F7810"/>
    <w:rsid w:val="37AB9D04"/>
    <w:rsid w:val="37BBE8A3"/>
    <w:rsid w:val="37C7DA99"/>
    <w:rsid w:val="37CB5266"/>
    <w:rsid w:val="37CF74A7"/>
    <w:rsid w:val="37EDAA1E"/>
    <w:rsid w:val="37F5CD2C"/>
    <w:rsid w:val="37FBA42F"/>
    <w:rsid w:val="37FC3119"/>
    <w:rsid w:val="37FD1C46"/>
    <w:rsid w:val="37FF4C49"/>
    <w:rsid w:val="37FF825C"/>
    <w:rsid w:val="39372EFC"/>
    <w:rsid w:val="39A405D1"/>
    <w:rsid w:val="39D4F9E7"/>
    <w:rsid w:val="39E5E42C"/>
    <w:rsid w:val="39FB7E30"/>
    <w:rsid w:val="3A5F35F9"/>
    <w:rsid w:val="3A9FF5E9"/>
    <w:rsid w:val="3AAEE546"/>
    <w:rsid w:val="3AB6D685"/>
    <w:rsid w:val="3ADF3D03"/>
    <w:rsid w:val="3AF72E23"/>
    <w:rsid w:val="3B183F5F"/>
    <w:rsid w:val="3B5B45B7"/>
    <w:rsid w:val="3B6E929E"/>
    <w:rsid w:val="3B7963C5"/>
    <w:rsid w:val="3B8EBB13"/>
    <w:rsid w:val="3B959CED"/>
    <w:rsid w:val="3B9F28BE"/>
    <w:rsid w:val="3BD58963"/>
    <w:rsid w:val="3BDFBFFC"/>
    <w:rsid w:val="3BF9DBE6"/>
    <w:rsid w:val="3C6FA416"/>
    <w:rsid w:val="3CBE3DDF"/>
    <w:rsid w:val="3CDBCDAB"/>
    <w:rsid w:val="3CF792B7"/>
    <w:rsid w:val="3D7ED8AE"/>
    <w:rsid w:val="3D9F593D"/>
    <w:rsid w:val="3DA46DF1"/>
    <w:rsid w:val="3DADB03C"/>
    <w:rsid w:val="3DBFE3F2"/>
    <w:rsid w:val="3DBFE49E"/>
    <w:rsid w:val="3DCF00AE"/>
    <w:rsid w:val="3DDD5319"/>
    <w:rsid w:val="3DE9626E"/>
    <w:rsid w:val="3DEC6733"/>
    <w:rsid w:val="3DEF8D51"/>
    <w:rsid w:val="3DF30F33"/>
    <w:rsid w:val="3DFC3065"/>
    <w:rsid w:val="3DFE507C"/>
    <w:rsid w:val="3DFF2C78"/>
    <w:rsid w:val="3E136499"/>
    <w:rsid w:val="3E1D066B"/>
    <w:rsid w:val="3E3D15F4"/>
    <w:rsid w:val="3E7322B4"/>
    <w:rsid w:val="3EB890C4"/>
    <w:rsid w:val="3EDE6829"/>
    <w:rsid w:val="3EDF23DE"/>
    <w:rsid w:val="3EEF4415"/>
    <w:rsid w:val="3EEFB398"/>
    <w:rsid w:val="3EF73919"/>
    <w:rsid w:val="3EF7D89E"/>
    <w:rsid w:val="3EFAE47D"/>
    <w:rsid w:val="3EFB9855"/>
    <w:rsid w:val="3EFD2CBA"/>
    <w:rsid w:val="3EFF79F1"/>
    <w:rsid w:val="3EFFB83C"/>
    <w:rsid w:val="3F1BAD4D"/>
    <w:rsid w:val="3F3F696B"/>
    <w:rsid w:val="3F3FD390"/>
    <w:rsid w:val="3F3FECB6"/>
    <w:rsid w:val="3F5B56BF"/>
    <w:rsid w:val="3F6BBA10"/>
    <w:rsid w:val="3F6FD051"/>
    <w:rsid w:val="3F7055BD"/>
    <w:rsid w:val="3F7D94C4"/>
    <w:rsid w:val="3F7F0233"/>
    <w:rsid w:val="3F7F6D2A"/>
    <w:rsid w:val="3F7FBF4D"/>
    <w:rsid w:val="3FAFB938"/>
    <w:rsid w:val="3FAFDE87"/>
    <w:rsid w:val="3FBB8620"/>
    <w:rsid w:val="3FBF42C6"/>
    <w:rsid w:val="3FD71526"/>
    <w:rsid w:val="3FD763F2"/>
    <w:rsid w:val="3FDF9FA7"/>
    <w:rsid w:val="3FDFABBC"/>
    <w:rsid w:val="3FDFC58B"/>
    <w:rsid w:val="3FDFCBE4"/>
    <w:rsid w:val="3FED5E03"/>
    <w:rsid w:val="3FEE19D8"/>
    <w:rsid w:val="3FEE3C00"/>
    <w:rsid w:val="3FF53C3B"/>
    <w:rsid w:val="3FF54DBB"/>
    <w:rsid w:val="3FF7539C"/>
    <w:rsid w:val="3FFBA264"/>
    <w:rsid w:val="3FFC0619"/>
    <w:rsid w:val="3FFF59C9"/>
    <w:rsid w:val="3FFF7690"/>
    <w:rsid w:val="3FFF7A20"/>
    <w:rsid w:val="41320BB8"/>
    <w:rsid w:val="41CE2D58"/>
    <w:rsid w:val="4447497A"/>
    <w:rsid w:val="47B7C56D"/>
    <w:rsid w:val="47BEC8CB"/>
    <w:rsid w:val="47D3F284"/>
    <w:rsid w:val="47DD49F9"/>
    <w:rsid w:val="47DDCE91"/>
    <w:rsid w:val="47F95F0F"/>
    <w:rsid w:val="49FF9FB0"/>
    <w:rsid w:val="4A631DE2"/>
    <w:rsid w:val="4AB731DB"/>
    <w:rsid w:val="4AB74B66"/>
    <w:rsid w:val="4ABF0515"/>
    <w:rsid w:val="4B051BE7"/>
    <w:rsid w:val="4BD535CD"/>
    <w:rsid w:val="4BDF389A"/>
    <w:rsid w:val="4BEF6A2D"/>
    <w:rsid w:val="4CA706AC"/>
    <w:rsid w:val="4CBA0080"/>
    <w:rsid w:val="4D3FD1D5"/>
    <w:rsid w:val="4DCF4CF9"/>
    <w:rsid w:val="4DDFAC4E"/>
    <w:rsid w:val="4DFF5047"/>
    <w:rsid w:val="4E39C562"/>
    <w:rsid w:val="4E47CD2C"/>
    <w:rsid w:val="4EB6A74F"/>
    <w:rsid w:val="4EB92BEB"/>
    <w:rsid w:val="4EBFD685"/>
    <w:rsid w:val="4ED71092"/>
    <w:rsid w:val="4EDB33CB"/>
    <w:rsid w:val="4EFDB35D"/>
    <w:rsid w:val="4F3D91E7"/>
    <w:rsid w:val="4F873B70"/>
    <w:rsid w:val="4F8E8F1C"/>
    <w:rsid w:val="4F992DC7"/>
    <w:rsid w:val="4FA64A27"/>
    <w:rsid w:val="4FB67EEB"/>
    <w:rsid w:val="4FB7F525"/>
    <w:rsid w:val="4FBFC239"/>
    <w:rsid w:val="4FBFEB85"/>
    <w:rsid w:val="4FC64208"/>
    <w:rsid w:val="4FDE8CC7"/>
    <w:rsid w:val="4FDF115F"/>
    <w:rsid w:val="4FE62175"/>
    <w:rsid w:val="4FE7E90F"/>
    <w:rsid w:val="4FEF67F0"/>
    <w:rsid w:val="4FFE8704"/>
    <w:rsid w:val="506F276E"/>
    <w:rsid w:val="51377BA2"/>
    <w:rsid w:val="5269E1DC"/>
    <w:rsid w:val="529B965A"/>
    <w:rsid w:val="53334A48"/>
    <w:rsid w:val="53B73618"/>
    <w:rsid w:val="53D02EFE"/>
    <w:rsid w:val="53EC27F5"/>
    <w:rsid w:val="54BB3355"/>
    <w:rsid w:val="556DB796"/>
    <w:rsid w:val="557E3328"/>
    <w:rsid w:val="55D371D9"/>
    <w:rsid w:val="55DDD01F"/>
    <w:rsid w:val="55E371CF"/>
    <w:rsid w:val="55F72655"/>
    <w:rsid w:val="55F7CB3A"/>
    <w:rsid w:val="55FB202F"/>
    <w:rsid w:val="56ADC974"/>
    <w:rsid w:val="56DB8459"/>
    <w:rsid w:val="56ED3987"/>
    <w:rsid w:val="56F58431"/>
    <w:rsid w:val="574358C1"/>
    <w:rsid w:val="576BEAE9"/>
    <w:rsid w:val="576D8D07"/>
    <w:rsid w:val="578D289F"/>
    <w:rsid w:val="57B68EAE"/>
    <w:rsid w:val="57B99096"/>
    <w:rsid w:val="57BB52C9"/>
    <w:rsid w:val="57BF1E07"/>
    <w:rsid w:val="57DFFD27"/>
    <w:rsid w:val="57EFCF14"/>
    <w:rsid w:val="57FA8F1E"/>
    <w:rsid w:val="57FC3D26"/>
    <w:rsid w:val="57FD0395"/>
    <w:rsid w:val="57FF40D5"/>
    <w:rsid w:val="57FF6A8D"/>
    <w:rsid w:val="58773780"/>
    <w:rsid w:val="593F33D6"/>
    <w:rsid w:val="59D31576"/>
    <w:rsid w:val="59DE73AF"/>
    <w:rsid w:val="59EF9A46"/>
    <w:rsid w:val="59EFF025"/>
    <w:rsid w:val="59F6057D"/>
    <w:rsid w:val="5A3FF7F9"/>
    <w:rsid w:val="5AEF5492"/>
    <w:rsid w:val="5AF68946"/>
    <w:rsid w:val="5AF7940A"/>
    <w:rsid w:val="5AFEDBEC"/>
    <w:rsid w:val="5AFFE446"/>
    <w:rsid w:val="5B628193"/>
    <w:rsid w:val="5B7580F7"/>
    <w:rsid w:val="5B7DA409"/>
    <w:rsid w:val="5B7E0C08"/>
    <w:rsid w:val="5B7F0CCD"/>
    <w:rsid w:val="5B9E35F8"/>
    <w:rsid w:val="5BCDA0F8"/>
    <w:rsid w:val="5BCFCDD9"/>
    <w:rsid w:val="5BF767F7"/>
    <w:rsid w:val="5BFF4AE7"/>
    <w:rsid w:val="5BFFE9F3"/>
    <w:rsid w:val="5C2E2250"/>
    <w:rsid w:val="5CBB9DE9"/>
    <w:rsid w:val="5D3E62B7"/>
    <w:rsid w:val="5D5E98B4"/>
    <w:rsid w:val="5D5EE679"/>
    <w:rsid w:val="5D7D398F"/>
    <w:rsid w:val="5D7E1F44"/>
    <w:rsid w:val="5DDF998F"/>
    <w:rsid w:val="5DFFAF20"/>
    <w:rsid w:val="5E1FBCB8"/>
    <w:rsid w:val="5E27DDA3"/>
    <w:rsid w:val="5E3B8F97"/>
    <w:rsid w:val="5E3DD45C"/>
    <w:rsid w:val="5E9659F3"/>
    <w:rsid w:val="5EDACE53"/>
    <w:rsid w:val="5EDF15FE"/>
    <w:rsid w:val="5EEAAB0C"/>
    <w:rsid w:val="5EEE513F"/>
    <w:rsid w:val="5EEE7ADE"/>
    <w:rsid w:val="5EF8BCA1"/>
    <w:rsid w:val="5F0301FC"/>
    <w:rsid w:val="5F0F22EC"/>
    <w:rsid w:val="5F2DCB6E"/>
    <w:rsid w:val="5F2DE56D"/>
    <w:rsid w:val="5F3F86B0"/>
    <w:rsid w:val="5F4DE740"/>
    <w:rsid w:val="5F69E68D"/>
    <w:rsid w:val="5F77B04A"/>
    <w:rsid w:val="5F7F28B7"/>
    <w:rsid w:val="5F7FA635"/>
    <w:rsid w:val="5F7FB9DC"/>
    <w:rsid w:val="5F9E8766"/>
    <w:rsid w:val="5F9F4B20"/>
    <w:rsid w:val="5FB259B0"/>
    <w:rsid w:val="5FB6C6D8"/>
    <w:rsid w:val="5FB6DFF6"/>
    <w:rsid w:val="5FB9F4AB"/>
    <w:rsid w:val="5FC744B2"/>
    <w:rsid w:val="5FD78765"/>
    <w:rsid w:val="5FD78D67"/>
    <w:rsid w:val="5FD93A23"/>
    <w:rsid w:val="5FD9FFF7"/>
    <w:rsid w:val="5FDF4522"/>
    <w:rsid w:val="5FDFEC2C"/>
    <w:rsid w:val="5FED1402"/>
    <w:rsid w:val="5FEF45CC"/>
    <w:rsid w:val="5FEFB88F"/>
    <w:rsid w:val="5FF5455A"/>
    <w:rsid w:val="5FF79F84"/>
    <w:rsid w:val="5FFA163C"/>
    <w:rsid w:val="5FFD54D3"/>
    <w:rsid w:val="5FFE2A32"/>
    <w:rsid w:val="5FFEFEC8"/>
    <w:rsid w:val="5FFF0715"/>
    <w:rsid w:val="5FFF23D2"/>
    <w:rsid w:val="5FFFD011"/>
    <w:rsid w:val="607F6B33"/>
    <w:rsid w:val="61FB4245"/>
    <w:rsid w:val="627FA1DC"/>
    <w:rsid w:val="63DB0B09"/>
    <w:rsid w:val="63F61782"/>
    <w:rsid w:val="63FACB5C"/>
    <w:rsid w:val="63FF6154"/>
    <w:rsid w:val="652F460A"/>
    <w:rsid w:val="657D44A9"/>
    <w:rsid w:val="6590BB4D"/>
    <w:rsid w:val="65C77271"/>
    <w:rsid w:val="65ED35B5"/>
    <w:rsid w:val="65EFEDEE"/>
    <w:rsid w:val="66B26BFD"/>
    <w:rsid w:val="66F8DDA1"/>
    <w:rsid w:val="66F9CB86"/>
    <w:rsid w:val="674A5654"/>
    <w:rsid w:val="674BC1F4"/>
    <w:rsid w:val="675E674C"/>
    <w:rsid w:val="6777409B"/>
    <w:rsid w:val="677D22BA"/>
    <w:rsid w:val="67AE9CEE"/>
    <w:rsid w:val="67B7D1EA"/>
    <w:rsid w:val="67BF66F9"/>
    <w:rsid w:val="67C3CF30"/>
    <w:rsid w:val="67D67251"/>
    <w:rsid w:val="67F65920"/>
    <w:rsid w:val="67F6EFA1"/>
    <w:rsid w:val="67F790A7"/>
    <w:rsid w:val="67F7BA7F"/>
    <w:rsid w:val="67FCC8EE"/>
    <w:rsid w:val="67FDD0C9"/>
    <w:rsid w:val="69A653DB"/>
    <w:rsid w:val="69DA4A24"/>
    <w:rsid w:val="69E79D3D"/>
    <w:rsid w:val="69E995F1"/>
    <w:rsid w:val="69FFA56D"/>
    <w:rsid w:val="6A6BAE76"/>
    <w:rsid w:val="6ADB1743"/>
    <w:rsid w:val="6B01EB3D"/>
    <w:rsid w:val="6B5714F1"/>
    <w:rsid w:val="6B7F50B7"/>
    <w:rsid w:val="6B7F8D79"/>
    <w:rsid w:val="6B7FFA55"/>
    <w:rsid w:val="6BBBF9DA"/>
    <w:rsid w:val="6BEFB2AD"/>
    <w:rsid w:val="6BF76EBD"/>
    <w:rsid w:val="6BFDE266"/>
    <w:rsid w:val="6C1DA9F6"/>
    <w:rsid w:val="6C7D94C6"/>
    <w:rsid w:val="6CD104C6"/>
    <w:rsid w:val="6CE7C12D"/>
    <w:rsid w:val="6CEF81EC"/>
    <w:rsid w:val="6CFF3BCF"/>
    <w:rsid w:val="6CFF61A5"/>
    <w:rsid w:val="6D7F4C5C"/>
    <w:rsid w:val="6DAF8108"/>
    <w:rsid w:val="6DBDE84A"/>
    <w:rsid w:val="6DBF4E5D"/>
    <w:rsid w:val="6DCD813D"/>
    <w:rsid w:val="6DD3EE37"/>
    <w:rsid w:val="6DD4A1A3"/>
    <w:rsid w:val="6DD83590"/>
    <w:rsid w:val="6DD85B60"/>
    <w:rsid w:val="6DEE10A4"/>
    <w:rsid w:val="6DFB8222"/>
    <w:rsid w:val="6DFD61F9"/>
    <w:rsid w:val="6DFFEC84"/>
    <w:rsid w:val="6E57DBE7"/>
    <w:rsid w:val="6EAA9E14"/>
    <w:rsid w:val="6EAE4017"/>
    <w:rsid w:val="6EB81E4D"/>
    <w:rsid w:val="6ECED171"/>
    <w:rsid w:val="6ED56A8F"/>
    <w:rsid w:val="6EDF975F"/>
    <w:rsid w:val="6EED3BA1"/>
    <w:rsid w:val="6EF494E7"/>
    <w:rsid w:val="6EF710E4"/>
    <w:rsid w:val="6EFD5247"/>
    <w:rsid w:val="6EFFC5C7"/>
    <w:rsid w:val="6F2FAF83"/>
    <w:rsid w:val="6F363732"/>
    <w:rsid w:val="6F38A4BD"/>
    <w:rsid w:val="6F3F1010"/>
    <w:rsid w:val="6F4D13C1"/>
    <w:rsid w:val="6F5FA53A"/>
    <w:rsid w:val="6F7B55C8"/>
    <w:rsid w:val="6F7F45A9"/>
    <w:rsid w:val="6F8576C3"/>
    <w:rsid w:val="6F8BE2DD"/>
    <w:rsid w:val="6F8EEF41"/>
    <w:rsid w:val="6F91BDE1"/>
    <w:rsid w:val="6F97DFEB"/>
    <w:rsid w:val="6FBF27E9"/>
    <w:rsid w:val="6FBF50D3"/>
    <w:rsid w:val="6FBF6713"/>
    <w:rsid w:val="6FBF8507"/>
    <w:rsid w:val="6FBFA29F"/>
    <w:rsid w:val="6FC438C3"/>
    <w:rsid w:val="6FCA5CCD"/>
    <w:rsid w:val="6FCDACD3"/>
    <w:rsid w:val="6FD7FC43"/>
    <w:rsid w:val="6FD99CD6"/>
    <w:rsid w:val="6FDAEC78"/>
    <w:rsid w:val="6FE638AE"/>
    <w:rsid w:val="6FE91878"/>
    <w:rsid w:val="6FEBF74F"/>
    <w:rsid w:val="6FEF5A7D"/>
    <w:rsid w:val="6FEFDFA5"/>
    <w:rsid w:val="6FF7C983"/>
    <w:rsid w:val="6FFB58DE"/>
    <w:rsid w:val="6FFB8811"/>
    <w:rsid w:val="6FFD3612"/>
    <w:rsid w:val="6FFE2954"/>
    <w:rsid w:val="6FFF26C3"/>
    <w:rsid w:val="6FFF8762"/>
    <w:rsid w:val="6FFF9035"/>
    <w:rsid w:val="70D70DD8"/>
    <w:rsid w:val="70E2EBA5"/>
    <w:rsid w:val="70FFDC13"/>
    <w:rsid w:val="71172B02"/>
    <w:rsid w:val="715EBF6E"/>
    <w:rsid w:val="71BE66AC"/>
    <w:rsid w:val="71D6E69D"/>
    <w:rsid w:val="71DD2B3E"/>
    <w:rsid w:val="71F879A5"/>
    <w:rsid w:val="72797D34"/>
    <w:rsid w:val="72874A2A"/>
    <w:rsid w:val="733FA702"/>
    <w:rsid w:val="734DC5A6"/>
    <w:rsid w:val="736EF4AD"/>
    <w:rsid w:val="737B30B0"/>
    <w:rsid w:val="73A9E6D7"/>
    <w:rsid w:val="73AFD38A"/>
    <w:rsid w:val="73B950E8"/>
    <w:rsid w:val="73DA206D"/>
    <w:rsid w:val="73DBA0CA"/>
    <w:rsid w:val="73E5A465"/>
    <w:rsid w:val="73EFA3AA"/>
    <w:rsid w:val="73F765D5"/>
    <w:rsid w:val="73F951B3"/>
    <w:rsid w:val="73FB65F7"/>
    <w:rsid w:val="73FBD249"/>
    <w:rsid w:val="73FE5E16"/>
    <w:rsid w:val="743D8F8D"/>
    <w:rsid w:val="74B572E3"/>
    <w:rsid w:val="75BF3699"/>
    <w:rsid w:val="75BF8B81"/>
    <w:rsid w:val="75D68CE4"/>
    <w:rsid w:val="75F7B41A"/>
    <w:rsid w:val="75FBAD58"/>
    <w:rsid w:val="75FF74EF"/>
    <w:rsid w:val="75FFFDB1"/>
    <w:rsid w:val="763FB6E3"/>
    <w:rsid w:val="766B3E94"/>
    <w:rsid w:val="768F4DCE"/>
    <w:rsid w:val="769FC6B8"/>
    <w:rsid w:val="76B74687"/>
    <w:rsid w:val="76D38FBF"/>
    <w:rsid w:val="76DF5B35"/>
    <w:rsid w:val="76DFB59B"/>
    <w:rsid w:val="76FD15A0"/>
    <w:rsid w:val="76FEE9E5"/>
    <w:rsid w:val="76FF6F47"/>
    <w:rsid w:val="771F5C6C"/>
    <w:rsid w:val="773BA2B8"/>
    <w:rsid w:val="774E4F24"/>
    <w:rsid w:val="7752226E"/>
    <w:rsid w:val="776E3AAD"/>
    <w:rsid w:val="777A9C21"/>
    <w:rsid w:val="777EFEC8"/>
    <w:rsid w:val="777F9E6F"/>
    <w:rsid w:val="77A919EC"/>
    <w:rsid w:val="77AF6369"/>
    <w:rsid w:val="77B52B13"/>
    <w:rsid w:val="77B6EADE"/>
    <w:rsid w:val="77B7DA37"/>
    <w:rsid w:val="77BB01EC"/>
    <w:rsid w:val="77BB875E"/>
    <w:rsid w:val="77BF63E0"/>
    <w:rsid w:val="77D34A8D"/>
    <w:rsid w:val="77DE7988"/>
    <w:rsid w:val="77E563CD"/>
    <w:rsid w:val="77F35BF6"/>
    <w:rsid w:val="77F7FB8A"/>
    <w:rsid w:val="77F971D1"/>
    <w:rsid w:val="77F9E7F1"/>
    <w:rsid w:val="77FBA01D"/>
    <w:rsid w:val="77FCC492"/>
    <w:rsid w:val="77FD35E8"/>
    <w:rsid w:val="77FDA453"/>
    <w:rsid w:val="77FDF05E"/>
    <w:rsid w:val="77FEAE90"/>
    <w:rsid w:val="77FF8215"/>
    <w:rsid w:val="77FFA688"/>
    <w:rsid w:val="77FFC8B7"/>
    <w:rsid w:val="77FFFF3D"/>
    <w:rsid w:val="781EEF83"/>
    <w:rsid w:val="78BFC893"/>
    <w:rsid w:val="78FB6D58"/>
    <w:rsid w:val="78FBECD6"/>
    <w:rsid w:val="78FE4E57"/>
    <w:rsid w:val="78FFD944"/>
    <w:rsid w:val="793DB449"/>
    <w:rsid w:val="797C3008"/>
    <w:rsid w:val="79B54574"/>
    <w:rsid w:val="79BF7910"/>
    <w:rsid w:val="79CB8AEA"/>
    <w:rsid w:val="79DF44E3"/>
    <w:rsid w:val="79FE2A5D"/>
    <w:rsid w:val="79FF70F3"/>
    <w:rsid w:val="7A7D0BD6"/>
    <w:rsid w:val="7A7F9C5F"/>
    <w:rsid w:val="7ABF607F"/>
    <w:rsid w:val="7AE61770"/>
    <w:rsid w:val="7AEBF61E"/>
    <w:rsid w:val="7AEE36F0"/>
    <w:rsid w:val="7B31B43B"/>
    <w:rsid w:val="7B324638"/>
    <w:rsid w:val="7B578262"/>
    <w:rsid w:val="7B77BFB2"/>
    <w:rsid w:val="7B7B33C9"/>
    <w:rsid w:val="7B7DE35F"/>
    <w:rsid w:val="7B8FBF1A"/>
    <w:rsid w:val="7B97E3EA"/>
    <w:rsid w:val="7B9E1765"/>
    <w:rsid w:val="7B9EC88F"/>
    <w:rsid w:val="7BA7339E"/>
    <w:rsid w:val="7BAF80CF"/>
    <w:rsid w:val="7BB472A8"/>
    <w:rsid w:val="7BB6760E"/>
    <w:rsid w:val="7BBD5A0B"/>
    <w:rsid w:val="7BBECBD6"/>
    <w:rsid w:val="7BBF794C"/>
    <w:rsid w:val="7BBFA426"/>
    <w:rsid w:val="7BBFC0AF"/>
    <w:rsid w:val="7BCF85C2"/>
    <w:rsid w:val="7BDBDDA3"/>
    <w:rsid w:val="7BDF0359"/>
    <w:rsid w:val="7BDF6A17"/>
    <w:rsid w:val="7BDF6E2A"/>
    <w:rsid w:val="7BEF6FFE"/>
    <w:rsid w:val="7BEFF735"/>
    <w:rsid w:val="7BF52864"/>
    <w:rsid w:val="7BFD5BE7"/>
    <w:rsid w:val="7BFF28C7"/>
    <w:rsid w:val="7BFF2FF9"/>
    <w:rsid w:val="7BFF5DD8"/>
    <w:rsid w:val="7BFF6EA4"/>
    <w:rsid w:val="7BFF7E03"/>
    <w:rsid w:val="7BFFD9F2"/>
    <w:rsid w:val="7C3E5D84"/>
    <w:rsid w:val="7C67F9C8"/>
    <w:rsid w:val="7CD32875"/>
    <w:rsid w:val="7CDDC3DF"/>
    <w:rsid w:val="7CDDCB98"/>
    <w:rsid w:val="7CDFC173"/>
    <w:rsid w:val="7CE93182"/>
    <w:rsid w:val="7CECB641"/>
    <w:rsid w:val="7CEF1535"/>
    <w:rsid w:val="7CF77C58"/>
    <w:rsid w:val="7CFEED56"/>
    <w:rsid w:val="7CFF37F8"/>
    <w:rsid w:val="7D2B9A1B"/>
    <w:rsid w:val="7D379CB6"/>
    <w:rsid w:val="7D67CA8E"/>
    <w:rsid w:val="7D7C3F9F"/>
    <w:rsid w:val="7D9F147E"/>
    <w:rsid w:val="7DAF7C5D"/>
    <w:rsid w:val="7DB388FD"/>
    <w:rsid w:val="7DBC56A3"/>
    <w:rsid w:val="7DDB3E51"/>
    <w:rsid w:val="7DDCD6B1"/>
    <w:rsid w:val="7DDD222A"/>
    <w:rsid w:val="7DDF403E"/>
    <w:rsid w:val="7DDF9C73"/>
    <w:rsid w:val="7DE247F1"/>
    <w:rsid w:val="7DEF6EDA"/>
    <w:rsid w:val="7DEF99E7"/>
    <w:rsid w:val="7DEFD935"/>
    <w:rsid w:val="7DF2414B"/>
    <w:rsid w:val="7DF30756"/>
    <w:rsid w:val="7DF70E3D"/>
    <w:rsid w:val="7DFA6E17"/>
    <w:rsid w:val="7DFD694B"/>
    <w:rsid w:val="7DFDA105"/>
    <w:rsid w:val="7DFF1C64"/>
    <w:rsid w:val="7DFFABB8"/>
    <w:rsid w:val="7DFFAFD0"/>
    <w:rsid w:val="7DFFD0C0"/>
    <w:rsid w:val="7E0FF5DB"/>
    <w:rsid w:val="7E244710"/>
    <w:rsid w:val="7E331639"/>
    <w:rsid w:val="7E75A3C7"/>
    <w:rsid w:val="7E76FF26"/>
    <w:rsid w:val="7E7DAB14"/>
    <w:rsid w:val="7E7E6999"/>
    <w:rsid w:val="7E7F9AB7"/>
    <w:rsid w:val="7E8FCD5A"/>
    <w:rsid w:val="7EAF014E"/>
    <w:rsid w:val="7EB73374"/>
    <w:rsid w:val="7EBA99A4"/>
    <w:rsid w:val="7EBBB560"/>
    <w:rsid w:val="7EBD722F"/>
    <w:rsid w:val="7EBE8B52"/>
    <w:rsid w:val="7EBFE67E"/>
    <w:rsid w:val="7ECD1836"/>
    <w:rsid w:val="7ED384DD"/>
    <w:rsid w:val="7ED77E9F"/>
    <w:rsid w:val="7EDD9828"/>
    <w:rsid w:val="7EDE0BEF"/>
    <w:rsid w:val="7EDE7856"/>
    <w:rsid w:val="7EDE850C"/>
    <w:rsid w:val="7EDE99AD"/>
    <w:rsid w:val="7EDF060A"/>
    <w:rsid w:val="7EDF09C7"/>
    <w:rsid w:val="7EDF6707"/>
    <w:rsid w:val="7EEDD6EE"/>
    <w:rsid w:val="7EEF17A8"/>
    <w:rsid w:val="7EEFA714"/>
    <w:rsid w:val="7EF18E32"/>
    <w:rsid w:val="7EF1FFCB"/>
    <w:rsid w:val="7EF58FB6"/>
    <w:rsid w:val="7EF70DE7"/>
    <w:rsid w:val="7EF77F6F"/>
    <w:rsid w:val="7EFB3016"/>
    <w:rsid w:val="7EFB45E6"/>
    <w:rsid w:val="7EFB51E2"/>
    <w:rsid w:val="7EFB6138"/>
    <w:rsid w:val="7EFE8496"/>
    <w:rsid w:val="7EFF2C90"/>
    <w:rsid w:val="7EFF822A"/>
    <w:rsid w:val="7EFFE0E0"/>
    <w:rsid w:val="7F1F6534"/>
    <w:rsid w:val="7F2CBD1F"/>
    <w:rsid w:val="7F3C4832"/>
    <w:rsid w:val="7F3D9698"/>
    <w:rsid w:val="7F463EFD"/>
    <w:rsid w:val="7F5745A7"/>
    <w:rsid w:val="7F5BF956"/>
    <w:rsid w:val="7F5F1D11"/>
    <w:rsid w:val="7F5F1D86"/>
    <w:rsid w:val="7F5F33F0"/>
    <w:rsid w:val="7F66D339"/>
    <w:rsid w:val="7F6B2629"/>
    <w:rsid w:val="7F6E8640"/>
    <w:rsid w:val="7F73FBF1"/>
    <w:rsid w:val="7F77FC56"/>
    <w:rsid w:val="7F7946BA"/>
    <w:rsid w:val="7F795349"/>
    <w:rsid w:val="7F7CA785"/>
    <w:rsid w:val="7F7D5374"/>
    <w:rsid w:val="7F7DB8DE"/>
    <w:rsid w:val="7F7E2467"/>
    <w:rsid w:val="7F7F1F84"/>
    <w:rsid w:val="7F7F4371"/>
    <w:rsid w:val="7F7FE2F0"/>
    <w:rsid w:val="7F8EBD63"/>
    <w:rsid w:val="7F8F481F"/>
    <w:rsid w:val="7F9DDF65"/>
    <w:rsid w:val="7F9EE01C"/>
    <w:rsid w:val="7F9F2879"/>
    <w:rsid w:val="7F9F964F"/>
    <w:rsid w:val="7FAD1F65"/>
    <w:rsid w:val="7FADD93A"/>
    <w:rsid w:val="7FAEE0DE"/>
    <w:rsid w:val="7FAFB361"/>
    <w:rsid w:val="7FB15DF5"/>
    <w:rsid w:val="7FB3954A"/>
    <w:rsid w:val="7FB3BDE7"/>
    <w:rsid w:val="7FB609BA"/>
    <w:rsid w:val="7FB6D4CF"/>
    <w:rsid w:val="7FBAD499"/>
    <w:rsid w:val="7FBD6BF4"/>
    <w:rsid w:val="7FBDD22B"/>
    <w:rsid w:val="7FBECD4D"/>
    <w:rsid w:val="7FBF4420"/>
    <w:rsid w:val="7FBF6BC3"/>
    <w:rsid w:val="7FBF7BCA"/>
    <w:rsid w:val="7FC202DC"/>
    <w:rsid w:val="7FC6D278"/>
    <w:rsid w:val="7FCDC19B"/>
    <w:rsid w:val="7FCE22F5"/>
    <w:rsid w:val="7FCEE9B9"/>
    <w:rsid w:val="7FCF70F0"/>
    <w:rsid w:val="7FCF8FFF"/>
    <w:rsid w:val="7FCFDC1A"/>
    <w:rsid w:val="7FD14ECA"/>
    <w:rsid w:val="7FD63FBA"/>
    <w:rsid w:val="7FD7FE3E"/>
    <w:rsid w:val="7FD8FABA"/>
    <w:rsid w:val="7FDED4F1"/>
    <w:rsid w:val="7FDFF672"/>
    <w:rsid w:val="7FE3D33B"/>
    <w:rsid w:val="7FE588CD"/>
    <w:rsid w:val="7FE70A88"/>
    <w:rsid w:val="7FE73FB1"/>
    <w:rsid w:val="7FE7ECE5"/>
    <w:rsid w:val="7FEB22E6"/>
    <w:rsid w:val="7FEB53D2"/>
    <w:rsid w:val="7FED4FAF"/>
    <w:rsid w:val="7FEE40C7"/>
    <w:rsid w:val="7FEEBA22"/>
    <w:rsid w:val="7FEFC0E0"/>
    <w:rsid w:val="7FF165AF"/>
    <w:rsid w:val="7FF1DF50"/>
    <w:rsid w:val="7FF2D935"/>
    <w:rsid w:val="7FF58DAD"/>
    <w:rsid w:val="7FF5A86C"/>
    <w:rsid w:val="7FF769E0"/>
    <w:rsid w:val="7FF7E3B5"/>
    <w:rsid w:val="7FFAE291"/>
    <w:rsid w:val="7FFB1C6E"/>
    <w:rsid w:val="7FFB4E9B"/>
    <w:rsid w:val="7FFD6916"/>
    <w:rsid w:val="7FFD78D7"/>
    <w:rsid w:val="7FFD972E"/>
    <w:rsid w:val="7FFDAB6F"/>
    <w:rsid w:val="7FFDC344"/>
    <w:rsid w:val="7FFDCA9F"/>
    <w:rsid w:val="7FFDE85B"/>
    <w:rsid w:val="7FFDF50A"/>
    <w:rsid w:val="7FFE25BA"/>
    <w:rsid w:val="7FFE3087"/>
    <w:rsid w:val="7FFE7B59"/>
    <w:rsid w:val="7FFEA988"/>
    <w:rsid w:val="7FFEC016"/>
    <w:rsid w:val="7FFF0DBE"/>
    <w:rsid w:val="7FFF1173"/>
    <w:rsid w:val="7FFF4FC4"/>
    <w:rsid w:val="7FFF9D96"/>
    <w:rsid w:val="7FFFC5B5"/>
    <w:rsid w:val="7FFFC63C"/>
    <w:rsid w:val="7FFFC999"/>
    <w:rsid w:val="7FFFE23A"/>
    <w:rsid w:val="7FFFFC46"/>
    <w:rsid w:val="808FD18A"/>
    <w:rsid w:val="865D87B4"/>
    <w:rsid w:val="87EE769C"/>
    <w:rsid w:val="88FFBA05"/>
    <w:rsid w:val="89EF2F9E"/>
    <w:rsid w:val="8BE9408D"/>
    <w:rsid w:val="8BFCBBBE"/>
    <w:rsid w:val="8CBF6374"/>
    <w:rsid w:val="8D7B18A4"/>
    <w:rsid w:val="8DBFA9C7"/>
    <w:rsid w:val="8FCF7979"/>
    <w:rsid w:val="8FD687DF"/>
    <w:rsid w:val="8FEE0601"/>
    <w:rsid w:val="8FFC1242"/>
    <w:rsid w:val="8FFF1C52"/>
    <w:rsid w:val="93D43D2A"/>
    <w:rsid w:val="9466E46A"/>
    <w:rsid w:val="959F2788"/>
    <w:rsid w:val="95FF5ACB"/>
    <w:rsid w:val="96CBA0D4"/>
    <w:rsid w:val="96DDBCE0"/>
    <w:rsid w:val="977B61B4"/>
    <w:rsid w:val="97DF737C"/>
    <w:rsid w:val="97F7A86C"/>
    <w:rsid w:val="9AFCD5CE"/>
    <w:rsid w:val="9AFEF7FB"/>
    <w:rsid w:val="9BDB8B8F"/>
    <w:rsid w:val="9BEB6815"/>
    <w:rsid w:val="9BFE212E"/>
    <w:rsid w:val="9BFF8173"/>
    <w:rsid w:val="9D38590A"/>
    <w:rsid w:val="9DBFB435"/>
    <w:rsid w:val="9DD79552"/>
    <w:rsid w:val="9DFF560F"/>
    <w:rsid w:val="9E75351F"/>
    <w:rsid w:val="9E7B1B83"/>
    <w:rsid w:val="9E9C3656"/>
    <w:rsid w:val="9EBB10AA"/>
    <w:rsid w:val="9EDF95B3"/>
    <w:rsid w:val="9EF77A05"/>
    <w:rsid w:val="9EFF594A"/>
    <w:rsid w:val="9EFF6A96"/>
    <w:rsid w:val="9F3FDFFD"/>
    <w:rsid w:val="9F460BD7"/>
    <w:rsid w:val="9F9907F0"/>
    <w:rsid w:val="9F9B79EC"/>
    <w:rsid w:val="9FBD6A0A"/>
    <w:rsid w:val="9FBD74EB"/>
    <w:rsid w:val="9FD73CA9"/>
    <w:rsid w:val="9FDFE35C"/>
    <w:rsid w:val="9FE7E42F"/>
    <w:rsid w:val="9FECE98D"/>
    <w:rsid w:val="9FF57303"/>
    <w:rsid w:val="9FF64203"/>
    <w:rsid w:val="9FFD3F87"/>
    <w:rsid w:val="9FFF83A5"/>
    <w:rsid w:val="9FFF8FB8"/>
    <w:rsid w:val="A3BFBB31"/>
    <w:rsid w:val="A3FB0495"/>
    <w:rsid w:val="A5E33770"/>
    <w:rsid w:val="A76FCDB8"/>
    <w:rsid w:val="A77F7678"/>
    <w:rsid w:val="A7B5FBF2"/>
    <w:rsid w:val="A7FE8B92"/>
    <w:rsid w:val="AAF5FE46"/>
    <w:rsid w:val="AB3E1BB4"/>
    <w:rsid w:val="ABF4F1A3"/>
    <w:rsid w:val="ABF7057C"/>
    <w:rsid w:val="ACFD53C8"/>
    <w:rsid w:val="AD7FAB63"/>
    <w:rsid w:val="AF7B6122"/>
    <w:rsid w:val="AF7BB5B8"/>
    <w:rsid w:val="AFAF3F45"/>
    <w:rsid w:val="AFB762C9"/>
    <w:rsid w:val="AFB9D538"/>
    <w:rsid w:val="AFCF98F9"/>
    <w:rsid w:val="AFDD1A55"/>
    <w:rsid w:val="AFDF7083"/>
    <w:rsid w:val="AFDFB775"/>
    <w:rsid w:val="AFFF014A"/>
    <w:rsid w:val="AFFF1779"/>
    <w:rsid w:val="AFFFBEAF"/>
    <w:rsid w:val="B01F43E5"/>
    <w:rsid w:val="B2648762"/>
    <w:rsid w:val="B27E7F4B"/>
    <w:rsid w:val="B2FD93BB"/>
    <w:rsid w:val="B2FFD04A"/>
    <w:rsid w:val="B35752AC"/>
    <w:rsid w:val="B35F839C"/>
    <w:rsid w:val="B3F53D5F"/>
    <w:rsid w:val="B4DFE8D8"/>
    <w:rsid w:val="B4F7E361"/>
    <w:rsid w:val="B597B695"/>
    <w:rsid w:val="B5BFC8B3"/>
    <w:rsid w:val="B5F64BD7"/>
    <w:rsid w:val="B6970926"/>
    <w:rsid w:val="B6DFDB04"/>
    <w:rsid w:val="B723C3BE"/>
    <w:rsid w:val="B75F77EB"/>
    <w:rsid w:val="B7BDF3F2"/>
    <w:rsid w:val="B7CD41F8"/>
    <w:rsid w:val="B7D93634"/>
    <w:rsid w:val="B7E6C64D"/>
    <w:rsid w:val="B7E9FF48"/>
    <w:rsid w:val="B7ED9B61"/>
    <w:rsid w:val="B7FA80C3"/>
    <w:rsid w:val="B7FD0D3C"/>
    <w:rsid w:val="B7FDA23F"/>
    <w:rsid w:val="B7FE07E0"/>
    <w:rsid w:val="B897376C"/>
    <w:rsid w:val="B8FBA1BA"/>
    <w:rsid w:val="B94024F9"/>
    <w:rsid w:val="B9F392E1"/>
    <w:rsid w:val="BABFB014"/>
    <w:rsid w:val="BAE4A5AD"/>
    <w:rsid w:val="BAF3A8E8"/>
    <w:rsid w:val="BB5BAE5B"/>
    <w:rsid w:val="BB671E9E"/>
    <w:rsid w:val="BB766126"/>
    <w:rsid w:val="BB9C937C"/>
    <w:rsid w:val="BBBE8503"/>
    <w:rsid w:val="BBBEB284"/>
    <w:rsid w:val="BBBFA94A"/>
    <w:rsid w:val="BBDE362C"/>
    <w:rsid w:val="BBE32F1C"/>
    <w:rsid w:val="BBEC4A49"/>
    <w:rsid w:val="BBFB745A"/>
    <w:rsid w:val="BBFFA063"/>
    <w:rsid w:val="BC9A6B11"/>
    <w:rsid w:val="BD79A03F"/>
    <w:rsid w:val="BDC67799"/>
    <w:rsid w:val="BDD8A928"/>
    <w:rsid w:val="BDDFF4BA"/>
    <w:rsid w:val="BDDFF9BB"/>
    <w:rsid w:val="BDE5772E"/>
    <w:rsid w:val="BDE7AA8A"/>
    <w:rsid w:val="BDEFAA8E"/>
    <w:rsid w:val="BDF7879C"/>
    <w:rsid w:val="BDFD896C"/>
    <w:rsid w:val="BE5B53B7"/>
    <w:rsid w:val="BE8E56CD"/>
    <w:rsid w:val="BEAB34E8"/>
    <w:rsid w:val="BEB66BC9"/>
    <w:rsid w:val="BECD177C"/>
    <w:rsid w:val="BED78B29"/>
    <w:rsid w:val="BEED5B56"/>
    <w:rsid w:val="BEF7CEEE"/>
    <w:rsid w:val="BEFE009C"/>
    <w:rsid w:val="BEFF3629"/>
    <w:rsid w:val="BF074D4C"/>
    <w:rsid w:val="BF3BCE63"/>
    <w:rsid w:val="BF599F91"/>
    <w:rsid w:val="BF6BC1AA"/>
    <w:rsid w:val="BF6E2880"/>
    <w:rsid w:val="BF6FE90D"/>
    <w:rsid w:val="BF7B7A2C"/>
    <w:rsid w:val="BF7DBF57"/>
    <w:rsid w:val="BF7ED4DD"/>
    <w:rsid w:val="BF9D09DB"/>
    <w:rsid w:val="BFABB6D8"/>
    <w:rsid w:val="BFB396AA"/>
    <w:rsid w:val="BFBE9383"/>
    <w:rsid w:val="BFBF6AEA"/>
    <w:rsid w:val="BFDBA348"/>
    <w:rsid w:val="BFDBC835"/>
    <w:rsid w:val="BFDD774C"/>
    <w:rsid w:val="BFDED808"/>
    <w:rsid w:val="BFDF0CAB"/>
    <w:rsid w:val="BFDF2937"/>
    <w:rsid w:val="BFE1FF71"/>
    <w:rsid w:val="BFE6E3A2"/>
    <w:rsid w:val="BFF34080"/>
    <w:rsid w:val="BFF7B386"/>
    <w:rsid w:val="BFF91A1A"/>
    <w:rsid w:val="BFF968BE"/>
    <w:rsid w:val="BFFB5E7B"/>
    <w:rsid w:val="BFFBC757"/>
    <w:rsid w:val="BFFD077C"/>
    <w:rsid w:val="BFFE279F"/>
    <w:rsid w:val="BFFED4E0"/>
    <w:rsid w:val="BFFF3CC5"/>
    <w:rsid w:val="BFFF7DE9"/>
    <w:rsid w:val="BFFFAEED"/>
    <w:rsid w:val="BFFFBA6E"/>
    <w:rsid w:val="BFFFEC4D"/>
    <w:rsid w:val="C1DFD922"/>
    <w:rsid w:val="C1F64633"/>
    <w:rsid w:val="C32E7142"/>
    <w:rsid w:val="C574B53F"/>
    <w:rsid w:val="C57E3DCD"/>
    <w:rsid w:val="C5FFE2CC"/>
    <w:rsid w:val="C6C5D7E9"/>
    <w:rsid w:val="C6D98327"/>
    <w:rsid w:val="C6EB9BB7"/>
    <w:rsid w:val="C79C395F"/>
    <w:rsid w:val="C7E7A8E3"/>
    <w:rsid w:val="CA7B4416"/>
    <w:rsid w:val="CB00C7CE"/>
    <w:rsid w:val="CB7F8BF1"/>
    <w:rsid w:val="CBA4B049"/>
    <w:rsid w:val="CBCF8295"/>
    <w:rsid w:val="CBDF72BE"/>
    <w:rsid w:val="CC6F4E0F"/>
    <w:rsid w:val="CCEE97DE"/>
    <w:rsid w:val="CD8F66A1"/>
    <w:rsid w:val="CDAE9368"/>
    <w:rsid w:val="CDEBF395"/>
    <w:rsid w:val="CDFB473A"/>
    <w:rsid w:val="CEABBC8F"/>
    <w:rsid w:val="CED35883"/>
    <w:rsid w:val="CEFBBC5B"/>
    <w:rsid w:val="CF3F9211"/>
    <w:rsid w:val="CF4FD911"/>
    <w:rsid w:val="CF7F5BD9"/>
    <w:rsid w:val="CFB6CE05"/>
    <w:rsid w:val="CFBAA032"/>
    <w:rsid w:val="CFBB2A58"/>
    <w:rsid w:val="CFE38176"/>
    <w:rsid w:val="CFED4A15"/>
    <w:rsid w:val="CFEEE2CD"/>
    <w:rsid w:val="CFFD4122"/>
    <w:rsid w:val="D17FB212"/>
    <w:rsid w:val="D2FDE8C4"/>
    <w:rsid w:val="D3EB9FBB"/>
    <w:rsid w:val="D3FF43CC"/>
    <w:rsid w:val="D4AD257F"/>
    <w:rsid w:val="D4FEB8FE"/>
    <w:rsid w:val="D50F2FFE"/>
    <w:rsid w:val="D57BC21C"/>
    <w:rsid w:val="D59F41B9"/>
    <w:rsid w:val="D5DFA569"/>
    <w:rsid w:val="D6AF8B3A"/>
    <w:rsid w:val="D6CFEB76"/>
    <w:rsid w:val="D6DA5FA6"/>
    <w:rsid w:val="D77FC0DD"/>
    <w:rsid w:val="D7D719F4"/>
    <w:rsid w:val="D7DE6291"/>
    <w:rsid w:val="D7DF2A24"/>
    <w:rsid w:val="D7DF535A"/>
    <w:rsid w:val="D7EBA1D3"/>
    <w:rsid w:val="D7EF7B38"/>
    <w:rsid w:val="D7F62173"/>
    <w:rsid w:val="D7F9D9F0"/>
    <w:rsid w:val="D7FA2298"/>
    <w:rsid w:val="D7FD8B26"/>
    <w:rsid w:val="D7FDE998"/>
    <w:rsid w:val="D7FF1421"/>
    <w:rsid w:val="D84D4201"/>
    <w:rsid w:val="D9181639"/>
    <w:rsid w:val="D99AD739"/>
    <w:rsid w:val="D9BD7E0E"/>
    <w:rsid w:val="D9F5C898"/>
    <w:rsid w:val="D9FBD4A2"/>
    <w:rsid w:val="DA7FFA9E"/>
    <w:rsid w:val="DAB71873"/>
    <w:rsid w:val="DAB724D9"/>
    <w:rsid w:val="DAEBCFF3"/>
    <w:rsid w:val="DB6F35D8"/>
    <w:rsid w:val="DBA7A4E8"/>
    <w:rsid w:val="DBBD467F"/>
    <w:rsid w:val="DBDD3856"/>
    <w:rsid w:val="DBFFC13F"/>
    <w:rsid w:val="DBFFCC97"/>
    <w:rsid w:val="DC8F1A6F"/>
    <w:rsid w:val="DCB74EA8"/>
    <w:rsid w:val="DCF337CD"/>
    <w:rsid w:val="DD3E5C58"/>
    <w:rsid w:val="DD5F5BF2"/>
    <w:rsid w:val="DD7F4428"/>
    <w:rsid w:val="DD8FCEC7"/>
    <w:rsid w:val="DDB13B57"/>
    <w:rsid w:val="DDBE5E79"/>
    <w:rsid w:val="DDBF5B53"/>
    <w:rsid w:val="DDDB812D"/>
    <w:rsid w:val="DDEBFD6F"/>
    <w:rsid w:val="DDFD3C4A"/>
    <w:rsid w:val="DDFE87FF"/>
    <w:rsid w:val="DE2D0C9D"/>
    <w:rsid w:val="DE77346A"/>
    <w:rsid w:val="DEB71566"/>
    <w:rsid w:val="DEBC7E2B"/>
    <w:rsid w:val="DEC78708"/>
    <w:rsid w:val="DED4EDF5"/>
    <w:rsid w:val="DEDAD73A"/>
    <w:rsid w:val="DEDAEA22"/>
    <w:rsid w:val="DEEDF2FA"/>
    <w:rsid w:val="DEF69285"/>
    <w:rsid w:val="DEFB5CC0"/>
    <w:rsid w:val="DEFD1170"/>
    <w:rsid w:val="DEFDE3BE"/>
    <w:rsid w:val="DEFFA12C"/>
    <w:rsid w:val="DEFFA496"/>
    <w:rsid w:val="DEFFD8D5"/>
    <w:rsid w:val="DF2EE3BC"/>
    <w:rsid w:val="DF5E8775"/>
    <w:rsid w:val="DF7DC03E"/>
    <w:rsid w:val="DF7E12D8"/>
    <w:rsid w:val="DF7F848F"/>
    <w:rsid w:val="DF975A61"/>
    <w:rsid w:val="DF98614D"/>
    <w:rsid w:val="DF9D6DDD"/>
    <w:rsid w:val="DFB95113"/>
    <w:rsid w:val="DFBD30C6"/>
    <w:rsid w:val="DFBD6E78"/>
    <w:rsid w:val="DFBF9707"/>
    <w:rsid w:val="DFC670EB"/>
    <w:rsid w:val="DFD6FE73"/>
    <w:rsid w:val="DFD7DB4A"/>
    <w:rsid w:val="DFE9259F"/>
    <w:rsid w:val="DFEF8286"/>
    <w:rsid w:val="DFEFCD9E"/>
    <w:rsid w:val="DFF5B866"/>
    <w:rsid w:val="DFFA0A7D"/>
    <w:rsid w:val="DFFD2AB2"/>
    <w:rsid w:val="DFFDDDDE"/>
    <w:rsid w:val="DFFEFF76"/>
    <w:rsid w:val="DFFF0D9E"/>
    <w:rsid w:val="DFFF2452"/>
    <w:rsid w:val="DFFF8992"/>
    <w:rsid w:val="E056E44A"/>
    <w:rsid w:val="E27E80F1"/>
    <w:rsid w:val="E36771CB"/>
    <w:rsid w:val="E3BED714"/>
    <w:rsid w:val="E3BFD386"/>
    <w:rsid w:val="E3FDBDEB"/>
    <w:rsid w:val="E3FE137D"/>
    <w:rsid w:val="E443D3DF"/>
    <w:rsid w:val="E4EB31DC"/>
    <w:rsid w:val="E50D84AC"/>
    <w:rsid w:val="E5F759EF"/>
    <w:rsid w:val="E6661796"/>
    <w:rsid w:val="E78CF8EA"/>
    <w:rsid w:val="E7BBFCDF"/>
    <w:rsid w:val="E7DFDF15"/>
    <w:rsid w:val="E7EE8656"/>
    <w:rsid w:val="E7F6814A"/>
    <w:rsid w:val="E8F723CE"/>
    <w:rsid w:val="E93D56F9"/>
    <w:rsid w:val="E9AD7D3E"/>
    <w:rsid w:val="E9FF07CA"/>
    <w:rsid w:val="EAB568A7"/>
    <w:rsid w:val="EAFB6695"/>
    <w:rsid w:val="EB1DB70D"/>
    <w:rsid w:val="EB47BD9F"/>
    <w:rsid w:val="EB8FB1AE"/>
    <w:rsid w:val="EBAB7209"/>
    <w:rsid w:val="EBB785AA"/>
    <w:rsid w:val="EBBADB1C"/>
    <w:rsid w:val="EBBBA990"/>
    <w:rsid w:val="EBBF33B1"/>
    <w:rsid w:val="EBC9B402"/>
    <w:rsid w:val="EBDF9F93"/>
    <w:rsid w:val="EBDFE071"/>
    <w:rsid w:val="EBEFB176"/>
    <w:rsid w:val="EBF3A88A"/>
    <w:rsid w:val="EBFB0C64"/>
    <w:rsid w:val="EBFDF610"/>
    <w:rsid w:val="EBFF90A1"/>
    <w:rsid w:val="EC7EDA56"/>
    <w:rsid w:val="ECDEA1E0"/>
    <w:rsid w:val="ECF690B5"/>
    <w:rsid w:val="ECFF7374"/>
    <w:rsid w:val="ED5F50B2"/>
    <w:rsid w:val="ED6B151D"/>
    <w:rsid w:val="ED7D26CB"/>
    <w:rsid w:val="ED7FC693"/>
    <w:rsid w:val="EDBE7065"/>
    <w:rsid w:val="EDBEA1A4"/>
    <w:rsid w:val="EDD733DB"/>
    <w:rsid w:val="EDDEC96F"/>
    <w:rsid w:val="EDFBD849"/>
    <w:rsid w:val="EDFDDDBD"/>
    <w:rsid w:val="EDFF9DAD"/>
    <w:rsid w:val="EE4FD95C"/>
    <w:rsid w:val="EE5B6F1E"/>
    <w:rsid w:val="EE7D0A78"/>
    <w:rsid w:val="EEA7120D"/>
    <w:rsid w:val="EEA9E85E"/>
    <w:rsid w:val="EEDE8403"/>
    <w:rsid w:val="EEF2FC27"/>
    <w:rsid w:val="EEFF02FD"/>
    <w:rsid w:val="EEFF2C9D"/>
    <w:rsid w:val="EEFFFCF8"/>
    <w:rsid w:val="EF17703C"/>
    <w:rsid w:val="EF1FA4DF"/>
    <w:rsid w:val="EF4B1FE4"/>
    <w:rsid w:val="EF5678CF"/>
    <w:rsid w:val="EF56FEA8"/>
    <w:rsid w:val="EF5F4472"/>
    <w:rsid w:val="EF5FC875"/>
    <w:rsid w:val="EF7D0893"/>
    <w:rsid w:val="EF7E1589"/>
    <w:rsid w:val="EFB633AF"/>
    <w:rsid w:val="EFB730FC"/>
    <w:rsid w:val="EFBF4970"/>
    <w:rsid w:val="EFC9CB70"/>
    <w:rsid w:val="EFCFE5F1"/>
    <w:rsid w:val="EFD66EA9"/>
    <w:rsid w:val="EFDBCFE3"/>
    <w:rsid w:val="EFDC4BD1"/>
    <w:rsid w:val="EFDEF38F"/>
    <w:rsid w:val="EFDEF7BF"/>
    <w:rsid w:val="EFDFFE3D"/>
    <w:rsid w:val="EFF1BD3E"/>
    <w:rsid w:val="EFF35AF1"/>
    <w:rsid w:val="EFF5D061"/>
    <w:rsid w:val="EFF8B2CB"/>
    <w:rsid w:val="EFF9AF92"/>
    <w:rsid w:val="EFFB66C5"/>
    <w:rsid w:val="EFFB85AC"/>
    <w:rsid w:val="EFFF1F63"/>
    <w:rsid w:val="EFFF3821"/>
    <w:rsid w:val="EFFF709F"/>
    <w:rsid w:val="EFFF7A60"/>
    <w:rsid w:val="EFFFC4F8"/>
    <w:rsid w:val="EFFFE5EA"/>
    <w:rsid w:val="F06C7F97"/>
    <w:rsid w:val="F1B7EA1C"/>
    <w:rsid w:val="F1BDBB03"/>
    <w:rsid w:val="F1FEF3FF"/>
    <w:rsid w:val="F1FFEE02"/>
    <w:rsid w:val="F2DB20D0"/>
    <w:rsid w:val="F2E7EA3D"/>
    <w:rsid w:val="F2F7F24F"/>
    <w:rsid w:val="F3274172"/>
    <w:rsid w:val="F33F13C9"/>
    <w:rsid w:val="F37DEC7C"/>
    <w:rsid w:val="F3BF42DA"/>
    <w:rsid w:val="F3CF96E7"/>
    <w:rsid w:val="F3EEC3E8"/>
    <w:rsid w:val="F3F7E467"/>
    <w:rsid w:val="F3FA2C28"/>
    <w:rsid w:val="F3FBEEBC"/>
    <w:rsid w:val="F3FF0127"/>
    <w:rsid w:val="F3FF68F3"/>
    <w:rsid w:val="F4BBE199"/>
    <w:rsid w:val="F4BF49B7"/>
    <w:rsid w:val="F4E4D2DE"/>
    <w:rsid w:val="F4FFEB03"/>
    <w:rsid w:val="F53E96F5"/>
    <w:rsid w:val="F53FF88C"/>
    <w:rsid w:val="F56F5A0C"/>
    <w:rsid w:val="F5798DB1"/>
    <w:rsid w:val="F5DB2CB0"/>
    <w:rsid w:val="F5E7B403"/>
    <w:rsid w:val="F5EC5E25"/>
    <w:rsid w:val="F5FF5482"/>
    <w:rsid w:val="F666F829"/>
    <w:rsid w:val="F69B98A5"/>
    <w:rsid w:val="F6B72077"/>
    <w:rsid w:val="F6BBB251"/>
    <w:rsid w:val="F6BDD080"/>
    <w:rsid w:val="F6DE8053"/>
    <w:rsid w:val="F6E6D79A"/>
    <w:rsid w:val="F6F58FE1"/>
    <w:rsid w:val="F6FD334B"/>
    <w:rsid w:val="F6FE40B6"/>
    <w:rsid w:val="F6FFB720"/>
    <w:rsid w:val="F7333128"/>
    <w:rsid w:val="F746049E"/>
    <w:rsid w:val="F75E0940"/>
    <w:rsid w:val="F76C5DC4"/>
    <w:rsid w:val="F77B68DF"/>
    <w:rsid w:val="F7A75F74"/>
    <w:rsid w:val="F7BF6EC5"/>
    <w:rsid w:val="F7CE8829"/>
    <w:rsid w:val="F7D65DDC"/>
    <w:rsid w:val="F7D758E7"/>
    <w:rsid w:val="F7DF8D81"/>
    <w:rsid w:val="F7DF9670"/>
    <w:rsid w:val="F7DF9A06"/>
    <w:rsid w:val="F7DFFA8F"/>
    <w:rsid w:val="F7E7B684"/>
    <w:rsid w:val="F7EDB0FE"/>
    <w:rsid w:val="F7EF74AF"/>
    <w:rsid w:val="F7EFD84A"/>
    <w:rsid w:val="F7EFDF03"/>
    <w:rsid w:val="F7F1B0C0"/>
    <w:rsid w:val="F7F3B743"/>
    <w:rsid w:val="F7F58D78"/>
    <w:rsid w:val="F7F64EF9"/>
    <w:rsid w:val="F7F74DCE"/>
    <w:rsid w:val="F7F7AF5B"/>
    <w:rsid w:val="F7F972FF"/>
    <w:rsid w:val="F7FD5BBD"/>
    <w:rsid w:val="F7FE9D44"/>
    <w:rsid w:val="F7FF2A94"/>
    <w:rsid w:val="F7FF2F06"/>
    <w:rsid w:val="F7FF4ECC"/>
    <w:rsid w:val="F7FF5C2C"/>
    <w:rsid w:val="F7FF9889"/>
    <w:rsid w:val="F7FFEBC8"/>
    <w:rsid w:val="F83BC965"/>
    <w:rsid w:val="F84DF681"/>
    <w:rsid w:val="F86354FB"/>
    <w:rsid w:val="F95F1C0E"/>
    <w:rsid w:val="F96DBD08"/>
    <w:rsid w:val="F97F1276"/>
    <w:rsid w:val="F9AE651C"/>
    <w:rsid w:val="F9AF0752"/>
    <w:rsid w:val="F9B95123"/>
    <w:rsid w:val="F9B9CE70"/>
    <w:rsid w:val="F9BB8B21"/>
    <w:rsid w:val="F9CB5EB7"/>
    <w:rsid w:val="F9DA81FE"/>
    <w:rsid w:val="F9F23041"/>
    <w:rsid w:val="F9F45EAF"/>
    <w:rsid w:val="F9FE491B"/>
    <w:rsid w:val="F9FFE597"/>
    <w:rsid w:val="FAEF1A14"/>
    <w:rsid w:val="FAEF7B8E"/>
    <w:rsid w:val="FAFB6F7E"/>
    <w:rsid w:val="FAFB89DF"/>
    <w:rsid w:val="FAFD3EB9"/>
    <w:rsid w:val="FAFF63E7"/>
    <w:rsid w:val="FAFF934D"/>
    <w:rsid w:val="FAFF9694"/>
    <w:rsid w:val="FB3BABB2"/>
    <w:rsid w:val="FB4F9628"/>
    <w:rsid w:val="FB5B0DFF"/>
    <w:rsid w:val="FB75D603"/>
    <w:rsid w:val="FB7612B6"/>
    <w:rsid w:val="FBB224C6"/>
    <w:rsid w:val="FBBFFAE3"/>
    <w:rsid w:val="FBC779EE"/>
    <w:rsid w:val="FBC86513"/>
    <w:rsid w:val="FBDDCA92"/>
    <w:rsid w:val="FBDF07FF"/>
    <w:rsid w:val="FBDF3ADE"/>
    <w:rsid w:val="FBDF8318"/>
    <w:rsid w:val="FBE3C141"/>
    <w:rsid w:val="FBE775CC"/>
    <w:rsid w:val="FBEC4846"/>
    <w:rsid w:val="FBF53427"/>
    <w:rsid w:val="FBF70C6C"/>
    <w:rsid w:val="FBF7885C"/>
    <w:rsid w:val="FBFA40BF"/>
    <w:rsid w:val="FBFB198F"/>
    <w:rsid w:val="FBFE5CDA"/>
    <w:rsid w:val="FBFF3C38"/>
    <w:rsid w:val="FBFF7E4A"/>
    <w:rsid w:val="FBFF8D60"/>
    <w:rsid w:val="FBFFF680"/>
    <w:rsid w:val="FC7B6D69"/>
    <w:rsid w:val="FCBF2EB4"/>
    <w:rsid w:val="FCD21DCF"/>
    <w:rsid w:val="FCEB0A47"/>
    <w:rsid w:val="FCEC5C23"/>
    <w:rsid w:val="FCF2B01C"/>
    <w:rsid w:val="FCF59319"/>
    <w:rsid w:val="FCFB090F"/>
    <w:rsid w:val="FCFD18C5"/>
    <w:rsid w:val="FD2412F9"/>
    <w:rsid w:val="FD4F927E"/>
    <w:rsid w:val="FD53A673"/>
    <w:rsid w:val="FD74D88B"/>
    <w:rsid w:val="FD7758A0"/>
    <w:rsid w:val="FD77A95B"/>
    <w:rsid w:val="FD77F243"/>
    <w:rsid w:val="FD7EF085"/>
    <w:rsid w:val="FD7F2DC8"/>
    <w:rsid w:val="FD7F7DC9"/>
    <w:rsid w:val="FD7FC729"/>
    <w:rsid w:val="FD8D8816"/>
    <w:rsid w:val="FD950BF2"/>
    <w:rsid w:val="FD95A6BC"/>
    <w:rsid w:val="FDAF9AE5"/>
    <w:rsid w:val="FDB3EDF9"/>
    <w:rsid w:val="FDBAA520"/>
    <w:rsid w:val="FDBB2210"/>
    <w:rsid w:val="FDBC1DD3"/>
    <w:rsid w:val="FDBE0213"/>
    <w:rsid w:val="FDC6C342"/>
    <w:rsid w:val="FDCB5A30"/>
    <w:rsid w:val="FDD77466"/>
    <w:rsid w:val="FDDD299C"/>
    <w:rsid w:val="FDE77DBB"/>
    <w:rsid w:val="FDE7A688"/>
    <w:rsid w:val="FDEEE582"/>
    <w:rsid w:val="FDEF2FE1"/>
    <w:rsid w:val="FDF388F7"/>
    <w:rsid w:val="FDF38B4F"/>
    <w:rsid w:val="FDFB23E4"/>
    <w:rsid w:val="FDFB9D11"/>
    <w:rsid w:val="FDFCD321"/>
    <w:rsid w:val="FDFD88FD"/>
    <w:rsid w:val="FDFD9353"/>
    <w:rsid w:val="FDFDC4B6"/>
    <w:rsid w:val="FDFE0F44"/>
    <w:rsid w:val="FDFE1BAF"/>
    <w:rsid w:val="FDFE5364"/>
    <w:rsid w:val="FDFF2733"/>
    <w:rsid w:val="FDFFA41E"/>
    <w:rsid w:val="FE173E6F"/>
    <w:rsid w:val="FE37A7B3"/>
    <w:rsid w:val="FE38E9F5"/>
    <w:rsid w:val="FE3D81AE"/>
    <w:rsid w:val="FE3D9E74"/>
    <w:rsid w:val="FE4FD4CD"/>
    <w:rsid w:val="FE5910F4"/>
    <w:rsid w:val="FE7BCD65"/>
    <w:rsid w:val="FE7BD23A"/>
    <w:rsid w:val="FE7DE954"/>
    <w:rsid w:val="FE7F09C8"/>
    <w:rsid w:val="FE9C34AF"/>
    <w:rsid w:val="FEAD3749"/>
    <w:rsid w:val="FEB12AE6"/>
    <w:rsid w:val="FEB5D431"/>
    <w:rsid w:val="FEBBF06A"/>
    <w:rsid w:val="FEBFF16C"/>
    <w:rsid w:val="FEC70E8E"/>
    <w:rsid w:val="FECB6C32"/>
    <w:rsid w:val="FED6BE45"/>
    <w:rsid w:val="FED7DA42"/>
    <w:rsid w:val="FEDAA37F"/>
    <w:rsid w:val="FEDD8647"/>
    <w:rsid w:val="FEE38BBC"/>
    <w:rsid w:val="FEE7AE86"/>
    <w:rsid w:val="FEEFAD5A"/>
    <w:rsid w:val="FEF67893"/>
    <w:rsid w:val="FEF73C77"/>
    <w:rsid w:val="FEF762E8"/>
    <w:rsid w:val="FEFB8A6C"/>
    <w:rsid w:val="FEFC2A9D"/>
    <w:rsid w:val="FEFD6C31"/>
    <w:rsid w:val="FEFD76D8"/>
    <w:rsid w:val="FEFDEF8E"/>
    <w:rsid w:val="FEFE124C"/>
    <w:rsid w:val="FEFE1CDA"/>
    <w:rsid w:val="FEFE4426"/>
    <w:rsid w:val="FEFF0568"/>
    <w:rsid w:val="FEFF0917"/>
    <w:rsid w:val="FEFF3287"/>
    <w:rsid w:val="FEFF3EC5"/>
    <w:rsid w:val="FF22A281"/>
    <w:rsid w:val="FF393EDD"/>
    <w:rsid w:val="FF453D91"/>
    <w:rsid w:val="FF5669D5"/>
    <w:rsid w:val="FF57F094"/>
    <w:rsid w:val="FF594C2C"/>
    <w:rsid w:val="FF5B2F20"/>
    <w:rsid w:val="FF5EC91E"/>
    <w:rsid w:val="FF67E257"/>
    <w:rsid w:val="FF67FDAC"/>
    <w:rsid w:val="FF6BE284"/>
    <w:rsid w:val="FF755FCF"/>
    <w:rsid w:val="FF76405E"/>
    <w:rsid w:val="FF76F655"/>
    <w:rsid w:val="FF7A06E5"/>
    <w:rsid w:val="FF7BF58F"/>
    <w:rsid w:val="FF7D342E"/>
    <w:rsid w:val="FF7F0378"/>
    <w:rsid w:val="FF7F7971"/>
    <w:rsid w:val="FF7F8F54"/>
    <w:rsid w:val="FF87ACE5"/>
    <w:rsid w:val="FF8D3860"/>
    <w:rsid w:val="FF8F384B"/>
    <w:rsid w:val="FF95D9A3"/>
    <w:rsid w:val="FF9B9CA9"/>
    <w:rsid w:val="FF9E6B58"/>
    <w:rsid w:val="FF9F9680"/>
    <w:rsid w:val="FF9FC6C9"/>
    <w:rsid w:val="FF9FC923"/>
    <w:rsid w:val="FFA42B77"/>
    <w:rsid w:val="FFA77212"/>
    <w:rsid w:val="FFAA8EAA"/>
    <w:rsid w:val="FFAB1FF1"/>
    <w:rsid w:val="FFAC38C4"/>
    <w:rsid w:val="FFB76A81"/>
    <w:rsid w:val="FFBB056F"/>
    <w:rsid w:val="FFBB9298"/>
    <w:rsid w:val="FFBF8B15"/>
    <w:rsid w:val="FFBFC447"/>
    <w:rsid w:val="FFC506E9"/>
    <w:rsid w:val="FFC71044"/>
    <w:rsid w:val="FFC7DB40"/>
    <w:rsid w:val="FFCC02A0"/>
    <w:rsid w:val="FFCF7C82"/>
    <w:rsid w:val="FFD2A1C4"/>
    <w:rsid w:val="FFDBB9B5"/>
    <w:rsid w:val="FFDC9B5D"/>
    <w:rsid w:val="FFDD90A2"/>
    <w:rsid w:val="FFDDEDE5"/>
    <w:rsid w:val="FFDE96DA"/>
    <w:rsid w:val="FFDEEDEC"/>
    <w:rsid w:val="FFDF6A0C"/>
    <w:rsid w:val="FFDFA63C"/>
    <w:rsid w:val="FFDFB3F8"/>
    <w:rsid w:val="FFDFCF96"/>
    <w:rsid w:val="FFDFD819"/>
    <w:rsid w:val="FFDFFBDB"/>
    <w:rsid w:val="FFDFFEE7"/>
    <w:rsid w:val="FFE2152C"/>
    <w:rsid w:val="FFE5099A"/>
    <w:rsid w:val="FFE5D501"/>
    <w:rsid w:val="FFE67177"/>
    <w:rsid w:val="FFEBD785"/>
    <w:rsid w:val="FFED514A"/>
    <w:rsid w:val="FFEEB0EE"/>
    <w:rsid w:val="FFEF1FB7"/>
    <w:rsid w:val="FFEF6E80"/>
    <w:rsid w:val="FFEFA035"/>
    <w:rsid w:val="FFEFBBD3"/>
    <w:rsid w:val="FFEFC855"/>
    <w:rsid w:val="FFF31BAC"/>
    <w:rsid w:val="FFF6A923"/>
    <w:rsid w:val="FFF6BE61"/>
    <w:rsid w:val="FFF70497"/>
    <w:rsid w:val="FFF7060F"/>
    <w:rsid w:val="FFF70DD8"/>
    <w:rsid w:val="FFF73EBA"/>
    <w:rsid w:val="FFF74DFB"/>
    <w:rsid w:val="FFF769F2"/>
    <w:rsid w:val="FFF7C9AD"/>
    <w:rsid w:val="FFF969BD"/>
    <w:rsid w:val="FFFA3773"/>
    <w:rsid w:val="FFFA7EC1"/>
    <w:rsid w:val="FFFBA370"/>
    <w:rsid w:val="FFFC6FE4"/>
    <w:rsid w:val="FFFC74C6"/>
    <w:rsid w:val="FFFCBB24"/>
    <w:rsid w:val="FFFD5143"/>
    <w:rsid w:val="FFFD79DE"/>
    <w:rsid w:val="FFFDB4D1"/>
    <w:rsid w:val="FFFDCD22"/>
    <w:rsid w:val="FFFDD889"/>
    <w:rsid w:val="FFFE1392"/>
    <w:rsid w:val="FFFE212A"/>
    <w:rsid w:val="FFFE3359"/>
    <w:rsid w:val="FFFECD42"/>
    <w:rsid w:val="FFFF0596"/>
    <w:rsid w:val="FFFF11FF"/>
    <w:rsid w:val="FFFF2EB2"/>
    <w:rsid w:val="FFFF6771"/>
    <w:rsid w:val="FFFF70B4"/>
    <w:rsid w:val="FFFF7300"/>
    <w:rsid w:val="FFFF947B"/>
    <w:rsid w:val="FFFFA636"/>
    <w:rsid w:val="FFFFBD75"/>
    <w:rsid w:val="FFFFE7F5"/>
    <w:rsid w:val="FFFFEC49"/>
    <w:rsid w:val="FFFFF06D"/>
    <w:rsid w:val="FFFFF9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Lines="0" w:beforeAutospacing="1" w:after="100" w:afterLines="0" w:afterAutospacing="1"/>
      <w:jc w:val="left"/>
    </w:pPr>
    <w:rPr>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2741</Words>
  <Characters>3059</Characters>
  <Lines>0</Lines>
  <Paragraphs>0</Paragraphs>
  <TotalTime>138</TotalTime>
  <ScaleCrop>false</ScaleCrop>
  <LinksUpToDate>false</LinksUpToDate>
  <CharactersWithSpaces>3066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2022-01-11T17:25:00Z</dcterms:created>
  <dc:creator>user</dc:creator>
  <cp:lastModifiedBy>user</cp:lastModifiedBy>
  <cp:lastPrinted>2022-03-22T01:37:00Z</cp:lastPrinted>
  <dcterms:modified xsi:type="dcterms:W3CDTF">2022-03-29T16:53:54Z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E5F1608BD42E46188B623FD820BC5B03</vt:lpwstr>
  </property>
</Properties>
</file>