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F43" w:rsidRDefault="00537F43" w:rsidP="0018645C">
      <w:pPr>
        <w:rPr>
          <w:rFonts w:ascii="方正仿宋简体" w:eastAsia="方正仿宋简体" w:hAnsi="仿宋"/>
          <w:sz w:val="32"/>
          <w:szCs w:val="32"/>
        </w:rPr>
      </w:pPr>
      <w:r>
        <w:rPr>
          <w:rFonts w:ascii="方正仿宋简体" w:eastAsia="方正仿宋简体" w:hAnsi="仿宋" w:hint="eastAsia"/>
          <w:sz w:val="32"/>
          <w:szCs w:val="32"/>
        </w:rPr>
        <w:t xml:space="preserve"> </w:t>
      </w:r>
      <w:r w:rsidR="000E2E2C" w:rsidRPr="0018645C">
        <w:rPr>
          <w:rFonts w:ascii="方正黑体简体" w:eastAsia="方正黑体简体" w:hAnsi="宋体" w:cs="Times New Roman" w:hint="eastAsia"/>
          <w:color w:val="000000"/>
          <w:sz w:val="32"/>
          <w:szCs w:val="32"/>
        </w:rPr>
        <w:t>附件2：</w:t>
      </w:r>
    </w:p>
    <w:p w:rsidR="003850D9" w:rsidRPr="0018645C" w:rsidRDefault="003850D9" w:rsidP="0018645C">
      <w:pPr>
        <w:spacing w:line="700" w:lineRule="exact"/>
        <w:jc w:val="center"/>
        <w:rPr>
          <w:rFonts w:ascii="方正小标宋简体" w:eastAsia="方正小标宋简体" w:hAnsi="宋体" w:cs="Times New Roman"/>
          <w:color w:val="000000"/>
          <w:sz w:val="44"/>
          <w:szCs w:val="44"/>
        </w:rPr>
      </w:pPr>
      <w:r w:rsidRPr="0018645C">
        <w:rPr>
          <w:rFonts w:ascii="方正小标宋简体" w:eastAsia="方正小标宋简体" w:hAnsi="宋体" w:cs="Times New Roman" w:hint="eastAsia"/>
          <w:color w:val="000000"/>
          <w:sz w:val="44"/>
          <w:szCs w:val="44"/>
        </w:rPr>
        <w:t>国家税务总局四川省税务局</w:t>
      </w:r>
    </w:p>
    <w:p w:rsidR="000E2E2C" w:rsidRPr="0018645C" w:rsidRDefault="003850D9" w:rsidP="0018645C">
      <w:pPr>
        <w:spacing w:line="700" w:lineRule="exact"/>
        <w:jc w:val="center"/>
        <w:rPr>
          <w:rFonts w:ascii="方正小标宋简体" w:eastAsia="方正小标宋简体" w:hAnsi="宋体" w:cs="Times New Roman"/>
          <w:color w:val="000000"/>
          <w:sz w:val="44"/>
          <w:szCs w:val="44"/>
        </w:rPr>
      </w:pPr>
      <w:r w:rsidRPr="0018645C">
        <w:rPr>
          <w:rFonts w:ascii="方正小标宋简体" w:eastAsia="方正小标宋简体" w:hAnsi="宋体" w:cs="Times New Roman" w:hint="eastAsia"/>
          <w:color w:val="000000"/>
          <w:sz w:val="44"/>
          <w:szCs w:val="44"/>
        </w:rPr>
        <w:t>疫情期间房产税、城镇土地使用税税收优惠</w:t>
      </w:r>
    </w:p>
    <w:p w:rsidR="00565E52" w:rsidRPr="0018645C" w:rsidRDefault="000E2E2C" w:rsidP="0018645C">
      <w:pPr>
        <w:spacing w:line="700" w:lineRule="exact"/>
        <w:jc w:val="center"/>
        <w:rPr>
          <w:rFonts w:ascii="方正小标宋简体" w:eastAsia="方正小标宋简体" w:hAnsi="宋体" w:cs="Times New Roman"/>
          <w:color w:val="000000"/>
          <w:sz w:val="44"/>
          <w:szCs w:val="44"/>
        </w:rPr>
      </w:pPr>
      <w:r w:rsidRPr="0018645C">
        <w:rPr>
          <w:rFonts w:ascii="方正小标宋简体" w:eastAsia="方正小标宋简体" w:hAnsi="宋体" w:cs="Times New Roman" w:hint="eastAsia"/>
          <w:color w:val="000000"/>
          <w:sz w:val="44"/>
          <w:szCs w:val="44"/>
        </w:rPr>
        <w:t>办税服务厅</w:t>
      </w:r>
      <w:r w:rsidR="003850D9" w:rsidRPr="0018645C">
        <w:rPr>
          <w:rFonts w:ascii="方正小标宋简体" w:eastAsia="方正小标宋简体" w:hAnsi="宋体" w:cs="Times New Roman" w:hint="eastAsia"/>
          <w:color w:val="000000"/>
          <w:sz w:val="44"/>
          <w:szCs w:val="44"/>
        </w:rPr>
        <w:t>办理指引</w:t>
      </w:r>
    </w:p>
    <w:p w:rsidR="00DA7DB3" w:rsidRDefault="00DA7DB3"/>
    <w:p w:rsidR="00DA7DB3" w:rsidRPr="005D527E" w:rsidRDefault="00F954B2">
      <w:pPr>
        <w:rPr>
          <w:rFonts w:ascii="方正仿宋简体" w:eastAsia="方正仿宋简体" w:hAnsi="仿宋"/>
          <w:b/>
          <w:sz w:val="32"/>
          <w:szCs w:val="32"/>
        </w:rPr>
      </w:pPr>
      <w:r>
        <w:rPr>
          <w:rFonts w:ascii="方正仿宋简体" w:eastAsia="方正仿宋简体" w:hAnsi="仿宋" w:hint="eastAsia"/>
          <w:b/>
          <w:sz w:val="32"/>
          <w:szCs w:val="32"/>
        </w:rPr>
        <w:t xml:space="preserve">    </w:t>
      </w:r>
      <w:r w:rsidR="00DA7DB3" w:rsidRPr="005D527E">
        <w:rPr>
          <w:rFonts w:ascii="方正仿宋简体" w:eastAsia="方正仿宋简体" w:hAnsi="仿宋" w:hint="eastAsia"/>
          <w:b/>
          <w:sz w:val="32"/>
          <w:szCs w:val="32"/>
        </w:rPr>
        <w:t>一、下载打印资料</w:t>
      </w:r>
    </w:p>
    <w:p w:rsidR="00DA7DB3" w:rsidRDefault="00F954B2">
      <w:pPr>
        <w:rPr>
          <w:rFonts w:ascii="方正仿宋简体" w:eastAsia="方正仿宋简体" w:hAnsi="仿宋"/>
          <w:sz w:val="32"/>
          <w:szCs w:val="32"/>
        </w:rPr>
      </w:pPr>
      <w:r>
        <w:rPr>
          <w:rFonts w:ascii="方正仿宋简体" w:eastAsia="方正仿宋简体" w:hAnsi="仿宋" w:hint="eastAsia"/>
          <w:sz w:val="32"/>
          <w:szCs w:val="32"/>
        </w:rPr>
        <w:t xml:space="preserve">    </w:t>
      </w:r>
      <w:r w:rsidR="00264756">
        <w:rPr>
          <w:rFonts w:ascii="方正仿宋简体" w:eastAsia="方正仿宋简体" w:hAnsi="仿宋" w:hint="eastAsia"/>
          <w:sz w:val="32"/>
          <w:szCs w:val="32"/>
        </w:rPr>
        <w:t>纳税人</w:t>
      </w:r>
      <w:r w:rsidR="00DA7DB3">
        <w:rPr>
          <w:rFonts w:ascii="方正仿宋简体" w:eastAsia="方正仿宋简体" w:hAnsi="仿宋" w:hint="eastAsia"/>
          <w:sz w:val="32"/>
          <w:szCs w:val="32"/>
        </w:rPr>
        <w:t>提前在</w:t>
      </w:r>
      <w:r w:rsidR="00237DE3">
        <w:rPr>
          <w:rFonts w:ascii="方正仿宋简体" w:eastAsia="方正仿宋简体" w:hAnsi="仿宋" w:hint="eastAsia"/>
          <w:sz w:val="32"/>
          <w:szCs w:val="32"/>
        </w:rPr>
        <w:t>国家税务总局</w:t>
      </w:r>
      <w:r w:rsidR="00DA7DB3">
        <w:rPr>
          <w:rFonts w:ascii="方正仿宋简体" w:eastAsia="方正仿宋简体" w:hAnsi="仿宋" w:hint="eastAsia"/>
          <w:sz w:val="32"/>
          <w:szCs w:val="32"/>
        </w:rPr>
        <w:t>四川省税务局官网或</w:t>
      </w:r>
      <w:r w:rsidR="00DA7DB3" w:rsidRPr="00DA7DB3">
        <w:rPr>
          <w:rFonts w:ascii="方正仿宋简体" w:eastAsia="方正仿宋简体" w:hAnsi="仿宋" w:hint="eastAsia"/>
          <w:sz w:val="32"/>
          <w:szCs w:val="32"/>
        </w:rPr>
        <w:t>官方微信公众号</w:t>
      </w:r>
      <w:r w:rsidR="00DA7DB3">
        <w:rPr>
          <w:rFonts w:ascii="方正仿宋简体" w:eastAsia="方正仿宋简体" w:hAnsi="仿宋" w:hint="eastAsia"/>
          <w:sz w:val="32"/>
          <w:szCs w:val="32"/>
        </w:rPr>
        <w:t>下载</w:t>
      </w:r>
      <w:r w:rsidR="00DA7DB3" w:rsidRPr="00DA7DB3">
        <w:rPr>
          <w:rFonts w:ascii="方正仿宋简体" w:eastAsia="方正仿宋简体" w:hAnsi="仿宋" w:hint="eastAsia"/>
          <w:sz w:val="32"/>
          <w:szCs w:val="32"/>
        </w:rPr>
        <w:t>《</w:t>
      </w:r>
      <w:r w:rsidR="00EF171C" w:rsidRPr="00EF171C">
        <w:rPr>
          <w:rFonts w:ascii="方正仿宋简体" w:eastAsia="方正仿宋简体" w:hAnsi="仿宋" w:hint="eastAsia"/>
          <w:sz w:val="32"/>
          <w:szCs w:val="32"/>
        </w:rPr>
        <w:t>四川省疫情期间房产税、城镇土地使用税免税申请表</w:t>
      </w:r>
      <w:r w:rsidR="00DA7DB3" w:rsidRPr="0076729F">
        <w:rPr>
          <w:rFonts w:ascii="方正仿宋简体" w:eastAsia="方正仿宋简体" w:hAnsi="仿宋" w:hint="eastAsia"/>
          <w:sz w:val="32"/>
          <w:szCs w:val="32"/>
        </w:rPr>
        <w:t>》</w:t>
      </w:r>
      <w:r w:rsidR="001630B5" w:rsidRPr="0076729F">
        <w:rPr>
          <w:rFonts w:ascii="方正仿宋简体" w:eastAsia="方正仿宋简体" w:hAnsi="仿宋" w:hint="eastAsia"/>
          <w:sz w:val="32"/>
          <w:szCs w:val="32"/>
        </w:rPr>
        <w:t>进行填报，</w:t>
      </w:r>
      <w:r w:rsidR="00A436EC">
        <w:rPr>
          <w:rFonts w:ascii="方正仿宋简体" w:eastAsia="方正仿宋简体" w:hAnsi="仿宋" w:hint="eastAsia"/>
          <w:sz w:val="32"/>
          <w:szCs w:val="32"/>
        </w:rPr>
        <w:t>由</w:t>
      </w:r>
      <w:r w:rsidR="001630B5">
        <w:rPr>
          <w:rFonts w:ascii="方正仿宋简体" w:eastAsia="方正仿宋简体" w:hAnsi="仿宋" w:hint="eastAsia"/>
          <w:sz w:val="32"/>
          <w:szCs w:val="32"/>
        </w:rPr>
        <w:t>经办人</w:t>
      </w:r>
      <w:r w:rsidR="001630B5" w:rsidRPr="0076729F">
        <w:rPr>
          <w:rFonts w:ascii="方正仿宋简体" w:eastAsia="方正仿宋简体" w:hAnsi="仿宋" w:hint="eastAsia"/>
          <w:sz w:val="32"/>
          <w:szCs w:val="32"/>
        </w:rPr>
        <w:t>、法定代表人</w:t>
      </w:r>
      <w:r w:rsidR="00C96723" w:rsidRPr="0076729F">
        <w:rPr>
          <w:rFonts w:ascii="方正仿宋简体" w:eastAsia="方正仿宋简体" w:hAnsi="仿宋"/>
          <w:sz w:val="32"/>
          <w:szCs w:val="32"/>
        </w:rPr>
        <w:t>(负责人)</w:t>
      </w:r>
      <w:r w:rsidR="001630B5" w:rsidRPr="0076729F">
        <w:rPr>
          <w:rFonts w:ascii="方正仿宋简体" w:eastAsia="方正仿宋简体" w:hAnsi="仿宋" w:hint="eastAsia"/>
          <w:sz w:val="32"/>
          <w:szCs w:val="32"/>
        </w:rPr>
        <w:t>签字</w:t>
      </w:r>
      <w:r>
        <w:rPr>
          <w:rFonts w:ascii="方正仿宋简体" w:eastAsia="方正仿宋简体" w:hAnsi="仿宋" w:hint="eastAsia"/>
          <w:sz w:val="32"/>
          <w:szCs w:val="32"/>
        </w:rPr>
        <w:t>并</w:t>
      </w:r>
      <w:r w:rsidR="001630B5" w:rsidRPr="0076729F">
        <w:rPr>
          <w:rFonts w:ascii="方正仿宋简体" w:eastAsia="方正仿宋简体" w:hAnsi="仿宋" w:hint="eastAsia"/>
          <w:sz w:val="32"/>
          <w:szCs w:val="32"/>
        </w:rPr>
        <w:t>加</w:t>
      </w:r>
      <w:r w:rsidR="001630B5" w:rsidRPr="00D634E6">
        <w:rPr>
          <w:rFonts w:ascii="方正仿宋简体" w:eastAsia="方正仿宋简体" w:hAnsi="仿宋" w:hint="eastAsia"/>
          <w:sz w:val="32"/>
          <w:szCs w:val="32"/>
        </w:rPr>
        <w:t>盖</w:t>
      </w:r>
      <w:r w:rsidR="00C96723">
        <w:rPr>
          <w:rFonts w:ascii="方正仿宋简体" w:eastAsia="方正仿宋简体" w:hAnsi="仿宋" w:hint="eastAsia"/>
          <w:sz w:val="32"/>
          <w:szCs w:val="32"/>
        </w:rPr>
        <w:t>单位</w:t>
      </w:r>
      <w:r w:rsidR="001630B5" w:rsidRPr="00D634E6">
        <w:rPr>
          <w:rFonts w:ascii="方正仿宋简体" w:eastAsia="方正仿宋简体" w:hAnsi="仿宋" w:hint="eastAsia"/>
          <w:sz w:val="32"/>
          <w:szCs w:val="32"/>
        </w:rPr>
        <w:t>公章</w:t>
      </w:r>
      <w:r w:rsidR="001630B5">
        <w:rPr>
          <w:rFonts w:ascii="方正仿宋简体" w:eastAsia="方正仿宋简体" w:hAnsi="仿宋" w:hint="eastAsia"/>
          <w:sz w:val="32"/>
          <w:szCs w:val="32"/>
        </w:rPr>
        <w:t>。</w:t>
      </w:r>
    </w:p>
    <w:p w:rsidR="00DA7DB3" w:rsidRPr="005D527E" w:rsidRDefault="00F954B2">
      <w:pPr>
        <w:rPr>
          <w:rFonts w:ascii="方正仿宋简体" w:eastAsia="方正仿宋简体" w:hAnsi="仿宋"/>
          <w:b/>
          <w:sz w:val="32"/>
          <w:szCs w:val="32"/>
        </w:rPr>
      </w:pPr>
      <w:r>
        <w:rPr>
          <w:rFonts w:ascii="方正仿宋简体" w:eastAsia="方正仿宋简体" w:hAnsi="仿宋" w:hint="eastAsia"/>
          <w:b/>
          <w:sz w:val="32"/>
          <w:szCs w:val="32"/>
        </w:rPr>
        <w:t xml:space="preserve">    </w:t>
      </w:r>
      <w:r w:rsidR="00DA7DB3" w:rsidRPr="005D527E">
        <w:rPr>
          <w:rFonts w:ascii="方正仿宋简体" w:eastAsia="方正仿宋简体" w:hAnsi="仿宋" w:hint="eastAsia"/>
          <w:b/>
          <w:sz w:val="32"/>
          <w:szCs w:val="32"/>
        </w:rPr>
        <w:t>二、提交申请</w:t>
      </w:r>
    </w:p>
    <w:p w:rsidR="00DA7DB3" w:rsidRDefault="00F954B2">
      <w:pPr>
        <w:rPr>
          <w:rFonts w:ascii="方正仿宋简体" w:eastAsia="方正仿宋简体" w:hAnsi="仿宋"/>
          <w:sz w:val="32"/>
          <w:szCs w:val="32"/>
        </w:rPr>
      </w:pPr>
      <w:r>
        <w:rPr>
          <w:rFonts w:ascii="方正仿宋简体" w:eastAsia="方正仿宋简体" w:hAnsi="仿宋" w:hint="eastAsia"/>
          <w:sz w:val="32"/>
          <w:szCs w:val="32"/>
        </w:rPr>
        <w:t xml:space="preserve">    </w:t>
      </w:r>
      <w:r w:rsidR="002043E3" w:rsidRPr="0076729F">
        <w:rPr>
          <w:rFonts w:ascii="方正仿宋简体" w:eastAsia="方正仿宋简体" w:hAnsi="仿宋" w:hint="eastAsia"/>
          <w:sz w:val="32"/>
          <w:szCs w:val="32"/>
        </w:rPr>
        <w:t>纳税人到各级办税服务厅办理免征疫情期间房产税和城镇土地使用税</w:t>
      </w:r>
      <w:r w:rsidR="003850D9">
        <w:rPr>
          <w:rFonts w:ascii="方正仿宋简体" w:eastAsia="方正仿宋简体" w:hAnsi="仿宋" w:hint="eastAsia"/>
          <w:sz w:val="32"/>
          <w:szCs w:val="32"/>
        </w:rPr>
        <w:t>事宜</w:t>
      </w:r>
      <w:r w:rsidR="002043E3" w:rsidRPr="0076729F">
        <w:rPr>
          <w:rFonts w:ascii="方正仿宋简体" w:eastAsia="方正仿宋简体" w:hAnsi="仿宋" w:hint="eastAsia"/>
          <w:sz w:val="32"/>
          <w:szCs w:val="32"/>
        </w:rPr>
        <w:t>时，</w:t>
      </w:r>
      <w:r w:rsidR="00C96723" w:rsidRPr="0076729F">
        <w:rPr>
          <w:rFonts w:ascii="方正仿宋简体" w:eastAsia="方正仿宋简体" w:hAnsi="仿宋" w:hint="eastAsia"/>
          <w:sz w:val="32"/>
          <w:szCs w:val="32"/>
        </w:rPr>
        <w:t>需</w:t>
      </w:r>
      <w:r w:rsidR="003850D9">
        <w:rPr>
          <w:rFonts w:ascii="方正仿宋简体" w:eastAsia="方正仿宋简体" w:hAnsi="仿宋" w:hint="eastAsia"/>
          <w:sz w:val="32"/>
          <w:szCs w:val="32"/>
        </w:rPr>
        <w:t>提交申请并</w:t>
      </w:r>
      <w:r w:rsidR="002043E3" w:rsidRPr="0076729F">
        <w:rPr>
          <w:rFonts w:ascii="方正仿宋简体" w:eastAsia="方正仿宋简体" w:hAnsi="仿宋" w:hint="eastAsia"/>
          <w:sz w:val="32"/>
          <w:szCs w:val="32"/>
        </w:rPr>
        <w:t>报送以下资料：</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（一）各类纳税人共同资料</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1.《四川省疫情期间房产税、城镇土地使用税免税申请表》。</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2.减免税申请报告（包括但不限于以下内容：纳税人名称、申请事由、政策依据、减免税期间、减免税金额及2-4月已预免征金额）。</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3.《城镇土地使用税、房产税纳税申报表》（非必报）。</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4.</w:t>
      </w:r>
      <w:r w:rsidR="004E086F">
        <w:rPr>
          <w:rFonts w:ascii="方正仿宋简体" w:eastAsia="方正仿宋简体" w:hAnsi="仿宋"/>
          <w:sz w:val="32"/>
          <w:szCs w:val="32"/>
        </w:rPr>
        <w:t>不动产权属资料或其他证明纳税人实际使用房产的</w:t>
      </w:r>
      <w:r w:rsidR="004E086F">
        <w:rPr>
          <w:rFonts w:ascii="方正仿宋简体" w:eastAsia="方正仿宋简体" w:hAnsi="仿宋" w:hint="eastAsia"/>
          <w:sz w:val="32"/>
          <w:szCs w:val="32"/>
        </w:rPr>
        <w:t>资料</w:t>
      </w:r>
      <w:r w:rsidRPr="0076729F">
        <w:rPr>
          <w:rFonts w:ascii="方正仿宋简体" w:eastAsia="方正仿宋简体" w:hAnsi="仿宋"/>
          <w:sz w:val="32"/>
          <w:szCs w:val="32"/>
        </w:rPr>
        <w:t>原件及复印件（原件查验后退回）</w:t>
      </w:r>
      <w:r w:rsidRPr="0076729F">
        <w:rPr>
          <w:rFonts w:ascii="方正仿宋简体" w:eastAsia="方正仿宋简体" w:hAnsi="仿宋" w:hint="eastAsia"/>
          <w:sz w:val="32"/>
          <w:szCs w:val="32"/>
        </w:rPr>
        <w:t>（非必报）。</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lastRenderedPageBreak/>
        <w:t>（二）依据“纳税人疫情期间生产经营收入（不含权益类投资收益）较上一年度同期减少</w:t>
      </w:r>
      <w:r w:rsidRPr="0076729F">
        <w:rPr>
          <w:rFonts w:ascii="方正仿宋简体" w:eastAsia="方正仿宋简体" w:hAnsi="仿宋"/>
          <w:sz w:val="32"/>
          <w:szCs w:val="32"/>
        </w:rPr>
        <w:t>50%（含）以上</w:t>
      </w:r>
      <w:r w:rsidRPr="0076729F">
        <w:rPr>
          <w:rFonts w:ascii="方正仿宋简体" w:eastAsia="方正仿宋简体" w:hAnsi="仿宋"/>
          <w:sz w:val="32"/>
          <w:szCs w:val="32"/>
        </w:rPr>
        <w:t>”</w:t>
      </w:r>
      <w:r w:rsidRPr="0076729F">
        <w:rPr>
          <w:rFonts w:ascii="方正仿宋简体" w:eastAsia="方正仿宋简体" w:hAnsi="仿宋"/>
          <w:sz w:val="32"/>
          <w:szCs w:val="32"/>
        </w:rPr>
        <w:t>提出免税申请的纳税人</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纳税人申请免征期间和上一年度同期的财务报表，包括资产负债表、利润表、现金流量表，</w:t>
      </w:r>
      <w:r w:rsidRPr="0076729F">
        <w:rPr>
          <w:rFonts w:ascii="方正仿宋简体" w:eastAsia="方正仿宋简体" w:hAnsi="仿宋"/>
          <w:sz w:val="32"/>
          <w:szCs w:val="32"/>
        </w:rPr>
        <w:t>银行流水等证明资料</w:t>
      </w:r>
      <w:r w:rsidRPr="0076729F">
        <w:rPr>
          <w:rFonts w:ascii="方正仿宋简体" w:eastAsia="方正仿宋简体" w:hAnsi="仿宋" w:hint="eastAsia"/>
          <w:sz w:val="32"/>
          <w:szCs w:val="32"/>
        </w:rPr>
        <w:t>。</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（三）依据“</w:t>
      </w:r>
      <w:r w:rsidRPr="0076729F">
        <w:rPr>
          <w:rFonts w:ascii="方正仿宋简体" w:eastAsia="方正仿宋简体" w:hAnsi="仿宋"/>
          <w:sz w:val="32"/>
          <w:szCs w:val="32"/>
        </w:rPr>
        <w:t>2019年新注册登记的纳税人疫情期间经营亏损的</w:t>
      </w:r>
      <w:r w:rsidRPr="0076729F">
        <w:rPr>
          <w:rFonts w:ascii="方正仿宋简体" w:eastAsia="方正仿宋简体" w:hAnsi="仿宋" w:hint="eastAsia"/>
          <w:sz w:val="32"/>
          <w:szCs w:val="32"/>
        </w:rPr>
        <w:t>”提出免税申请的纳税人</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1.纳税人2019年1月1日后新注册登记的营业执照原件及复印件（原件查验后退回）</w:t>
      </w:r>
      <w:r w:rsidRPr="0076729F">
        <w:rPr>
          <w:rFonts w:ascii="方正仿宋简体" w:eastAsia="方正仿宋简体" w:hAnsi="仿宋" w:hint="eastAsia"/>
          <w:sz w:val="32"/>
          <w:szCs w:val="32"/>
        </w:rPr>
        <w:t>。</w:t>
      </w:r>
    </w:p>
    <w:p w:rsidR="00C96723" w:rsidRPr="0076729F" w:rsidRDefault="00C96723" w:rsidP="005D527E">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2.</w:t>
      </w:r>
      <w:r w:rsidRPr="0076729F">
        <w:rPr>
          <w:rFonts w:ascii="方正仿宋简体" w:eastAsia="方正仿宋简体" w:hAnsi="仿宋" w:hint="eastAsia"/>
          <w:sz w:val="32"/>
          <w:szCs w:val="32"/>
        </w:rPr>
        <w:t>纳税人申请免征期间的财务报表，包括资产负债表、利润表、现金流量表，</w:t>
      </w:r>
      <w:r w:rsidRPr="0076729F">
        <w:rPr>
          <w:rFonts w:ascii="方正仿宋简体" w:eastAsia="方正仿宋简体" w:hAnsi="仿宋"/>
          <w:sz w:val="32"/>
          <w:szCs w:val="32"/>
        </w:rPr>
        <w:t>银行流水等证明资料</w:t>
      </w:r>
      <w:r w:rsidRPr="0076729F">
        <w:rPr>
          <w:rFonts w:ascii="方正仿宋简体" w:eastAsia="方正仿宋简体" w:hAnsi="仿宋" w:hint="eastAsia"/>
          <w:sz w:val="32"/>
          <w:szCs w:val="32"/>
        </w:rPr>
        <w:t>。</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（四）依据“纳税人疫情期间货币资金</w:t>
      </w:r>
      <w:r w:rsidRPr="0076729F">
        <w:rPr>
          <w:rFonts w:ascii="方正仿宋简体" w:eastAsia="方正仿宋简体" w:hAnsi="仿宋"/>
          <w:sz w:val="32"/>
          <w:szCs w:val="32"/>
        </w:rPr>
        <w:t>(指现金流量表中上期余额加疫情期间流入的货币资金)扣除应付职工工资、社会保险费（含申请缓交）后，</w:t>
      </w:r>
      <w:r w:rsidRPr="0076729F">
        <w:rPr>
          <w:rFonts w:ascii="方正仿宋简体" w:eastAsia="方正仿宋简体" w:hAnsi="仿宋" w:hint="eastAsia"/>
          <w:sz w:val="32"/>
          <w:szCs w:val="32"/>
        </w:rPr>
        <w:t>不足以缴纳税款的”提出免税申请的纳税人</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纳税人申请免征期间的财务报表，包括资产负债表、利润表、现金流量表，</w:t>
      </w:r>
      <w:r w:rsidRPr="0076729F">
        <w:rPr>
          <w:rFonts w:ascii="方正仿宋简体" w:eastAsia="方正仿宋简体" w:hAnsi="仿宋"/>
          <w:sz w:val="32"/>
          <w:szCs w:val="32"/>
        </w:rPr>
        <w:t>银行流水等证明资料</w:t>
      </w:r>
      <w:r w:rsidRPr="0076729F">
        <w:rPr>
          <w:rFonts w:ascii="方正仿宋简体" w:eastAsia="方正仿宋简体" w:hAnsi="仿宋" w:hint="eastAsia"/>
          <w:sz w:val="32"/>
          <w:szCs w:val="32"/>
        </w:rPr>
        <w:t>。</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（五）其他</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1.自行判断符合</w:t>
      </w:r>
      <w:r w:rsidRPr="0076729F">
        <w:rPr>
          <w:rFonts w:ascii="方正仿宋简体" w:eastAsia="方正仿宋简体" w:hAnsi="仿宋"/>
          <w:sz w:val="32"/>
          <w:szCs w:val="32"/>
        </w:rPr>
        <w:t>“</w:t>
      </w:r>
      <w:r w:rsidRPr="0076729F">
        <w:rPr>
          <w:rFonts w:ascii="方正仿宋简体" w:eastAsia="方正仿宋简体" w:hAnsi="仿宋"/>
          <w:sz w:val="32"/>
          <w:szCs w:val="32"/>
        </w:rPr>
        <w:t>中小微企业</w:t>
      </w:r>
      <w:r w:rsidRPr="0076729F">
        <w:rPr>
          <w:rFonts w:ascii="方正仿宋简体" w:eastAsia="方正仿宋简体" w:hAnsi="仿宋"/>
          <w:sz w:val="32"/>
          <w:szCs w:val="32"/>
        </w:rPr>
        <w:t>”</w:t>
      </w:r>
      <w:r w:rsidRPr="0076729F">
        <w:rPr>
          <w:rFonts w:ascii="方正仿宋简体" w:eastAsia="方正仿宋简体" w:hAnsi="仿宋"/>
          <w:sz w:val="32"/>
          <w:szCs w:val="32"/>
        </w:rPr>
        <w:t>划型规定的企业或个体工商户，如在金三系统中无法查询结果的，应由纳税人提供相关证明资料。</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sz w:val="32"/>
          <w:szCs w:val="32"/>
        </w:rPr>
        <w:t>2.证明纳税人困难的</w:t>
      </w:r>
      <w:r w:rsidRPr="0076729F">
        <w:rPr>
          <w:rFonts w:ascii="方正仿宋简体" w:eastAsia="方正仿宋简体" w:hAnsi="仿宋" w:hint="eastAsia"/>
          <w:sz w:val="32"/>
          <w:szCs w:val="32"/>
        </w:rPr>
        <w:t>其他</w:t>
      </w:r>
      <w:r w:rsidRPr="0076729F">
        <w:rPr>
          <w:rFonts w:ascii="方正仿宋简体" w:eastAsia="方正仿宋简体" w:hAnsi="仿宋"/>
          <w:sz w:val="32"/>
          <w:szCs w:val="32"/>
        </w:rPr>
        <w:t>相关</w:t>
      </w:r>
      <w:r w:rsidR="008228B7">
        <w:rPr>
          <w:rFonts w:ascii="方正仿宋简体" w:eastAsia="方正仿宋简体" w:hAnsi="仿宋" w:hint="eastAsia"/>
          <w:sz w:val="32"/>
          <w:szCs w:val="32"/>
        </w:rPr>
        <w:t>资料</w:t>
      </w:r>
      <w:bookmarkStart w:id="0" w:name="_GoBack"/>
      <w:bookmarkEnd w:id="0"/>
      <w:r w:rsidRPr="0076729F">
        <w:rPr>
          <w:rFonts w:ascii="方正仿宋简体" w:eastAsia="方正仿宋简体" w:hAnsi="仿宋"/>
          <w:sz w:val="32"/>
          <w:szCs w:val="32"/>
        </w:rPr>
        <w:t>。(非必报)</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lastRenderedPageBreak/>
        <w:t>特别说明：对于申请</w:t>
      </w:r>
      <w:r w:rsidRPr="0076729F">
        <w:rPr>
          <w:rFonts w:ascii="方正仿宋简体" w:eastAsia="方正仿宋简体" w:hAnsi="仿宋"/>
          <w:sz w:val="32"/>
          <w:szCs w:val="32"/>
        </w:rPr>
        <w:t>2-4月免税时段的纳税人，应提供2-4月的财务报表资料。对于申请2-12月免税时段的纳税人，提出申请即表明其自主预判符合相应的免税条件并</w:t>
      </w:r>
      <w:r w:rsidR="00F27E68">
        <w:rPr>
          <w:rFonts w:ascii="方正仿宋简体" w:eastAsia="方正仿宋简体" w:hAnsi="仿宋" w:hint="eastAsia"/>
          <w:sz w:val="32"/>
          <w:szCs w:val="32"/>
        </w:rPr>
        <w:t>对结果</w:t>
      </w:r>
      <w:r w:rsidRPr="0076729F">
        <w:rPr>
          <w:rFonts w:ascii="方正仿宋简体" w:eastAsia="方正仿宋简体" w:hAnsi="仿宋"/>
          <w:sz w:val="32"/>
          <w:szCs w:val="32"/>
        </w:rPr>
        <w:t>自</w:t>
      </w:r>
      <w:r w:rsidRPr="0076729F">
        <w:rPr>
          <w:rFonts w:ascii="方正仿宋简体" w:eastAsia="方正仿宋简体" w:hAnsi="仿宋" w:hint="eastAsia"/>
          <w:sz w:val="32"/>
          <w:szCs w:val="32"/>
        </w:rPr>
        <w:t>行负责</w:t>
      </w:r>
      <w:r w:rsidR="00F27E68">
        <w:rPr>
          <w:rFonts w:ascii="方正仿宋简体" w:eastAsia="方正仿宋简体" w:hAnsi="仿宋" w:hint="eastAsia"/>
          <w:sz w:val="32"/>
          <w:szCs w:val="32"/>
        </w:rPr>
        <w:t>；</w:t>
      </w:r>
      <w:r w:rsidRPr="0076729F">
        <w:rPr>
          <w:rFonts w:ascii="方正仿宋简体" w:eastAsia="方正仿宋简体" w:hAnsi="仿宋" w:hint="eastAsia"/>
          <w:sz w:val="32"/>
          <w:szCs w:val="32"/>
        </w:rPr>
        <w:t>考虑到</w:t>
      </w:r>
      <w:r w:rsidRPr="0076729F">
        <w:rPr>
          <w:rFonts w:ascii="方正仿宋简体" w:eastAsia="方正仿宋简体" w:hAnsi="仿宋"/>
          <w:sz w:val="32"/>
          <w:szCs w:val="32"/>
        </w:rPr>
        <w:t>11月征期时年度会计报表尚未编制，可先行提供2-10月的相关财务报表、银行流水等资料，交由税务机关作为免税核准的先期条件。</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对纳税人财务报表实行季报的，应单独编制本年和上年同期</w:t>
      </w:r>
      <w:r w:rsidRPr="0076729F">
        <w:rPr>
          <w:rFonts w:ascii="方正仿宋简体" w:eastAsia="方正仿宋简体" w:hAnsi="仿宋"/>
          <w:sz w:val="32"/>
          <w:szCs w:val="32"/>
        </w:rPr>
        <w:t>2-4月或2-10月的财务报表等资料。</w:t>
      </w:r>
    </w:p>
    <w:p w:rsidR="00C96723" w:rsidRPr="0076729F" w:rsidRDefault="00C96723" w:rsidP="00B66691">
      <w:pPr>
        <w:ind w:firstLineChars="200" w:firstLine="640"/>
        <w:rPr>
          <w:rFonts w:ascii="方正仿宋简体" w:eastAsia="方正仿宋简体" w:hAnsi="仿宋"/>
          <w:sz w:val="32"/>
          <w:szCs w:val="32"/>
        </w:rPr>
      </w:pPr>
      <w:r w:rsidRPr="0076729F">
        <w:rPr>
          <w:rFonts w:ascii="方正仿宋简体" w:eastAsia="方正仿宋简体" w:hAnsi="仿宋" w:hint="eastAsia"/>
          <w:sz w:val="32"/>
          <w:szCs w:val="32"/>
        </w:rPr>
        <w:t>对纳税人同时符合多个免税条件的，由纳税人自行判定选择其中一个条件申请免税。</w:t>
      </w:r>
    </w:p>
    <w:p w:rsidR="00940798" w:rsidRPr="00B66691" w:rsidRDefault="00940798" w:rsidP="00B66691">
      <w:pPr>
        <w:ind w:firstLineChars="200" w:firstLine="643"/>
        <w:rPr>
          <w:rFonts w:ascii="方正仿宋简体" w:eastAsia="方正仿宋简体" w:hAnsi="仿宋"/>
          <w:b/>
          <w:sz w:val="32"/>
          <w:szCs w:val="32"/>
        </w:rPr>
      </w:pPr>
      <w:r w:rsidRPr="00B66691">
        <w:rPr>
          <w:rFonts w:ascii="方正仿宋简体" w:eastAsia="方正仿宋简体" w:hAnsi="仿宋" w:hint="eastAsia"/>
          <w:b/>
          <w:sz w:val="32"/>
          <w:szCs w:val="32"/>
        </w:rPr>
        <w:t>三、</w:t>
      </w:r>
      <w:r w:rsidR="002F3B21" w:rsidRPr="00B66691">
        <w:rPr>
          <w:rFonts w:ascii="方正仿宋简体" w:eastAsia="方正仿宋简体" w:hAnsi="仿宋" w:hint="eastAsia"/>
          <w:b/>
          <w:sz w:val="32"/>
          <w:szCs w:val="32"/>
        </w:rPr>
        <w:t>完成申报</w:t>
      </w:r>
    </w:p>
    <w:p w:rsidR="002F3B21" w:rsidRPr="0076729F" w:rsidRDefault="00B52446" w:rsidP="00DA7DB3">
      <w:pPr>
        <w:rPr>
          <w:rFonts w:ascii="方正仿宋简体" w:eastAsia="方正仿宋简体" w:hAnsi="仿宋"/>
          <w:sz w:val="32"/>
          <w:szCs w:val="32"/>
        </w:rPr>
      </w:pPr>
      <w:r>
        <w:rPr>
          <w:rFonts w:ascii="方正仿宋简体" w:eastAsia="方正仿宋简体" w:hAnsi="仿宋" w:hint="eastAsia"/>
          <w:sz w:val="32"/>
          <w:szCs w:val="32"/>
        </w:rPr>
        <w:t xml:space="preserve">    </w:t>
      </w:r>
      <w:r w:rsidR="009F392F" w:rsidRPr="0076729F">
        <w:rPr>
          <w:rFonts w:ascii="方正仿宋简体" w:eastAsia="方正仿宋简体" w:hAnsi="仿宋" w:hint="eastAsia"/>
          <w:sz w:val="32"/>
          <w:szCs w:val="32"/>
        </w:rPr>
        <w:t>对于已预免征</w:t>
      </w:r>
      <w:r w:rsidR="009F392F" w:rsidRPr="0076729F">
        <w:rPr>
          <w:rFonts w:ascii="方正仿宋简体" w:eastAsia="方正仿宋简体" w:hAnsi="仿宋"/>
          <w:sz w:val="32"/>
          <w:szCs w:val="32"/>
        </w:rPr>
        <w:t>2-4月税款且只申请2-4月免征的纳税人，在提交申请的同时，正常申报缴纳本年7-12月税款。</w:t>
      </w:r>
    </w:p>
    <w:p w:rsidR="002F3B21" w:rsidRPr="0076729F" w:rsidRDefault="002F3B21" w:rsidP="00DA7DB3">
      <w:pPr>
        <w:rPr>
          <w:rFonts w:ascii="方正仿宋简体" w:eastAsia="方正仿宋简体" w:hAnsi="仿宋"/>
          <w:sz w:val="32"/>
          <w:szCs w:val="32"/>
        </w:rPr>
      </w:pPr>
      <w:r w:rsidRPr="0076729F">
        <w:rPr>
          <w:rFonts w:ascii="方正仿宋简体" w:eastAsia="方正仿宋简体" w:hAnsi="仿宋"/>
          <w:sz w:val="32"/>
          <w:szCs w:val="32"/>
        </w:rPr>
        <w:t xml:space="preserve">    对于已预免征2-4月税款且申请2-</w:t>
      </w:r>
      <w:r w:rsidR="00BC4615" w:rsidRPr="0076729F">
        <w:rPr>
          <w:rFonts w:ascii="方正仿宋简体" w:eastAsia="方正仿宋简体" w:hAnsi="仿宋"/>
          <w:sz w:val="32"/>
          <w:szCs w:val="32"/>
        </w:rPr>
        <w:t>12</w:t>
      </w:r>
      <w:r w:rsidRPr="0076729F">
        <w:rPr>
          <w:rFonts w:ascii="方正仿宋简体" w:eastAsia="方正仿宋简体" w:hAnsi="仿宋" w:hint="eastAsia"/>
          <w:sz w:val="32"/>
          <w:szCs w:val="32"/>
        </w:rPr>
        <w:t>月免征的纳税人，</w:t>
      </w:r>
      <w:r w:rsidR="003850D9">
        <w:rPr>
          <w:rFonts w:ascii="方正仿宋简体" w:eastAsia="方正仿宋简体" w:hAnsi="仿宋" w:hint="eastAsia"/>
          <w:sz w:val="32"/>
          <w:szCs w:val="32"/>
        </w:rPr>
        <w:t>在11月30日征期结束前，依据核准（初核）结果，办理相应纳税申报，</w:t>
      </w:r>
      <w:r w:rsidR="009F392F" w:rsidRPr="0076729F">
        <w:rPr>
          <w:rFonts w:ascii="方正仿宋简体" w:eastAsia="方正仿宋简体" w:hAnsi="仿宋" w:hint="eastAsia"/>
          <w:sz w:val="32"/>
          <w:szCs w:val="32"/>
        </w:rPr>
        <w:t>如存在多缴税款的，同时办理退抵税业务。</w:t>
      </w:r>
    </w:p>
    <w:p w:rsidR="009F392F" w:rsidRPr="0076729F" w:rsidRDefault="00BC4615" w:rsidP="00DA7DB3">
      <w:pPr>
        <w:rPr>
          <w:rFonts w:ascii="方正仿宋简体" w:eastAsia="方正仿宋简体" w:hAnsi="仿宋"/>
          <w:sz w:val="32"/>
          <w:szCs w:val="32"/>
        </w:rPr>
      </w:pPr>
      <w:r w:rsidRPr="0076729F">
        <w:rPr>
          <w:rFonts w:ascii="方正仿宋简体" w:eastAsia="方正仿宋简体" w:hAnsi="仿宋"/>
          <w:sz w:val="32"/>
          <w:szCs w:val="32"/>
        </w:rPr>
        <w:t xml:space="preserve">    对于未预免征2-4月税款且只申请2-4月免征的纳税人，</w:t>
      </w:r>
      <w:r w:rsidR="003850D9">
        <w:rPr>
          <w:rFonts w:ascii="方正仿宋简体" w:eastAsia="方正仿宋简体" w:hAnsi="仿宋" w:hint="eastAsia"/>
          <w:sz w:val="32"/>
          <w:szCs w:val="32"/>
        </w:rPr>
        <w:t>在11月30日征期结束前，依据核准（初核）结果，办理相应纳税申报，</w:t>
      </w:r>
      <w:r w:rsidR="009F392F" w:rsidRPr="0076729F">
        <w:rPr>
          <w:rFonts w:ascii="方正仿宋简体" w:eastAsia="方正仿宋简体" w:hAnsi="仿宋" w:hint="eastAsia"/>
          <w:sz w:val="32"/>
          <w:szCs w:val="32"/>
        </w:rPr>
        <w:t>如存在多缴税款的，同时办理退抵税业务。</w:t>
      </w:r>
    </w:p>
    <w:p w:rsidR="00BC4615" w:rsidRPr="0076729F" w:rsidRDefault="00BC4615" w:rsidP="00DA7DB3">
      <w:pPr>
        <w:rPr>
          <w:rFonts w:ascii="方正仿宋简体" w:eastAsia="方正仿宋简体" w:hAnsi="仿宋"/>
          <w:sz w:val="32"/>
          <w:szCs w:val="32"/>
        </w:rPr>
      </w:pPr>
      <w:r w:rsidRPr="0076729F">
        <w:rPr>
          <w:rFonts w:ascii="方正仿宋简体" w:eastAsia="方正仿宋简体" w:hAnsi="仿宋"/>
          <w:sz w:val="32"/>
          <w:szCs w:val="32"/>
        </w:rPr>
        <w:t xml:space="preserve">    对于未预免征2-4月税款且申请2-12月免征的纳税人，</w:t>
      </w:r>
      <w:r w:rsidR="003850D9">
        <w:rPr>
          <w:rFonts w:ascii="方正仿宋简体" w:eastAsia="方正仿宋简体" w:hAnsi="仿宋" w:hint="eastAsia"/>
          <w:sz w:val="32"/>
          <w:szCs w:val="32"/>
        </w:rPr>
        <w:t>在11月30日征期结束前，依据核准（初核）结果，办理相应纳税申报，</w:t>
      </w:r>
      <w:r w:rsidR="009F392F" w:rsidRPr="0076729F">
        <w:rPr>
          <w:rFonts w:ascii="方正仿宋简体" w:eastAsia="方正仿宋简体" w:hAnsi="仿宋" w:hint="eastAsia"/>
          <w:sz w:val="32"/>
          <w:szCs w:val="32"/>
        </w:rPr>
        <w:t>如存在多缴税款的，同时办理退抵税业务。</w:t>
      </w:r>
    </w:p>
    <w:sectPr w:rsidR="00BC4615" w:rsidRPr="0076729F" w:rsidSect="00742C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2F7" w:rsidRDefault="008402F7" w:rsidP="00264756">
      <w:pPr>
        <w:ind w:firstLine="640"/>
      </w:pPr>
      <w:r>
        <w:separator/>
      </w:r>
    </w:p>
  </w:endnote>
  <w:endnote w:type="continuationSeparator" w:id="1">
    <w:p w:rsidR="008402F7" w:rsidRDefault="008402F7" w:rsidP="0026475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2F7" w:rsidRDefault="008402F7" w:rsidP="00264756">
      <w:pPr>
        <w:ind w:firstLine="640"/>
      </w:pPr>
      <w:r>
        <w:separator/>
      </w:r>
    </w:p>
  </w:footnote>
  <w:footnote w:type="continuationSeparator" w:id="1">
    <w:p w:rsidR="008402F7" w:rsidRDefault="008402F7" w:rsidP="00264756">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DB3"/>
    <w:rsid w:val="00010EDC"/>
    <w:rsid w:val="00016715"/>
    <w:rsid w:val="000E2E2C"/>
    <w:rsid w:val="000E2EB6"/>
    <w:rsid w:val="000F32B0"/>
    <w:rsid w:val="001113F9"/>
    <w:rsid w:val="001630B5"/>
    <w:rsid w:val="0018645C"/>
    <w:rsid w:val="0019382A"/>
    <w:rsid w:val="002043E3"/>
    <w:rsid w:val="00227F4B"/>
    <w:rsid w:val="00237237"/>
    <w:rsid w:val="00237DE3"/>
    <w:rsid w:val="002576C8"/>
    <w:rsid w:val="00264756"/>
    <w:rsid w:val="002B7369"/>
    <w:rsid w:val="002D33AD"/>
    <w:rsid w:val="002F3B21"/>
    <w:rsid w:val="00380C3C"/>
    <w:rsid w:val="003850D9"/>
    <w:rsid w:val="003867AF"/>
    <w:rsid w:val="003D57B5"/>
    <w:rsid w:val="00471967"/>
    <w:rsid w:val="004E086F"/>
    <w:rsid w:val="00515273"/>
    <w:rsid w:val="00537F43"/>
    <w:rsid w:val="005D32C4"/>
    <w:rsid w:val="005D527E"/>
    <w:rsid w:val="005E1438"/>
    <w:rsid w:val="00650BAA"/>
    <w:rsid w:val="006C1994"/>
    <w:rsid w:val="00706250"/>
    <w:rsid w:val="007271F9"/>
    <w:rsid w:val="00742C67"/>
    <w:rsid w:val="00751B11"/>
    <w:rsid w:val="0076729F"/>
    <w:rsid w:val="007D44B0"/>
    <w:rsid w:val="007F1E25"/>
    <w:rsid w:val="00817FCE"/>
    <w:rsid w:val="008228B7"/>
    <w:rsid w:val="0083478F"/>
    <w:rsid w:val="008402F7"/>
    <w:rsid w:val="00892E79"/>
    <w:rsid w:val="008F5104"/>
    <w:rsid w:val="00940798"/>
    <w:rsid w:val="00946F32"/>
    <w:rsid w:val="00951650"/>
    <w:rsid w:val="00953CC9"/>
    <w:rsid w:val="009D4963"/>
    <w:rsid w:val="009F392F"/>
    <w:rsid w:val="00A311E8"/>
    <w:rsid w:val="00A37CCE"/>
    <w:rsid w:val="00A37F61"/>
    <w:rsid w:val="00A436EC"/>
    <w:rsid w:val="00AD3E26"/>
    <w:rsid w:val="00AF4E27"/>
    <w:rsid w:val="00B52446"/>
    <w:rsid w:val="00B61765"/>
    <w:rsid w:val="00B66691"/>
    <w:rsid w:val="00B67F18"/>
    <w:rsid w:val="00BC4615"/>
    <w:rsid w:val="00C43AFD"/>
    <w:rsid w:val="00C96723"/>
    <w:rsid w:val="00D574C7"/>
    <w:rsid w:val="00DA7DB3"/>
    <w:rsid w:val="00DF019B"/>
    <w:rsid w:val="00EA5F8D"/>
    <w:rsid w:val="00EF171C"/>
    <w:rsid w:val="00F053EF"/>
    <w:rsid w:val="00F27E68"/>
    <w:rsid w:val="00F63FFE"/>
    <w:rsid w:val="00F75ED7"/>
    <w:rsid w:val="00F954B2"/>
    <w:rsid w:val="00FF4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4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4756"/>
    <w:rPr>
      <w:sz w:val="18"/>
      <w:szCs w:val="18"/>
    </w:rPr>
  </w:style>
  <w:style w:type="paragraph" w:styleId="a4">
    <w:name w:val="footer"/>
    <w:basedOn w:val="a"/>
    <w:link w:val="Char0"/>
    <w:uiPriority w:val="99"/>
    <w:semiHidden/>
    <w:unhideWhenUsed/>
    <w:rsid w:val="002647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4756"/>
    <w:rPr>
      <w:sz w:val="18"/>
      <w:szCs w:val="18"/>
    </w:rPr>
  </w:style>
  <w:style w:type="paragraph" w:styleId="a5">
    <w:name w:val="Balloon Text"/>
    <w:basedOn w:val="a"/>
    <w:link w:val="Char1"/>
    <w:uiPriority w:val="99"/>
    <w:semiHidden/>
    <w:unhideWhenUsed/>
    <w:rsid w:val="001630B5"/>
    <w:rPr>
      <w:sz w:val="18"/>
      <w:szCs w:val="18"/>
    </w:rPr>
  </w:style>
  <w:style w:type="character" w:customStyle="1" w:styleId="Char1">
    <w:name w:val="批注框文本 Char"/>
    <w:basedOn w:val="a0"/>
    <w:link w:val="a5"/>
    <w:uiPriority w:val="99"/>
    <w:semiHidden/>
    <w:rsid w:val="001630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王琦</dc:creator>
  <cp:lastModifiedBy>王琦</cp:lastModifiedBy>
  <cp:revision>48</cp:revision>
  <cp:lastPrinted>2020-10-20T01:23:00Z</cp:lastPrinted>
  <dcterms:created xsi:type="dcterms:W3CDTF">2020-10-20T00:17:00Z</dcterms:created>
  <dcterms:modified xsi:type="dcterms:W3CDTF">2020-10-29T07:28:00Z</dcterms:modified>
</cp:coreProperties>
</file>