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5" w:rsidRDefault="008B4B15" w:rsidP="008B4B15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8B4B15" w:rsidRDefault="008B4B15" w:rsidP="008B4B15">
      <w:pPr>
        <w:jc w:val="left"/>
        <w:rPr>
          <w:rFonts w:ascii="仿宋" w:eastAsia="仿宋" w:hAnsi="仿宋" w:hint="eastAsia"/>
          <w:sz w:val="32"/>
          <w:szCs w:val="32"/>
        </w:rPr>
      </w:pPr>
    </w:p>
    <w:p w:rsidR="008B4B15" w:rsidRDefault="008B4B15" w:rsidP="008B4B15">
      <w:pPr>
        <w:pStyle w:val="a3"/>
        <w:ind w:firstLine="880"/>
      </w:pPr>
      <w:bookmarkStart w:id="0" w:name="_GoBack"/>
      <w:r>
        <w:t>四川省</w:t>
      </w:r>
      <w:r>
        <w:t>20</w:t>
      </w:r>
      <w:r>
        <w:rPr>
          <w:rFonts w:hint="eastAsia"/>
        </w:rPr>
        <w:t>20</w:t>
      </w:r>
      <w:r>
        <w:t>年化解煤炭行业过剩产能第</w:t>
      </w:r>
      <w:r>
        <w:rPr>
          <w:rFonts w:hint="eastAsia"/>
        </w:rPr>
        <w:t>一</w:t>
      </w:r>
      <w:r>
        <w:t>批关闭退出煤矿名单</w:t>
      </w:r>
    </w:p>
    <w:bookmarkEnd w:id="0"/>
    <w:p w:rsidR="008B4B15" w:rsidRDefault="008B4B15" w:rsidP="008B4B15">
      <w:pPr>
        <w:pStyle w:val="a4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"/>
        <w:gridCol w:w="709"/>
        <w:gridCol w:w="3292"/>
        <w:gridCol w:w="2835"/>
        <w:gridCol w:w="2835"/>
        <w:gridCol w:w="1669"/>
        <w:gridCol w:w="1952"/>
      </w:tblGrid>
      <w:tr w:rsidR="008B4B15" w:rsidTr="00A67786">
        <w:trPr>
          <w:trHeight w:val="697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总序号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煤矿名单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采矿许可证号码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安全生产许可证号码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生产或建设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核定或设计能力</w:t>
            </w:r>
          </w:p>
          <w:p w:rsidR="008B4B15" w:rsidRDefault="008B4B15" w:rsidP="00A67786">
            <w:pPr>
              <w:pStyle w:val="a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（万吨/年）</w:t>
            </w:r>
          </w:p>
        </w:tc>
      </w:tr>
      <w:tr w:rsidR="008B4B15" w:rsidTr="00A67786">
        <w:trPr>
          <w:trHeight w:val="409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一、广安市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8B4B15" w:rsidTr="00A67786">
        <w:trPr>
          <w:trHeight w:val="386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市杉垣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煤业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有限公司杉垣煤矿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C5100002009031120007920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(川)MK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安许证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字</w:t>
            </w:r>
          </w:p>
          <w:p w:rsidR="008B4B15" w:rsidRDefault="008B4B15" w:rsidP="00A67786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〔2018〕5116021906B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生产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</w:tr>
      <w:tr w:rsidR="008B4B15" w:rsidTr="00A67786">
        <w:trPr>
          <w:trHeight w:val="409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广安市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烨祥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贸易有限责任公司小井沟煤矿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C5100002009031120006155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建设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9</w:t>
            </w:r>
          </w:p>
        </w:tc>
      </w:tr>
      <w:tr w:rsidR="008B4B15" w:rsidTr="00A67786">
        <w:trPr>
          <w:trHeight w:val="386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8B4B15" w:rsidTr="00A67786">
        <w:trPr>
          <w:trHeight w:val="386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B15" w:rsidRDefault="008B4B15" w:rsidP="00A67786">
            <w:pPr>
              <w:pStyle w:val="a4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8B4B15" w:rsidRDefault="008B4B15" w:rsidP="008B4B15">
      <w:pPr>
        <w:jc w:val="left"/>
        <w:rPr>
          <w:rFonts w:ascii="仿宋" w:eastAsia="仿宋" w:hAnsi="仿宋"/>
          <w:sz w:val="32"/>
          <w:szCs w:val="32"/>
        </w:rPr>
      </w:pPr>
    </w:p>
    <w:p w:rsidR="006F2D51" w:rsidRDefault="008B4B15"/>
    <w:sectPr w:rsidR="006F2D5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5"/>
    <w:rsid w:val="000F6BE6"/>
    <w:rsid w:val="0016079B"/>
    <w:rsid w:val="008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8B4B15"/>
    <w:pPr>
      <w:spacing w:line="580" w:lineRule="exact"/>
      <w:ind w:firstLineChars="200" w:firstLine="200"/>
      <w:jc w:val="center"/>
      <w:outlineLvl w:val="0"/>
    </w:pPr>
    <w:rPr>
      <w:rFonts w:eastAsia="方正小标宋简体"/>
      <w:kern w:val="0"/>
      <w:sz w:val="44"/>
      <w:szCs w:val="24"/>
    </w:rPr>
  </w:style>
  <w:style w:type="paragraph" w:customStyle="1" w:styleId="a4">
    <w:name w:val="表格"/>
    <w:basedOn w:val="a"/>
    <w:next w:val="a"/>
    <w:rsid w:val="008B4B15"/>
    <w:pPr>
      <w:spacing w:line="440" w:lineRule="exact"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8B4B15"/>
    <w:pPr>
      <w:spacing w:line="580" w:lineRule="exact"/>
      <w:ind w:firstLineChars="200" w:firstLine="200"/>
      <w:jc w:val="center"/>
      <w:outlineLvl w:val="0"/>
    </w:pPr>
    <w:rPr>
      <w:rFonts w:eastAsia="方正小标宋简体"/>
      <w:kern w:val="0"/>
      <w:sz w:val="44"/>
      <w:szCs w:val="24"/>
    </w:rPr>
  </w:style>
  <w:style w:type="paragraph" w:customStyle="1" w:styleId="a4">
    <w:name w:val="表格"/>
    <w:basedOn w:val="a"/>
    <w:next w:val="a"/>
    <w:rsid w:val="008B4B15"/>
    <w:pPr>
      <w:spacing w:line="440" w:lineRule="exact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2020-05-21T09:55:00Z</dcterms:created>
  <dcterms:modified xsi:type="dcterms:W3CDTF">2020-05-21T09:55:00Z</dcterms:modified>
</cp:coreProperties>
</file>