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56C" w:rsidRPr="0059156C" w:rsidRDefault="0059156C" w:rsidP="0059156C">
      <w:pPr>
        <w:widowControl/>
        <w:shd w:val="clear" w:color="auto" w:fill="FFFFFF"/>
        <w:spacing w:line="600" w:lineRule="atLeast"/>
        <w:rPr>
          <w:rFonts w:ascii="黑体" w:eastAsia="黑体" w:hAnsi="黑体" w:cs="Times New Roman"/>
          <w:color w:val="333333"/>
          <w:kern w:val="0"/>
          <w:sz w:val="32"/>
          <w:szCs w:val="32"/>
        </w:rPr>
      </w:pPr>
      <w:bookmarkStart w:id="0" w:name="_GoBack"/>
      <w:bookmarkEnd w:id="0"/>
      <w:r w:rsidRPr="0059156C">
        <w:rPr>
          <w:rFonts w:ascii="黑体" w:eastAsia="黑体" w:hAnsi="黑体" w:cs="Times New Roman" w:hint="eastAsia"/>
          <w:color w:val="333333"/>
          <w:kern w:val="0"/>
          <w:sz w:val="32"/>
          <w:szCs w:val="32"/>
        </w:rPr>
        <w:t>附件</w:t>
      </w:r>
    </w:p>
    <w:p w:rsidR="00B439F7" w:rsidRPr="00B439F7" w:rsidRDefault="00B439F7" w:rsidP="00F637B5">
      <w:pPr>
        <w:widowControl/>
        <w:shd w:val="clear" w:color="auto" w:fill="FFFFFF"/>
        <w:spacing w:line="600" w:lineRule="atLeast"/>
        <w:jc w:val="center"/>
        <w:rPr>
          <w:rFonts w:ascii="Times New Roman" w:eastAsia="微软雅黑" w:hAnsi="Times New Roman" w:cs="Times New Roman"/>
          <w:color w:val="333333"/>
          <w:kern w:val="0"/>
          <w:sz w:val="36"/>
          <w:szCs w:val="36"/>
        </w:rPr>
      </w:pPr>
      <w:r w:rsidRPr="00B439F7">
        <w:rPr>
          <w:rFonts w:ascii="Times New Roman" w:eastAsia="方正小标宋简体" w:hAnsi="Times New Roman" w:cs="Times New Roman"/>
          <w:color w:val="333333"/>
          <w:kern w:val="0"/>
          <w:sz w:val="36"/>
          <w:szCs w:val="36"/>
        </w:rPr>
        <w:t>四川省公共资源交易领域政府信息主动公开目录</w:t>
      </w:r>
    </w:p>
    <w:p w:rsidR="00B439F7" w:rsidRPr="00B439F7" w:rsidRDefault="00B439F7" w:rsidP="00B439F7">
      <w:pPr>
        <w:widowControl/>
        <w:shd w:val="clear" w:color="auto" w:fill="FFFFFF"/>
        <w:spacing w:line="400" w:lineRule="atLeast"/>
        <w:rPr>
          <w:rFonts w:ascii="Times New Roman" w:eastAsia="微软雅黑" w:hAnsi="Times New Roman" w:cs="Times New Roman"/>
          <w:color w:val="333333"/>
          <w:kern w:val="0"/>
          <w:sz w:val="17"/>
          <w:szCs w:val="17"/>
        </w:rPr>
      </w:pPr>
      <w:r w:rsidRPr="00B439F7">
        <w:rPr>
          <w:rFonts w:ascii="Times New Roman" w:eastAsia="微软雅黑" w:hAnsi="Times New Roman" w:cs="Times New Roman"/>
          <w:color w:val="333333"/>
          <w:kern w:val="0"/>
          <w:sz w:val="17"/>
          <w:szCs w:val="17"/>
        </w:rPr>
        <w:t> </w:t>
      </w:r>
    </w:p>
    <w:tbl>
      <w:tblPr>
        <w:tblW w:w="6115" w:type="pct"/>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792"/>
        <w:gridCol w:w="1395"/>
        <w:gridCol w:w="4006"/>
        <w:gridCol w:w="1704"/>
        <w:gridCol w:w="2326"/>
        <w:gridCol w:w="3830"/>
        <w:gridCol w:w="1414"/>
      </w:tblGrid>
      <w:tr w:rsidR="00874E81" w:rsidRPr="00F637B5" w:rsidTr="003900ED">
        <w:trPr>
          <w:cantSplit/>
          <w:trHeight w:val="372"/>
          <w:tblHeader/>
          <w:jc w:val="center"/>
        </w:trPr>
        <w:tc>
          <w:tcPr>
            <w:tcW w:w="2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439F7" w:rsidRPr="00F637B5" w:rsidRDefault="00B439F7" w:rsidP="00874E81">
            <w:pPr>
              <w:widowControl/>
              <w:spacing w:line="340" w:lineRule="atLeast"/>
              <w:jc w:val="center"/>
              <w:rPr>
                <w:rFonts w:ascii="Times New Roman" w:eastAsia="黑体" w:hAnsi="Times New Roman" w:cs="Times New Roman"/>
                <w:kern w:val="0"/>
                <w:sz w:val="24"/>
                <w:szCs w:val="24"/>
              </w:rPr>
            </w:pPr>
            <w:r w:rsidRPr="00F637B5">
              <w:rPr>
                <w:rFonts w:ascii="Times New Roman" w:eastAsia="黑体" w:hAnsi="Times New Roman" w:cs="Times New Roman"/>
                <w:kern w:val="0"/>
                <w:sz w:val="24"/>
                <w:szCs w:val="24"/>
              </w:rPr>
              <w:t>序号</w:t>
            </w:r>
          </w:p>
        </w:tc>
        <w:tc>
          <w:tcPr>
            <w:tcW w:w="451" w:type="pct"/>
            <w:tcBorders>
              <w:top w:val="single" w:sz="8" w:space="0" w:color="333333"/>
              <w:left w:val="nil"/>
              <w:bottom w:val="single" w:sz="8" w:space="0" w:color="333333"/>
              <w:right w:val="single" w:sz="8" w:space="0" w:color="333333"/>
            </w:tcBorders>
            <w:tcMar>
              <w:top w:w="0" w:type="dxa"/>
              <w:left w:w="108" w:type="dxa"/>
              <w:bottom w:w="0" w:type="dxa"/>
              <w:right w:w="108" w:type="dxa"/>
            </w:tcMar>
            <w:vAlign w:val="center"/>
          </w:tcPr>
          <w:p w:rsidR="00B439F7" w:rsidRPr="00F637B5" w:rsidRDefault="00B439F7" w:rsidP="00874E81">
            <w:pPr>
              <w:widowControl/>
              <w:spacing w:line="340" w:lineRule="atLeast"/>
              <w:jc w:val="center"/>
              <w:rPr>
                <w:rFonts w:ascii="Times New Roman" w:eastAsia="黑体" w:hAnsi="Times New Roman" w:cs="Times New Roman"/>
                <w:kern w:val="0"/>
                <w:sz w:val="24"/>
                <w:szCs w:val="24"/>
              </w:rPr>
            </w:pPr>
            <w:r w:rsidRPr="00F637B5">
              <w:rPr>
                <w:rFonts w:ascii="Times New Roman" w:eastAsia="黑体" w:hAnsi="Times New Roman" w:cs="Times New Roman"/>
                <w:kern w:val="0"/>
                <w:sz w:val="24"/>
                <w:szCs w:val="24"/>
              </w:rPr>
              <w:t>信息类别</w:t>
            </w:r>
          </w:p>
        </w:tc>
        <w:tc>
          <w:tcPr>
            <w:tcW w:w="1295" w:type="pct"/>
            <w:tcBorders>
              <w:top w:val="single" w:sz="8" w:space="0" w:color="333333"/>
              <w:left w:val="nil"/>
              <w:bottom w:val="single" w:sz="8" w:space="0" w:color="333333"/>
              <w:right w:val="single" w:sz="8" w:space="0" w:color="333333"/>
            </w:tcBorders>
            <w:tcMar>
              <w:top w:w="0" w:type="dxa"/>
              <w:left w:w="108" w:type="dxa"/>
              <w:bottom w:w="0" w:type="dxa"/>
              <w:right w:w="108" w:type="dxa"/>
            </w:tcMar>
            <w:vAlign w:val="center"/>
          </w:tcPr>
          <w:p w:rsidR="00B439F7" w:rsidRPr="00F637B5" w:rsidRDefault="00B439F7" w:rsidP="00874E81">
            <w:pPr>
              <w:widowControl/>
              <w:spacing w:line="340" w:lineRule="atLeast"/>
              <w:jc w:val="center"/>
              <w:rPr>
                <w:rFonts w:ascii="Times New Roman" w:eastAsia="黑体" w:hAnsi="Times New Roman" w:cs="Times New Roman"/>
                <w:kern w:val="0"/>
                <w:sz w:val="24"/>
                <w:szCs w:val="24"/>
              </w:rPr>
            </w:pPr>
            <w:r w:rsidRPr="00F637B5">
              <w:rPr>
                <w:rFonts w:ascii="Times New Roman" w:eastAsia="黑体" w:hAnsi="Times New Roman" w:cs="Times New Roman"/>
                <w:kern w:val="0"/>
                <w:sz w:val="24"/>
                <w:szCs w:val="24"/>
              </w:rPr>
              <w:t>信息内容</w:t>
            </w:r>
          </w:p>
        </w:tc>
        <w:tc>
          <w:tcPr>
            <w:tcW w:w="551" w:type="pct"/>
            <w:tcBorders>
              <w:top w:val="single" w:sz="8" w:space="0" w:color="333333"/>
              <w:left w:val="nil"/>
              <w:bottom w:val="single" w:sz="8" w:space="0" w:color="333333"/>
              <w:right w:val="single" w:sz="8" w:space="0" w:color="333333"/>
            </w:tcBorders>
            <w:tcMar>
              <w:top w:w="0" w:type="dxa"/>
              <w:left w:w="108" w:type="dxa"/>
              <w:bottom w:w="0" w:type="dxa"/>
              <w:right w:w="108" w:type="dxa"/>
            </w:tcMar>
            <w:vAlign w:val="center"/>
          </w:tcPr>
          <w:p w:rsidR="00B439F7" w:rsidRPr="00F637B5" w:rsidRDefault="00B439F7" w:rsidP="00874E81">
            <w:pPr>
              <w:widowControl/>
              <w:spacing w:line="340" w:lineRule="atLeast"/>
              <w:jc w:val="center"/>
              <w:rPr>
                <w:rFonts w:ascii="Times New Roman" w:eastAsia="黑体" w:hAnsi="Times New Roman" w:cs="Times New Roman"/>
                <w:kern w:val="0"/>
                <w:sz w:val="24"/>
                <w:szCs w:val="24"/>
              </w:rPr>
            </w:pPr>
            <w:r w:rsidRPr="00F637B5">
              <w:rPr>
                <w:rFonts w:ascii="Times New Roman" w:eastAsia="黑体" w:hAnsi="Times New Roman" w:cs="Times New Roman"/>
                <w:kern w:val="0"/>
                <w:sz w:val="24"/>
                <w:szCs w:val="24"/>
              </w:rPr>
              <w:t>时限</w:t>
            </w:r>
          </w:p>
        </w:tc>
        <w:tc>
          <w:tcPr>
            <w:tcW w:w="752" w:type="pct"/>
            <w:tcBorders>
              <w:top w:val="single" w:sz="8" w:space="0" w:color="333333"/>
              <w:left w:val="nil"/>
              <w:bottom w:val="single" w:sz="8" w:space="0" w:color="333333"/>
              <w:right w:val="single" w:sz="8" w:space="0" w:color="333333"/>
            </w:tcBorders>
            <w:tcMar>
              <w:top w:w="0" w:type="dxa"/>
              <w:left w:w="108" w:type="dxa"/>
              <w:bottom w:w="0" w:type="dxa"/>
              <w:right w:w="108" w:type="dxa"/>
            </w:tcMar>
            <w:vAlign w:val="center"/>
          </w:tcPr>
          <w:p w:rsidR="00B439F7" w:rsidRPr="00F637B5" w:rsidRDefault="00B439F7" w:rsidP="00874E81">
            <w:pPr>
              <w:widowControl/>
              <w:spacing w:line="340" w:lineRule="atLeast"/>
              <w:jc w:val="center"/>
              <w:rPr>
                <w:rFonts w:ascii="Times New Roman" w:eastAsia="黑体" w:hAnsi="Times New Roman" w:cs="Times New Roman"/>
                <w:kern w:val="0"/>
                <w:sz w:val="24"/>
                <w:szCs w:val="24"/>
              </w:rPr>
            </w:pPr>
            <w:r w:rsidRPr="00F637B5">
              <w:rPr>
                <w:rFonts w:ascii="Times New Roman" w:eastAsia="黑体" w:hAnsi="Times New Roman" w:cs="Times New Roman"/>
                <w:kern w:val="0"/>
                <w:sz w:val="24"/>
                <w:szCs w:val="24"/>
              </w:rPr>
              <w:t>方式</w:t>
            </w:r>
          </w:p>
        </w:tc>
        <w:tc>
          <w:tcPr>
            <w:tcW w:w="1238" w:type="pct"/>
            <w:tcBorders>
              <w:top w:val="single" w:sz="8" w:space="0" w:color="333333"/>
              <w:left w:val="nil"/>
              <w:bottom w:val="single" w:sz="8" w:space="0" w:color="333333"/>
              <w:right w:val="single" w:sz="8" w:space="0" w:color="333333"/>
            </w:tcBorders>
            <w:vAlign w:val="center"/>
          </w:tcPr>
          <w:p w:rsidR="00B439F7" w:rsidRPr="00F637B5" w:rsidRDefault="00B439F7" w:rsidP="00874E81">
            <w:pPr>
              <w:widowControl/>
              <w:spacing w:line="340" w:lineRule="atLeast"/>
              <w:jc w:val="center"/>
              <w:rPr>
                <w:rFonts w:ascii="Times New Roman" w:eastAsia="黑体" w:hAnsi="Times New Roman" w:cs="Times New Roman"/>
                <w:kern w:val="0"/>
                <w:sz w:val="24"/>
                <w:szCs w:val="24"/>
              </w:rPr>
            </w:pPr>
            <w:r w:rsidRPr="00F637B5">
              <w:rPr>
                <w:rFonts w:ascii="Times New Roman" w:eastAsia="黑体" w:hAnsi="Times New Roman" w:cs="Times New Roman"/>
                <w:kern w:val="0"/>
                <w:sz w:val="24"/>
                <w:szCs w:val="24"/>
              </w:rPr>
              <w:t>监督渠道</w:t>
            </w:r>
          </w:p>
        </w:tc>
        <w:tc>
          <w:tcPr>
            <w:tcW w:w="457" w:type="pct"/>
            <w:tcBorders>
              <w:top w:val="single" w:sz="8" w:space="0" w:color="333333"/>
              <w:left w:val="nil"/>
              <w:bottom w:val="single" w:sz="8" w:space="0" w:color="333333"/>
              <w:right w:val="single" w:sz="8" w:space="0" w:color="333333"/>
            </w:tcBorders>
            <w:vAlign w:val="center"/>
          </w:tcPr>
          <w:p w:rsidR="00B439F7" w:rsidRPr="00F637B5" w:rsidRDefault="00B439F7" w:rsidP="00874E81">
            <w:pPr>
              <w:widowControl/>
              <w:spacing w:line="340" w:lineRule="atLeast"/>
              <w:jc w:val="center"/>
              <w:rPr>
                <w:rFonts w:ascii="Times New Roman" w:eastAsia="黑体" w:hAnsi="Times New Roman" w:cs="Times New Roman"/>
                <w:kern w:val="0"/>
                <w:sz w:val="24"/>
                <w:szCs w:val="24"/>
              </w:rPr>
            </w:pPr>
            <w:r w:rsidRPr="00F637B5">
              <w:rPr>
                <w:rFonts w:ascii="Times New Roman" w:eastAsia="黑体" w:hAnsi="Times New Roman" w:cs="Times New Roman"/>
                <w:kern w:val="0"/>
                <w:sz w:val="24"/>
                <w:szCs w:val="24"/>
              </w:rPr>
              <w:t>责任主体</w:t>
            </w:r>
          </w:p>
        </w:tc>
      </w:tr>
      <w:tr w:rsidR="00874E81" w:rsidRPr="00F637B5" w:rsidTr="003900ED">
        <w:trPr>
          <w:cantSplit/>
          <w:trHeight w:val="761"/>
          <w:jc w:val="center"/>
        </w:trPr>
        <w:tc>
          <w:tcPr>
            <w:tcW w:w="256" w:type="pct"/>
            <w:tcBorders>
              <w:top w:val="nil"/>
              <w:left w:val="single" w:sz="8" w:space="0" w:color="333333"/>
              <w:bottom w:val="single" w:sz="8" w:space="0" w:color="333333"/>
              <w:right w:val="single" w:sz="8" w:space="0" w:color="333333"/>
            </w:tcBorders>
            <w:tcMar>
              <w:top w:w="0" w:type="dxa"/>
              <w:left w:w="108" w:type="dxa"/>
              <w:bottom w:w="0" w:type="dxa"/>
              <w:right w:w="108" w:type="dxa"/>
            </w:tcMar>
            <w:vAlign w:val="center"/>
          </w:tcPr>
          <w:p w:rsidR="00B439F7" w:rsidRPr="007C3190" w:rsidRDefault="00B439F7" w:rsidP="00874E81">
            <w:pPr>
              <w:widowControl/>
              <w:spacing w:line="340" w:lineRule="atLeast"/>
              <w:jc w:val="center"/>
              <w:rPr>
                <w:rFonts w:ascii="Times New Roman" w:eastAsia="仿宋_GB2312" w:hAnsi="Times New Roman" w:cs="Times New Roman"/>
                <w:kern w:val="0"/>
                <w:szCs w:val="21"/>
              </w:rPr>
            </w:pPr>
            <w:r w:rsidRPr="007C3190">
              <w:rPr>
                <w:rFonts w:ascii="Times New Roman" w:eastAsia="仿宋_GB2312" w:hAnsi="Times New Roman" w:cs="Times New Roman"/>
                <w:kern w:val="0"/>
                <w:szCs w:val="21"/>
              </w:rPr>
              <w:t>1</w:t>
            </w:r>
          </w:p>
        </w:tc>
        <w:tc>
          <w:tcPr>
            <w:tcW w:w="451"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B439F7" w:rsidRPr="00F637B5" w:rsidRDefault="00B439F7" w:rsidP="00874E81">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公共资源交易目录</w:t>
            </w:r>
          </w:p>
        </w:tc>
        <w:tc>
          <w:tcPr>
            <w:tcW w:w="1295"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B439F7" w:rsidRPr="00F637B5" w:rsidRDefault="00B439F7" w:rsidP="00874E81">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公共资源交易范围和规模标准</w:t>
            </w:r>
          </w:p>
        </w:tc>
        <w:tc>
          <w:tcPr>
            <w:tcW w:w="551"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B439F7" w:rsidRPr="00F637B5" w:rsidRDefault="00B439F7" w:rsidP="00874E81">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信息形成后</w:t>
            </w:r>
            <w:r w:rsidRPr="007C3190">
              <w:rPr>
                <w:rFonts w:ascii="Times New Roman" w:eastAsia="仿宋_GB2312" w:hAnsi="Times New Roman" w:cs="Times New Roman"/>
                <w:kern w:val="0"/>
                <w:szCs w:val="21"/>
              </w:rPr>
              <w:t>7</w:t>
            </w:r>
            <w:r w:rsidRPr="00F637B5">
              <w:rPr>
                <w:rFonts w:ascii="Times New Roman" w:eastAsia="仿宋_GB2312" w:hAnsi="Times New Roman" w:cs="Times New Roman"/>
                <w:kern w:val="0"/>
                <w:szCs w:val="21"/>
              </w:rPr>
              <w:t>个工作日内</w:t>
            </w:r>
          </w:p>
        </w:tc>
        <w:tc>
          <w:tcPr>
            <w:tcW w:w="752"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B439F7" w:rsidRPr="00F637B5" w:rsidRDefault="00B439F7" w:rsidP="00874E81">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szCs w:val="21"/>
              </w:rPr>
              <w:t>全国公共资源交易平台（四川省）</w:t>
            </w:r>
          </w:p>
        </w:tc>
        <w:tc>
          <w:tcPr>
            <w:tcW w:w="1238" w:type="pct"/>
            <w:tcBorders>
              <w:top w:val="nil"/>
              <w:left w:val="nil"/>
              <w:bottom w:val="single" w:sz="8" w:space="0" w:color="333333"/>
              <w:right w:val="single" w:sz="8" w:space="0" w:color="333333"/>
            </w:tcBorders>
            <w:vAlign w:val="center"/>
          </w:tcPr>
          <w:p w:rsidR="00B439F7" w:rsidRPr="00F637B5" w:rsidRDefault="00B439F7" w:rsidP="00874E81">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同级政府政务公开主管部门、</w:t>
            </w:r>
            <w:r w:rsidRPr="00F637B5">
              <w:rPr>
                <w:rFonts w:ascii="Times New Roman" w:eastAsia="仿宋_GB2312" w:hAnsi="Times New Roman" w:cs="Times New Roman"/>
                <w:szCs w:val="21"/>
              </w:rPr>
              <w:t>全国公共资源交易平台（四川省）诚信监督栏目</w:t>
            </w:r>
          </w:p>
        </w:tc>
        <w:tc>
          <w:tcPr>
            <w:tcW w:w="457" w:type="pct"/>
            <w:tcBorders>
              <w:top w:val="nil"/>
              <w:left w:val="nil"/>
              <w:bottom w:val="single" w:sz="8" w:space="0" w:color="333333"/>
              <w:right w:val="single" w:sz="8" w:space="0" w:color="333333"/>
            </w:tcBorders>
            <w:vAlign w:val="center"/>
          </w:tcPr>
          <w:p w:rsidR="00B439F7" w:rsidRPr="00F637B5" w:rsidRDefault="00B439F7" w:rsidP="00874E81">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省政府办公厅</w:t>
            </w:r>
          </w:p>
        </w:tc>
      </w:tr>
      <w:tr w:rsidR="00874E81" w:rsidRPr="00F637B5" w:rsidTr="003900ED">
        <w:trPr>
          <w:cantSplit/>
          <w:trHeight w:val="733"/>
          <w:jc w:val="center"/>
        </w:trPr>
        <w:tc>
          <w:tcPr>
            <w:tcW w:w="256" w:type="pct"/>
            <w:tcBorders>
              <w:top w:val="nil"/>
              <w:left w:val="single" w:sz="8" w:space="0" w:color="333333"/>
              <w:bottom w:val="single" w:sz="8" w:space="0" w:color="333333"/>
              <w:right w:val="single" w:sz="8" w:space="0" w:color="333333"/>
            </w:tcBorders>
            <w:tcMar>
              <w:top w:w="0" w:type="dxa"/>
              <w:left w:w="108" w:type="dxa"/>
              <w:bottom w:w="0" w:type="dxa"/>
              <w:right w:w="108" w:type="dxa"/>
            </w:tcMar>
            <w:vAlign w:val="center"/>
          </w:tcPr>
          <w:p w:rsidR="002E0F09" w:rsidRPr="007C3190" w:rsidRDefault="00601318" w:rsidP="003900ED">
            <w:pPr>
              <w:widowControl/>
              <w:spacing w:line="340" w:lineRule="atLeast"/>
              <w:jc w:val="center"/>
              <w:rPr>
                <w:rFonts w:ascii="Times New Roman" w:hAnsi="Times New Roman" w:cs="Times New Roman"/>
              </w:rPr>
            </w:pPr>
            <w:r w:rsidRPr="007C3190">
              <w:rPr>
                <w:rFonts w:ascii="Times New Roman" w:eastAsia="仿宋_GB2312" w:hAnsi="Times New Roman" w:cs="Times New Roman"/>
                <w:kern w:val="0"/>
                <w:szCs w:val="21"/>
              </w:rPr>
              <w:t>2</w:t>
            </w:r>
          </w:p>
        </w:tc>
        <w:tc>
          <w:tcPr>
            <w:tcW w:w="451" w:type="pct"/>
            <w:vMerge w:val="restart"/>
            <w:tcBorders>
              <w:top w:val="nil"/>
              <w:left w:val="nil"/>
              <w:bottom w:val="single" w:sz="8" w:space="0" w:color="333333"/>
              <w:right w:val="single" w:sz="8" w:space="0" w:color="333333"/>
            </w:tcBorders>
            <w:tcMar>
              <w:top w:w="0" w:type="dxa"/>
              <w:left w:w="108" w:type="dxa"/>
              <w:bottom w:w="0" w:type="dxa"/>
              <w:right w:w="108" w:type="dxa"/>
            </w:tcMar>
            <w:vAlign w:val="center"/>
          </w:tcPr>
          <w:p w:rsidR="00B439F7" w:rsidRPr="00F637B5" w:rsidRDefault="00B439F7" w:rsidP="00874E81">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工程建设项目招投标</w:t>
            </w:r>
          </w:p>
        </w:tc>
        <w:tc>
          <w:tcPr>
            <w:tcW w:w="1295"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B439F7" w:rsidRPr="00F637B5" w:rsidRDefault="00B439F7" w:rsidP="00087007">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项目</w:t>
            </w:r>
            <w:r w:rsidR="00087007" w:rsidRPr="00F637B5">
              <w:rPr>
                <w:rFonts w:ascii="Times New Roman" w:eastAsia="仿宋_GB2312" w:hAnsi="Times New Roman" w:cs="Times New Roman"/>
                <w:kern w:val="0"/>
                <w:szCs w:val="21"/>
              </w:rPr>
              <w:t>招标事项</w:t>
            </w:r>
            <w:r w:rsidRPr="00F637B5">
              <w:rPr>
                <w:rFonts w:ascii="Times New Roman" w:eastAsia="仿宋_GB2312" w:hAnsi="Times New Roman" w:cs="Times New Roman"/>
                <w:kern w:val="0"/>
                <w:szCs w:val="21"/>
              </w:rPr>
              <w:t>审批、核准</w:t>
            </w:r>
            <w:r w:rsidR="008657E3">
              <w:rPr>
                <w:rFonts w:ascii="Times New Roman" w:eastAsia="仿宋_GB2312" w:hAnsi="Times New Roman" w:cs="Times New Roman" w:hint="eastAsia"/>
                <w:kern w:val="0"/>
                <w:szCs w:val="21"/>
              </w:rPr>
              <w:t>、备案</w:t>
            </w:r>
            <w:r w:rsidRPr="00F637B5">
              <w:rPr>
                <w:rFonts w:ascii="Times New Roman" w:eastAsia="仿宋_GB2312" w:hAnsi="Times New Roman" w:cs="Times New Roman"/>
                <w:kern w:val="0"/>
                <w:szCs w:val="21"/>
              </w:rPr>
              <w:t>信息</w:t>
            </w:r>
          </w:p>
        </w:tc>
        <w:tc>
          <w:tcPr>
            <w:tcW w:w="551"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B439F7" w:rsidRPr="00F637B5" w:rsidRDefault="00B439F7" w:rsidP="00874E81">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信息形成后</w:t>
            </w:r>
            <w:r w:rsidRPr="007C3190">
              <w:rPr>
                <w:rFonts w:ascii="Times New Roman" w:eastAsia="仿宋_GB2312" w:hAnsi="Times New Roman" w:cs="Times New Roman"/>
                <w:kern w:val="0"/>
                <w:szCs w:val="21"/>
              </w:rPr>
              <w:t>7</w:t>
            </w:r>
            <w:r w:rsidRPr="00F637B5">
              <w:rPr>
                <w:rFonts w:ascii="Times New Roman" w:eastAsia="仿宋_GB2312" w:hAnsi="Times New Roman" w:cs="Times New Roman"/>
                <w:kern w:val="0"/>
                <w:szCs w:val="21"/>
              </w:rPr>
              <w:t>个工作日内</w:t>
            </w:r>
          </w:p>
        </w:tc>
        <w:tc>
          <w:tcPr>
            <w:tcW w:w="752"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B439F7" w:rsidRPr="00F637B5" w:rsidRDefault="00B439F7" w:rsidP="00874E81">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szCs w:val="21"/>
              </w:rPr>
              <w:t>全国公共资源交易平台（四川省）、审批核准部门网站</w:t>
            </w:r>
          </w:p>
        </w:tc>
        <w:tc>
          <w:tcPr>
            <w:tcW w:w="1238" w:type="pct"/>
            <w:tcBorders>
              <w:top w:val="nil"/>
              <w:left w:val="nil"/>
              <w:bottom w:val="single" w:sz="8" w:space="0" w:color="333333"/>
              <w:right w:val="single" w:sz="8" w:space="0" w:color="333333"/>
            </w:tcBorders>
            <w:vAlign w:val="center"/>
          </w:tcPr>
          <w:p w:rsidR="00B439F7" w:rsidRPr="00F637B5" w:rsidRDefault="00B439F7" w:rsidP="00874E81">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同级政府政务公开主管部门、</w:t>
            </w:r>
            <w:r w:rsidRPr="00F637B5">
              <w:rPr>
                <w:rFonts w:ascii="Times New Roman" w:eastAsia="仿宋_GB2312" w:hAnsi="Times New Roman" w:cs="Times New Roman"/>
                <w:szCs w:val="21"/>
              </w:rPr>
              <w:t>全国公共资源交易平台（四川省）诚信监督栏目</w:t>
            </w:r>
          </w:p>
        </w:tc>
        <w:tc>
          <w:tcPr>
            <w:tcW w:w="457" w:type="pct"/>
            <w:tcBorders>
              <w:top w:val="nil"/>
              <w:left w:val="nil"/>
              <w:bottom w:val="single" w:sz="8" w:space="0" w:color="333333"/>
              <w:right w:val="single" w:sz="8" w:space="0" w:color="333333"/>
            </w:tcBorders>
            <w:vAlign w:val="center"/>
          </w:tcPr>
          <w:p w:rsidR="00B439F7" w:rsidRPr="00F637B5" w:rsidRDefault="00CD68F5" w:rsidP="00874E81">
            <w:pPr>
              <w:widowControl/>
              <w:spacing w:line="340" w:lineRule="atLeas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行政监督部门</w:t>
            </w:r>
          </w:p>
        </w:tc>
      </w:tr>
      <w:tr w:rsidR="00874E81" w:rsidRPr="00F637B5" w:rsidTr="003900ED">
        <w:trPr>
          <w:cantSplit/>
          <w:trHeight w:val="1012"/>
          <w:jc w:val="center"/>
        </w:trPr>
        <w:tc>
          <w:tcPr>
            <w:tcW w:w="256" w:type="pct"/>
            <w:tcBorders>
              <w:top w:val="nil"/>
              <w:left w:val="single" w:sz="8" w:space="0" w:color="333333"/>
              <w:bottom w:val="single" w:sz="8" w:space="0" w:color="333333"/>
              <w:right w:val="single" w:sz="8" w:space="0" w:color="333333"/>
            </w:tcBorders>
            <w:tcMar>
              <w:top w:w="0" w:type="dxa"/>
              <w:left w:w="108" w:type="dxa"/>
              <w:bottom w:w="0" w:type="dxa"/>
              <w:right w:w="108" w:type="dxa"/>
            </w:tcMar>
            <w:vAlign w:val="center"/>
          </w:tcPr>
          <w:p w:rsidR="00B439F7" w:rsidRPr="007C3190" w:rsidRDefault="00B439F7" w:rsidP="00874E81">
            <w:pPr>
              <w:widowControl/>
              <w:spacing w:line="340" w:lineRule="atLeast"/>
              <w:jc w:val="center"/>
              <w:rPr>
                <w:rFonts w:ascii="Times New Roman" w:eastAsia="仿宋_GB2312" w:hAnsi="Times New Roman" w:cs="Times New Roman"/>
                <w:kern w:val="0"/>
                <w:szCs w:val="21"/>
              </w:rPr>
            </w:pPr>
            <w:r w:rsidRPr="007C3190">
              <w:rPr>
                <w:rFonts w:ascii="Times New Roman" w:eastAsia="仿宋_GB2312" w:hAnsi="Times New Roman" w:cs="Times New Roman"/>
                <w:kern w:val="0"/>
                <w:szCs w:val="21"/>
              </w:rPr>
              <w:t>3</w:t>
            </w:r>
          </w:p>
        </w:tc>
        <w:tc>
          <w:tcPr>
            <w:tcW w:w="451" w:type="pct"/>
            <w:vMerge/>
            <w:tcBorders>
              <w:top w:val="nil"/>
              <w:left w:val="nil"/>
              <w:bottom w:val="single" w:sz="8" w:space="0" w:color="333333"/>
              <w:right w:val="single" w:sz="8" w:space="0" w:color="333333"/>
            </w:tcBorders>
            <w:tcMar>
              <w:top w:w="0" w:type="dxa"/>
              <w:left w:w="108" w:type="dxa"/>
              <w:bottom w:w="0" w:type="dxa"/>
              <w:right w:w="108" w:type="dxa"/>
            </w:tcMar>
            <w:vAlign w:val="center"/>
          </w:tcPr>
          <w:p w:rsidR="00B439F7" w:rsidRPr="00F637B5" w:rsidRDefault="00B439F7" w:rsidP="00874E81">
            <w:pPr>
              <w:widowControl/>
              <w:jc w:val="center"/>
              <w:rPr>
                <w:rFonts w:ascii="Times New Roman" w:eastAsia="仿宋_GB2312" w:hAnsi="Times New Roman" w:cs="Times New Roman"/>
                <w:kern w:val="0"/>
                <w:szCs w:val="21"/>
              </w:rPr>
            </w:pPr>
          </w:p>
        </w:tc>
        <w:tc>
          <w:tcPr>
            <w:tcW w:w="1295"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B439F7" w:rsidRPr="003900ED" w:rsidRDefault="00601318" w:rsidP="00840DD6">
            <w:pPr>
              <w:widowControl/>
              <w:spacing w:line="340" w:lineRule="atLeast"/>
              <w:jc w:val="center"/>
              <w:rPr>
                <w:rFonts w:ascii="Times New Roman" w:eastAsia="仿宋_GB2312" w:hAnsi="Times New Roman" w:cs="Times New Roman"/>
                <w:spacing w:val="-4"/>
                <w:kern w:val="0"/>
                <w:szCs w:val="21"/>
              </w:rPr>
            </w:pPr>
            <w:r w:rsidRPr="003900ED">
              <w:rPr>
                <w:rFonts w:ascii="Times New Roman" w:eastAsia="仿宋_GB2312" w:hAnsi="Times New Roman" w:cs="Times New Roman" w:hint="eastAsia"/>
                <w:spacing w:val="-4"/>
                <w:kern w:val="0"/>
                <w:szCs w:val="21"/>
              </w:rPr>
              <w:t>交易主体信息（指招标人及其利害关系人、招标代理机构及其利害关系人和投标人及其利害关系人的依法应当予以公开的信息）</w:t>
            </w:r>
          </w:p>
        </w:tc>
        <w:tc>
          <w:tcPr>
            <w:tcW w:w="551"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B439F7" w:rsidRPr="00F637B5" w:rsidRDefault="00B439F7" w:rsidP="00874E81">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信息形成后</w:t>
            </w:r>
            <w:r w:rsidRPr="007C3190">
              <w:rPr>
                <w:rFonts w:ascii="Times New Roman" w:eastAsia="仿宋_GB2312" w:hAnsi="Times New Roman" w:cs="Times New Roman"/>
                <w:kern w:val="0"/>
                <w:szCs w:val="21"/>
              </w:rPr>
              <w:t>7</w:t>
            </w:r>
            <w:r w:rsidRPr="00F637B5">
              <w:rPr>
                <w:rFonts w:ascii="Times New Roman" w:eastAsia="仿宋_GB2312" w:hAnsi="Times New Roman" w:cs="Times New Roman"/>
                <w:kern w:val="0"/>
                <w:szCs w:val="21"/>
              </w:rPr>
              <w:t>个工作日内</w:t>
            </w:r>
          </w:p>
        </w:tc>
        <w:tc>
          <w:tcPr>
            <w:tcW w:w="752"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B439F7" w:rsidRPr="00F637B5" w:rsidRDefault="00B439F7" w:rsidP="00874E81">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szCs w:val="21"/>
              </w:rPr>
              <w:t>全国公共资源交易平台（四川省）、行政监督部门网站</w:t>
            </w:r>
          </w:p>
        </w:tc>
        <w:tc>
          <w:tcPr>
            <w:tcW w:w="1238" w:type="pct"/>
            <w:tcBorders>
              <w:top w:val="nil"/>
              <w:left w:val="nil"/>
              <w:bottom w:val="single" w:sz="8" w:space="0" w:color="333333"/>
              <w:right w:val="single" w:sz="8" w:space="0" w:color="333333"/>
            </w:tcBorders>
            <w:vAlign w:val="center"/>
          </w:tcPr>
          <w:p w:rsidR="00B439F7" w:rsidRPr="00F637B5" w:rsidRDefault="00B439F7" w:rsidP="00874E81">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同级政府政务公开主管部门、</w:t>
            </w:r>
            <w:r w:rsidRPr="00F637B5">
              <w:rPr>
                <w:rFonts w:ascii="Times New Roman" w:eastAsia="仿宋_GB2312" w:hAnsi="Times New Roman" w:cs="Times New Roman"/>
                <w:szCs w:val="21"/>
              </w:rPr>
              <w:t>全国公共资源交易平台（四川省）诚信监督栏目</w:t>
            </w:r>
          </w:p>
        </w:tc>
        <w:tc>
          <w:tcPr>
            <w:tcW w:w="457" w:type="pct"/>
            <w:tcBorders>
              <w:top w:val="nil"/>
              <w:left w:val="nil"/>
              <w:bottom w:val="single" w:sz="8" w:space="0" w:color="333333"/>
              <w:right w:val="single" w:sz="8" w:space="0" w:color="333333"/>
            </w:tcBorders>
            <w:vAlign w:val="center"/>
          </w:tcPr>
          <w:p w:rsidR="00B439F7" w:rsidRPr="00F637B5" w:rsidRDefault="008D4D59" w:rsidP="00874E81">
            <w:pPr>
              <w:widowControl/>
              <w:spacing w:line="340" w:lineRule="atLeas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公共资源交易平台</w:t>
            </w:r>
          </w:p>
        </w:tc>
      </w:tr>
      <w:tr w:rsidR="00874E81" w:rsidRPr="00F637B5" w:rsidTr="003900ED">
        <w:trPr>
          <w:cantSplit/>
          <w:trHeight w:val="760"/>
          <w:jc w:val="center"/>
        </w:trPr>
        <w:tc>
          <w:tcPr>
            <w:tcW w:w="256" w:type="pct"/>
            <w:tcBorders>
              <w:top w:val="nil"/>
              <w:left w:val="single" w:sz="8" w:space="0" w:color="333333"/>
              <w:bottom w:val="single" w:sz="8" w:space="0" w:color="333333"/>
              <w:right w:val="single" w:sz="8" w:space="0" w:color="333333"/>
            </w:tcBorders>
            <w:tcMar>
              <w:top w:w="0" w:type="dxa"/>
              <w:left w:w="108" w:type="dxa"/>
              <w:bottom w:w="0" w:type="dxa"/>
              <w:right w:w="108" w:type="dxa"/>
            </w:tcMar>
            <w:vAlign w:val="center"/>
          </w:tcPr>
          <w:p w:rsidR="00B439F7" w:rsidRPr="007C3190" w:rsidRDefault="00B439F7" w:rsidP="00874E81">
            <w:pPr>
              <w:widowControl/>
              <w:spacing w:line="340" w:lineRule="atLeast"/>
              <w:jc w:val="center"/>
              <w:rPr>
                <w:rFonts w:ascii="Times New Roman" w:eastAsia="仿宋_GB2312" w:hAnsi="Times New Roman" w:cs="Times New Roman"/>
                <w:kern w:val="0"/>
                <w:szCs w:val="21"/>
              </w:rPr>
            </w:pPr>
            <w:r w:rsidRPr="007C3190">
              <w:rPr>
                <w:rFonts w:ascii="Times New Roman" w:eastAsia="仿宋_GB2312" w:hAnsi="Times New Roman" w:cs="Times New Roman"/>
                <w:kern w:val="0"/>
                <w:szCs w:val="21"/>
              </w:rPr>
              <w:lastRenderedPageBreak/>
              <w:t>4</w:t>
            </w:r>
          </w:p>
        </w:tc>
        <w:tc>
          <w:tcPr>
            <w:tcW w:w="451" w:type="pct"/>
            <w:vMerge/>
            <w:tcBorders>
              <w:top w:val="nil"/>
              <w:left w:val="nil"/>
              <w:bottom w:val="single" w:sz="8" w:space="0" w:color="333333"/>
              <w:right w:val="single" w:sz="8" w:space="0" w:color="333333"/>
            </w:tcBorders>
            <w:tcMar>
              <w:top w:w="0" w:type="dxa"/>
              <w:left w:w="108" w:type="dxa"/>
              <w:bottom w:w="0" w:type="dxa"/>
              <w:right w:w="108" w:type="dxa"/>
            </w:tcMar>
            <w:vAlign w:val="center"/>
          </w:tcPr>
          <w:p w:rsidR="00B439F7" w:rsidRPr="00F637B5" w:rsidRDefault="00B439F7" w:rsidP="00874E81">
            <w:pPr>
              <w:widowControl/>
              <w:jc w:val="center"/>
              <w:rPr>
                <w:rFonts w:ascii="Times New Roman" w:eastAsia="仿宋_GB2312" w:hAnsi="Times New Roman" w:cs="Times New Roman"/>
                <w:kern w:val="0"/>
                <w:szCs w:val="21"/>
              </w:rPr>
            </w:pPr>
          </w:p>
        </w:tc>
        <w:tc>
          <w:tcPr>
            <w:tcW w:w="1295"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B439F7" w:rsidRPr="00F637B5" w:rsidRDefault="00601318" w:rsidP="008657E3">
            <w:pPr>
              <w:widowControl/>
              <w:spacing w:line="340" w:lineRule="atLeast"/>
              <w:jc w:val="center"/>
              <w:rPr>
                <w:rFonts w:ascii="Times New Roman" w:eastAsia="仿宋_GB2312" w:hAnsi="Times New Roman" w:cs="Times New Roman"/>
                <w:kern w:val="0"/>
                <w:szCs w:val="21"/>
              </w:rPr>
            </w:pPr>
            <w:r w:rsidRPr="003900ED">
              <w:rPr>
                <w:rFonts w:ascii="Times New Roman" w:eastAsia="仿宋_GB2312" w:hAnsi="Times New Roman" w:cs="Times New Roman" w:hint="eastAsia"/>
                <w:spacing w:val="-4"/>
                <w:kern w:val="0"/>
                <w:szCs w:val="21"/>
              </w:rPr>
              <w:t>交易信息（</w:t>
            </w:r>
            <w:bookmarkStart w:id="1" w:name="_Toc452111595"/>
            <w:bookmarkStart w:id="2" w:name="_Toc452050134"/>
            <w:bookmarkStart w:id="3" w:name="_Toc22418"/>
            <w:bookmarkStart w:id="4" w:name="_Toc24574"/>
            <w:bookmarkStart w:id="5" w:name="_Toc461974905"/>
            <w:bookmarkStart w:id="6" w:name="_Toc15134"/>
            <w:bookmarkStart w:id="7" w:name="_Toc452111854"/>
            <w:bookmarkStart w:id="8" w:name="_Toc456856415"/>
            <w:bookmarkStart w:id="9" w:name="_Toc24932"/>
            <w:r w:rsidRPr="003900ED">
              <w:rPr>
                <w:rFonts w:ascii="Times New Roman" w:eastAsia="仿宋_GB2312" w:hAnsi="Times New Roman" w:cs="Times New Roman" w:hint="eastAsia"/>
                <w:spacing w:val="-4"/>
                <w:kern w:val="0"/>
                <w:szCs w:val="21"/>
              </w:rPr>
              <w:t>招标公告与资格预审公告</w:t>
            </w:r>
            <w:bookmarkEnd w:id="1"/>
            <w:bookmarkEnd w:id="2"/>
            <w:bookmarkEnd w:id="3"/>
            <w:bookmarkEnd w:id="4"/>
            <w:bookmarkEnd w:id="5"/>
            <w:bookmarkEnd w:id="6"/>
            <w:bookmarkEnd w:id="7"/>
            <w:bookmarkEnd w:id="8"/>
            <w:bookmarkEnd w:id="9"/>
            <w:r w:rsidRPr="003900ED">
              <w:rPr>
                <w:rFonts w:ascii="Times New Roman" w:eastAsia="仿宋_GB2312" w:hAnsi="Times New Roman" w:cs="Times New Roman" w:hint="eastAsia"/>
                <w:spacing w:val="-4"/>
                <w:kern w:val="0"/>
                <w:szCs w:val="21"/>
              </w:rPr>
              <w:t>、招标文件</w:t>
            </w:r>
            <w:r w:rsidRPr="003900ED">
              <w:rPr>
                <w:rFonts w:ascii="Times New Roman" w:eastAsia="仿宋_GB2312" w:hAnsi="Times New Roman" w:cs="Times New Roman"/>
                <w:spacing w:val="-4"/>
                <w:kern w:val="0"/>
                <w:szCs w:val="21"/>
              </w:rPr>
              <w:t>/</w:t>
            </w:r>
            <w:r w:rsidRPr="003900ED">
              <w:rPr>
                <w:rFonts w:ascii="Times New Roman" w:eastAsia="仿宋_GB2312" w:hAnsi="Times New Roman" w:cs="Times New Roman" w:hint="eastAsia"/>
                <w:spacing w:val="-4"/>
                <w:kern w:val="0"/>
                <w:szCs w:val="21"/>
              </w:rPr>
              <w:t>招标文件澄清与修改、</w:t>
            </w:r>
            <w:bookmarkStart w:id="10" w:name="_Toc29851"/>
            <w:bookmarkStart w:id="11" w:name="_Toc5869"/>
            <w:bookmarkStart w:id="12" w:name="_Toc452111599"/>
            <w:bookmarkStart w:id="13" w:name="_Toc456856419"/>
            <w:bookmarkStart w:id="14" w:name="_Toc452050138"/>
            <w:bookmarkStart w:id="15" w:name="_Toc22686"/>
            <w:bookmarkStart w:id="16" w:name="_Toc1838"/>
            <w:bookmarkStart w:id="17" w:name="_Toc452111858"/>
            <w:bookmarkStart w:id="18" w:name="_Toc461974909"/>
            <w:r w:rsidRPr="003900ED">
              <w:rPr>
                <w:rFonts w:ascii="Times New Roman" w:eastAsia="仿宋_GB2312" w:hAnsi="Times New Roman" w:cs="Times New Roman" w:hint="eastAsia"/>
                <w:spacing w:val="-4"/>
                <w:kern w:val="0"/>
                <w:szCs w:val="21"/>
              </w:rPr>
              <w:t>开标记录</w:t>
            </w:r>
            <w:bookmarkEnd w:id="10"/>
            <w:bookmarkEnd w:id="11"/>
            <w:bookmarkEnd w:id="12"/>
            <w:bookmarkEnd w:id="13"/>
            <w:bookmarkEnd w:id="14"/>
            <w:bookmarkEnd w:id="15"/>
            <w:bookmarkEnd w:id="16"/>
            <w:bookmarkEnd w:id="17"/>
            <w:bookmarkEnd w:id="18"/>
            <w:r w:rsidRPr="003900ED">
              <w:rPr>
                <w:rFonts w:ascii="Times New Roman" w:eastAsia="仿宋_GB2312" w:hAnsi="Times New Roman" w:cs="Times New Roman" w:hint="eastAsia"/>
                <w:spacing w:val="-4"/>
                <w:kern w:val="0"/>
                <w:szCs w:val="21"/>
              </w:rPr>
              <w:t>、</w:t>
            </w:r>
            <w:bookmarkStart w:id="19" w:name="_Toc461974914"/>
            <w:bookmarkStart w:id="20" w:name="_Toc12067"/>
            <w:bookmarkStart w:id="21" w:name="_Toc19384"/>
            <w:bookmarkStart w:id="22" w:name="_Toc25894"/>
            <w:bookmarkStart w:id="23" w:name="_Toc32299"/>
            <w:r w:rsidRPr="003900ED">
              <w:rPr>
                <w:rFonts w:ascii="Times New Roman" w:eastAsia="仿宋_GB2312" w:hAnsi="Times New Roman" w:cs="Times New Roman" w:hint="eastAsia"/>
                <w:spacing w:val="-4"/>
                <w:kern w:val="0"/>
                <w:szCs w:val="21"/>
              </w:rPr>
              <w:t>中标候选人</w:t>
            </w:r>
            <w:bookmarkEnd w:id="19"/>
            <w:bookmarkEnd w:id="20"/>
            <w:bookmarkEnd w:id="21"/>
            <w:bookmarkEnd w:id="22"/>
            <w:bookmarkEnd w:id="23"/>
            <w:r w:rsidRPr="003900ED">
              <w:rPr>
                <w:rFonts w:ascii="Times New Roman" w:eastAsia="仿宋_GB2312" w:hAnsi="Times New Roman" w:cs="Times New Roman" w:hint="eastAsia"/>
                <w:spacing w:val="-4"/>
                <w:kern w:val="0"/>
                <w:szCs w:val="21"/>
              </w:rPr>
              <w:t>、中标结果公示、</w:t>
            </w:r>
            <w:r w:rsidR="006059D1">
              <w:rPr>
                <w:rFonts w:ascii="Times New Roman" w:eastAsia="仿宋_GB2312" w:hAnsi="Times New Roman" w:cs="Times New Roman" w:hint="eastAsia"/>
                <w:spacing w:val="-4"/>
                <w:kern w:val="0"/>
                <w:szCs w:val="21"/>
              </w:rPr>
              <w:t>合同订立及履约等信息</w:t>
            </w:r>
            <w:r w:rsidRPr="003900ED">
              <w:rPr>
                <w:rFonts w:ascii="Times New Roman" w:eastAsia="仿宋_GB2312" w:hAnsi="Times New Roman" w:cs="Times New Roman" w:hint="eastAsia"/>
                <w:spacing w:val="-4"/>
                <w:kern w:val="0"/>
                <w:szCs w:val="21"/>
              </w:rPr>
              <w:t>）</w:t>
            </w:r>
          </w:p>
        </w:tc>
        <w:tc>
          <w:tcPr>
            <w:tcW w:w="551"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B439F7" w:rsidRPr="00F637B5" w:rsidRDefault="00B439F7" w:rsidP="00874E81">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按法律法规</w:t>
            </w:r>
            <w:r w:rsidR="00EB4FF4" w:rsidRPr="00F637B5">
              <w:rPr>
                <w:rFonts w:ascii="Times New Roman" w:eastAsia="仿宋_GB2312" w:hAnsi="Times New Roman" w:cs="Times New Roman" w:hint="eastAsia"/>
                <w:kern w:val="0"/>
                <w:szCs w:val="21"/>
              </w:rPr>
              <w:t>规定</w:t>
            </w:r>
            <w:r w:rsidRPr="00F637B5">
              <w:rPr>
                <w:rFonts w:ascii="Times New Roman" w:eastAsia="仿宋_GB2312" w:hAnsi="Times New Roman" w:cs="Times New Roman"/>
                <w:kern w:val="0"/>
                <w:szCs w:val="21"/>
              </w:rPr>
              <w:t>时限公示</w:t>
            </w:r>
          </w:p>
        </w:tc>
        <w:tc>
          <w:tcPr>
            <w:tcW w:w="752"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B439F7" w:rsidRPr="00F637B5" w:rsidRDefault="00B439F7" w:rsidP="00874E81">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szCs w:val="21"/>
              </w:rPr>
              <w:t>全国公共资源交易平台（四川省）</w:t>
            </w:r>
          </w:p>
        </w:tc>
        <w:tc>
          <w:tcPr>
            <w:tcW w:w="1238" w:type="pct"/>
            <w:tcBorders>
              <w:top w:val="nil"/>
              <w:left w:val="nil"/>
              <w:bottom w:val="single" w:sz="8" w:space="0" w:color="333333"/>
              <w:right w:val="single" w:sz="8" w:space="0" w:color="333333"/>
            </w:tcBorders>
            <w:vAlign w:val="center"/>
          </w:tcPr>
          <w:p w:rsidR="00B439F7" w:rsidRPr="00F637B5" w:rsidRDefault="00B439F7" w:rsidP="00874E81">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同级政府政务公开主管部门、</w:t>
            </w:r>
            <w:r w:rsidRPr="00F637B5">
              <w:rPr>
                <w:rFonts w:ascii="Times New Roman" w:eastAsia="仿宋_GB2312" w:hAnsi="Times New Roman" w:cs="Times New Roman"/>
                <w:szCs w:val="21"/>
              </w:rPr>
              <w:t>全国公共资源交易平台（四川省）诚信监督栏目</w:t>
            </w:r>
          </w:p>
        </w:tc>
        <w:tc>
          <w:tcPr>
            <w:tcW w:w="457" w:type="pct"/>
            <w:tcBorders>
              <w:top w:val="nil"/>
              <w:left w:val="nil"/>
              <w:bottom w:val="single" w:sz="8" w:space="0" w:color="333333"/>
              <w:right w:val="single" w:sz="8" w:space="0" w:color="333333"/>
            </w:tcBorders>
            <w:vAlign w:val="center"/>
          </w:tcPr>
          <w:p w:rsidR="00B439F7" w:rsidRPr="00F637B5" w:rsidRDefault="00087007" w:rsidP="00874E81">
            <w:pPr>
              <w:widowControl/>
              <w:spacing w:line="340" w:lineRule="atLeas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项目业主</w:t>
            </w:r>
            <w:r>
              <w:rPr>
                <w:rFonts w:ascii="Times New Roman" w:eastAsia="仿宋_GB2312" w:hAnsi="Times New Roman" w:cs="Times New Roman"/>
                <w:kern w:val="0"/>
                <w:szCs w:val="21"/>
              </w:rPr>
              <w:t>、</w:t>
            </w:r>
            <w:r>
              <w:rPr>
                <w:rFonts w:ascii="Times New Roman" w:eastAsia="仿宋_GB2312" w:hAnsi="Times New Roman" w:cs="Times New Roman" w:hint="eastAsia"/>
                <w:kern w:val="0"/>
                <w:szCs w:val="21"/>
              </w:rPr>
              <w:t>公共资源交易平台</w:t>
            </w:r>
          </w:p>
        </w:tc>
      </w:tr>
      <w:tr w:rsidR="00874E81" w:rsidRPr="00F637B5" w:rsidTr="003900ED">
        <w:trPr>
          <w:cantSplit/>
          <w:trHeight w:val="624"/>
          <w:jc w:val="center"/>
        </w:trPr>
        <w:tc>
          <w:tcPr>
            <w:tcW w:w="256" w:type="pct"/>
            <w:tcBorders>
              <w:top w:val="nil"/>
              <w:left w:val="single" w:sz="8" w:space="0" w:color="333333"/>
              <w:bottom w:val="single" w:sz="8" w:space="0" w:color="333333"/>
              <w:right w:val="single" w:sz="8" w:space="0" w:color="333333"/>
            </w:tcBorders>
            <w:tcMar>
              <w:top w:w="0" w:type="dxa"/>
              <w:left w:w="108" w:type="dxa"/>
              <w:bottom w:w="0" w:type="dxa"/>
              <w:right w:w="108" w:type="dxa"/>
            </w:tcMar>
            <w:vAlign w:val="center"/>
          </w:tcPr>
          <w:p w:rsidR="00B439F7" w:rsidRPr="007C3190" w:rsidRDefault="00417AE4" w:rsidP="00874E81">
            <w:pPr>
              <w:widowControl/>
              <w:spacing w:line="340" w:lineRule="atLeast"/>
              <w:jc w:val="center"/>
              <w:rPr>
                <w:rFonts w:ascii="Times New Roman" w:eastAsia="仿宋_GB2312" w:hAnsi="Times New Roman" w:cs="Times New Roman"/>
                <w:kern w:val="0"/>
                <w:szCs w:val="21"/>
              </w:rPr>
            </w:pPr>
            <w:r w:rsidRPr="007C3190">
              <w:rPr>
                <w:rFonts w:ascii="Times New Roman" w:eastAsia="仿宋_GB2312" w:hAnsi="Times New Roman" w:cs="Times New Roman"/>
                <w:kern w:val="0"/>
                <w:szCs w:val="21"/>
              </w:rPr>
              <w:t>5</w:t>
            </w:r>
          </w:p>
        </w:tc>
        <w:tc>
          <w:tcPr>
            <w:tcW w:w="451" w:type="pct"/>
            <w:vMerge/>
            <w:tcBorders>
              <w:top w:val="nil"/>
              <w:left w:val="nil"/>
              <w:bottom w:val="single" w:sz="8" w:space="0" w:color="333333"/>
              <w:right w:val="single" w:sz="8" w:space="0" w:color="333333"/>
            </w:tcBorders>
            <w:tcMar>
              <w:top w:w="0" w:type="dxa"/>
              <w:left w:w="108" w:type="dxa"/>
              <w:bottom w:w="0" w:type="dxa"/>
              <w:right w:w="108" w:type="dxa"/>
            </w:tcMar>
            <w:vAlign w:val="center"/>
          </w:tcPr>
          <w:p w:rsidR="00B439F7" w:rsidRPr="00F637B5" w:rsidRDefault="00B439F7" w:rsidP="00874E81">
            <w:pPr>
              <w:widowControl/>
              <w:jc w:val="center"/>
              <w:rPr>
                <w:rFonts w:ascii="Times New Roman" w:eastAsia="仿宋_GB2312" w:hAnsi="Times New Roman" w:cs="Times New Roman"/>
                <w:kern w:val="0"/>
                <w:szCs w:val="21"/>
              </w:rPr>
            </w:pPr>
          </w:p>
        </w:tc>
        <w:tc>
          <w:tcPr>
            <w:tcW w:w="1295"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B439F7" w:rsidRPr="00F637B5" w:rsidRDefault="003176FE" w:rsidP="00087007">
            <w:pPr>
              <w:widowControl/>
              <w:spacing w:line="340" w:lineRule="atLeas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交易主体信用信息</w:t>
            </w:r>
            <w:r w:rsidR="00B439F7" w:rsidRPr="00F637B5">
              <w:rPr>
                <w:rFonts w:ascii="Times New Roman" w:eastAsia="仿宋_GB2312" w:hAnsi="Times New Roman" w:cs="Times New Roman"/>
                <w:kern w:val="0"/>
                <w:szCs w:val="21"/>
              </w:rPr>
              <w:t>（</w:t>
            </w:r>
            <w:bookmarkStart w:id="24" w:name="_Toc16640"/>
            <w:bookmarkStart w:id="25" w:name="_Toc16703"/>
            <w:bookmarkStart w:id="26" w:name="_Toc13381"/>
            <w:bookmarkStart w:id="27" w:name="_Toc461975081"/>
            <w:bookmarkStart w:id="28" w:name="_Toc10192"/>
            <w:r w:rsidR="00B439F7" w:rsidRPr="00F637B5">
              <w:rPr>
                <w:rFonts w:ascii="Times New Roman" w:eastAsia="仿宋_GB2312" w:hAnsi="Times New Roman" w:cs="Times New Roman"/>
                <w:szCs w:val="21"/>
              </w:rPr>
              <w:t>违法违规</w:t>
            </w:r>
            <w:r w:rsidR="008657E3">
              <w:rPr>
                <w:rFonts w:ascii="Times New Roman" w:eastAsia="仿宋_GB2312" w:hAnsi="Times New Roman" w:cs="Times New Roman" w:hint="eastAsia"/>
                <w:szCs w:val="21"/>
              </w:rPr>
              <w:t>处罚</w:t>
            </w:r>
            <w:r w:rsidR="00B439F7" w:rsidRPr="00F637B5">
              <w:rPr>
                <w:rFonts w:ascii="Times New Roman" w:eastAsia="仿宋_GB2312" w:hAnsi="Times New Roman" w:cs="Times New Roman"/>
                <w:szCs w:val="21"/>
              </w:rPr>
              <w:t>信息</w:t>
            </w:r>
            <w:bookmarkEnd w:id="24"/>
            <w:bookmarkEnd w:id="25"/>
            <w:bookmarkEnd w:id="26"/>
            <w:bookmarkEnd w:id="27"/>
            <w:bookmarkEnd w:id="28"/>
            <w:r w:rsidR="00B439F7" w:rsidRPr="00F637B5">
              <w:rPr>
                <w:rFonts w:ascii="Times New Roman" w:eastAsia="仿宋_GB2312" w:hAnsi="Times New Roman" w:cs="Times New Roman"/>
                <w:szCs w:val="21"/>
              </w:rPr>
              <w:t>、</w:t>
            </w:r>
            <w:bookmarkStart w:id="29" w:name="_Toc5637"/>
            <w:bookmarkStart w:id="30" w:name="_Toc452112072"/>
            <w:bookmarkStart w:id="31" w:name="_Toc461975082"/>
            <w:bookmarkStart w:id="32" w:name="_Toc451977937"/>
            <w:bookmarkStart w:id="33" w:name="_Toc6382"/>
            <w:bookmarkStart w:id="34" w:name="_Toc12748"/>
            <w:bookmarkStart w:id="35" w:name="_Toc452111813"/>
            <w:bookmarkStart w:id="36" w:name="_Toc456856578"/>
            <w:bookmarkStart w:id="37" w:name="_Toc452050326"/>
            <w:bookmarkStart w:id="38" w:name="_Toc25432"/>
            <w:r w:rsidR="00B439F7" w:rsidRPr="00F637B5">
              <w:rPr>
                <w:rFonts w:ascii="Times New Roman" w:eastAsia="仿宋_GB2312" w:hAnsi="Times New Roman" w:cs="Times New Roman"/>
                <w:szCs w:val="21"/>
              </w:rPr>
              <w:t>黑名单信息</w:t>
            </w:r>
            <w:bookmarkEnd w:id="29"/>
            <w:bookmarkEnd w:id="30"/>
            <w:bookmarkEnd w:id="31"/>
            <w:bookmarkEnd w:id="32"/>
            <w:bookmarkEnd w:id="33"/>
            <w:bookmarkEnd w:id="34"/>
            <w:bookmarkEnd w:id="35"/>
            <w:bookmarkEnd w:id="36"/>
            <w:bookmarkEnd w:id="37"/>
            <w:bookmarkEnd w:id="38"/>
            <w:r w:rsidR="00B439F7" w:rsidRPr="00F637B5">
              <w:rPr>
                <w:rFonts w:ascii="Times New Roman" w:eastAsia="仿宋_GB2312" w:hAnsi="Times New Roman" w:cs="Times New Roman"/>
                <w:szCs w:val="21"/>
              </w:rPr>
              <w:t>、</w:t>
            </w:r>
            <w:bookmarkStart w:id="39" w:name="_Toc7653"/>
            <w:bookmarkStart w:id="40" w:name="_Toc461975084"/>
            <w:bookmarkStart w:id="41" w:name="_Toc14560"/>
            <w:bookmarkStart w:id="42" w:name="_Toc72"/>
            <w:bookmarkStart w:id="43" w:name="_Toc452111815"/>
            <w:bookmarkStart w:id="44" w:name="_Toc18727"/>
            <w:bookmarkStart w:id="45" w:name="_Toc452050328"/>
            <w:bookmarkStart w:id="46" w:name="_Toc451977939"/>
            <w:bookmarkStart w:id="47" w:name="_Toc456856580"/>
            <w:bookmarkStart w:id="48" w:name="_Toc452112074"/>
            <w:r w:rsidR="008657E3">
              <w:rPr>
                <w:rFonts w:ascii="Times New Roman" w:eastAsia="仿宋_GB2312" w:hAnsi="Times New Roman" w:cs="Times New Roman" w:hint="eastAsia"/>
                <w:szCs w:val="21"/>
              </w:rPr>
              <w:t>表彰表扬及</w:t>
            </w:r>
            <w:r w:rsidR="00B439F7" w:rsidRPr="00F637B5">
              <w:rPr>
                <w:rFonts w:ascii="Times New Roman" w:eastAsia="仿宋_GB2312" w:hAnsi="Times New Roman" w:cs="Times New Roman"/>
                <w:szCs w:val="21"/>
              </w:rPr>
              <w:t>奖励信息</w:t>
            </w:r>
            <w:bookmarkEnd w:id="39"/>
            <w:bookmarkEnd w:id="40"/>
            <w:bookmarkEnd w:id="41"/>
            <w:bookmarkEnd w:id="42"/>
            <w:bookmarkEnd w:id="43"/>
            <w:bookmarkEnd w:id="44"/>
            <w:bookmarkEnd w:id="45"/>
            <w:bookmarkEnd w:id="46"/>
            <w:bookmarkEnd w:id="47"/>
            <w:bookmarkEnd w:id="48"/>
            <w:r w:rsidR="00B439F7" w:rsidRPr="00F637B5">
              <w:rPr>
                <w:rFonts w:ascii="Times New Roman" w:eastAsia="仿宋_GB2312" w:hAnsi="Times New Roman" w:cs="Times New Roman"/>
                <w:szCs w:val="21"/>
              </w:rPr>
              <w:t>）</w:t>
            </w:r>
          </w:p>
        </w:tc>
        <w:tc>
          <w:tcPr>
            <w:tcW w:w="551"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B439F7" w:rsidRPr="00F637B5" w:rsidRDefault="00B439F7" w:rsidP="00874E81">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信息形成后</w:t>
            </w:r>
            <w:r w:rsidRPr="007C3190">
              <w:rPr>
                <w:rFonts w:ascii="Times New Roman" w:eastAsia="仿宋_GB2312" w:hAnsi="Times New Roman" w:cs="Times New Roman"/>
                <w:kern w:val="0"/>
                <w:szCs w:val="21"/>
              </w:rPr>
              <w:t>7</w:t>
            </w:r>
            <w:r w:rsidRPr="00F637B5">
              <w:rPr>
                <w:rFonts w:ascii="Times New Roman" w:eastAsia="仿宋_GB2312" w:hAnsi="Times New Roman" w:cs="Times New Roman"/>
                <w:kern w:val="0"/>
                <w:szCs w:val="21"/>
              </w:rPr>
              <w:t>个工作日内</w:t>
            </w:r>
          </w:p>
        </w:tc>
        <w:tc>
          <w:tcPr>
            <w:tcW w:w="752"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B439F7" w:rsidRPr="00F637B5" w:rsidRDefault="00B439F7" w:rsidP="00874E81">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szCs w:val="21"/>
              </w:rPr>
              <w:t>全国公共资源交易平台（四川省）、行政监督部门网站</w:t>
            </w:r>
          </w:p>
        </w:tc>
        <w:tc>
          <w:tcPr>
            <w:tcW w:w="1238" w:type="pct"/>
            <w:tcBorders>
              <w:top w:val="nil"/>
              <w:left w:val="nil"/>
              <w:bottom w:val="single" w:sz="8" w:space="0" w:color="333333"/>
              <w:right w:val="single" w:sz="8" w:space="0" w:color="333333"/>
            </w:tcBorders>
            <w:vAlign w:val="center"/>
          </w:tcPr>
          <w:p w:rsidR="00B439F7" w:rsidRPr="00F637B5" w:rsidRDefault="00B439F7" w:rsidP="00874E81">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同级政府政务公开主管部门、</w:t>
            </w:r>
            <w:r w:rsidRPr="00F637B5">
              <w:rPr>
                <w:rFonts w:ascii="Times New Roman" w:eastAsia="仿宋_GB2312" w:hAnsi="Times New Roman" w:cs="Times New Roman"/>
                <w:szCs w:val="21"/>
              </w:rPr>
              <w:t>全国公共资源交易平台（四川省）诚信监督栏目</w:t>
            </w:r>
          </w:p>
        </w:tc>
        <w:tc>
          <w:tcPr>
            <w:tcW w:w="457" w:type="pct"/>
            <w:tcBorders>
              <w:top w:val="nil"/>
              <w:left w:val="nil"/>
              <w:bottom w:val="single" w:sz="8" w:space="0" w:color="333333"/>
              <w:right w:val="single" w:sz="8" w:space="0" w:color="333333"/>
            </w:tcBorders>
            <w:vAlign w:val="center"/>
          </w:tcPr>
          <w:p w:rsidR="00B439F7" w:rsidRPr="00F637B5" w:rsidRDefault="00B439F7" w:rsidP="00087007">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行政监督部门</w:t>
            </w:r>
          </w:p>
        </w:tc>
      </w:tr>
      <w:tr w:rsidR="00417AE4" w:rsidRPr="00F637B5" w:rsidTr="003900ED">
        <w:trPr>
          <w:cantSplit/>
          <w:trHeight w:val="624"/>
          <w:jc w:val="center"/>
        </w:trPr>
        <w:tc>
          <w:tcPr>
            <w:tcW w:w="256" w:type="pct"/>
            <w:tcBorders>
              <w:top w:val="nil"/>
              <w:left w:val="single" w:sz="8" w:space="0" w:color="333333"/>
              <w:bottom w:val="single" w:sz="8" w:space="0" w:color="333333"/>
              <w:right w:val="single" w:sz="8" w:space="0" w:color="333333"/>
            </w:tcBorders>
            <w:tcMar>
              <w:top w:w="0" w:type="dxa"/>
              <w:left w:w="108" w:type="dxa"/>
              <w:bottom w:w="0" w:type="dxa"/>
              <w:right w:w="108" w:type="dxa"/>
            </w:tcMar>
            <w:vAlign w:val="center"/>
          </w:tcPr>
          <w:p w:rsidR="00417AE4" w:rsidRPr="007C3190" w:rsidRDefault="00417AE4" w:rsidP="00417AE4">
            <w:pPr>
              <w:widowControl/>
              <w:spacing w:line="340" w:lineRule="atLeast"/>
              <w:jc w:val="center"/>
              <w:rPr>
                <w:rFonts w:ascii="Times New Roman" w:eastAsia="仿宋_GB2312" w:hAnsi="Times New Roman" w:cs="Times New Roman"/>
                <w:kern w:val="0"/>
                <w:szCs w:val="21"/>
              </w:rPr>
            </w:pPr>
            <w:r w:rsidRPr="007C3190">
              <w:rPr>
                <w:rFonts w:ascii="Times New Roman" w:eastAsia="仿宋_GB2312" w:hAnsi="Times New Roman" w:cs="Times New Roman"/>
                <w:kern w:val="0"/>
                <w:szCs w:val="21"/>
              </w:rPr>
              <w:t>6</w:t>
            </w:r>
          </w:p>
        </w:tc>
        <w:tc>
          <w:tcPr>
            <w:tcW w:w="451" w:type="pct"/>
            <w:vMerge w:val="restar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政府</w:t>
            </w:r>
          </w:p>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采购</w:t>
            </w:r>
          </w:p>
        </w:tc>
        <w:tc>
          <w:tcPr>
            <w:tcW w:w="1295"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集中采购目录、政府采购限额标准和公开招标数额标准</w:t>
            </w:r>
          </w:p>
        </w:tc>
        <w:tc>
          <w:tcPr>
            <w:tcW w:w="551"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信息形成后</w:t>
            </w:r>
            <w:r w:rsidRPr="007C3190">
              <w:rPr>
                <w:rFonts w:ascii="Times New Roman" w:eastAsia="仿宋_GB2312" w:hAnsi="Times New Roman" w:cs="Times New Roman"/>
                <w:kern w:val="0"/>
                <w:szCs w:val="21"/>
              </w:rPr>
              <w:t>7</w:t>
            </w:r>
            <w:r w:rsidRPr="00F637B5">
              <w:rPr>
                <w:rFonts w:ascii="Times New Roman" w:eastAsia="仿宋_GB2312" w:hAnsi="Times New Roman" w:cs="Times New Roman"/>
                <w:kern w:val="0"/>
                <w:szCs w:val="21"/>
              </w:rPr>
              <w:t>个工作日内</w:t>
            </w:r>
          </w:p>
        </w:tc>
        <w:tc>
          <w:tcPr>
            <w:tcW w:w="752"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szCs w:val="21"/>
              </w:rPr>
              <w:t>全国公共资源交易平台（四川省）、中国政府采购网（四川分网）</w:t>
            </w:r>
          </w:p>
        </w:tc>
        <w:tc>
          <w:tcPr>
            <w:tcW w:w="1238" w:type="pct"/>
            <w:tcBorders>
              <w:top w:val="nil"/>
              <w:left w:val="nil"/>
              <w:bottom w:val="single" w:sz="8" w:space="0" w:color="333333"/>
              <w:right w:val="single" w:sz="8" w:space="0" w:color="333333"/>
            </w:tcBorders>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同级政府政务公开主管部门、</w:t>
            </w:r>
            <w:r w:rsidRPr="00F637B5">
              <w:rPr>
                <w:rFonts w:ascii="Times New Roman" w:eastAsia="仿宋_GB2312" w:hAnsi="Times New Roman" w:cs="Times New Roman"/>
                <w:szCs w:val="21"/>
              </w:rPr>
              <w:t>全国公共资源交易平台（四川省）诚信监督栏目</w:t>
            </w:r>
          </w:p>
        </w:tc>
        <w:tc>
          <w:tcPr>
            <w:tcW w:w="457" w:type="pct"/>
            <w:tcBorders>
              <w:top w:val="nil"/>
              <w:left w:val="nil"/>
              <w:bottom w:val="single" w:sz="8" w:space="0" w:color="333333"/>
              <w:right w:val="single" w:sz="8" w:space="0" w:color="333333"/>
            </w:tcBorders>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财政部门</w:t>
            </w:r>
          </w:p>
        </w:tc>
      </w:tr>
      <w:tr w:rsidR="00417AE4" w:rsidRPr="00F637B5" w:rsidTr="00087007">
        <w:trPr>
          <w:cantSplit/>
          <w:trHeight w:val="624"/>
          <w:jc w:val="center"/>
        </w:trPr>
        <w:tc>
          <w:tcPr>
            <w:tcW w:w="256" w:type="pct"/>
            <w:tcBorders>
              <w:top w:val="nil"/>
              <w:left w:val="single" w:sz="8" w:space="0" w:color="333333"/>
              <w:bottom w:val="single" w:sz="8" w:space="0" w:color="333333"/>
              <w:right w:val="single" w:sz="8" w:space="0" w:color="333333"/>
            </w:tcBorders>
            <w:tcMar>
              <w:top w:w="0" w:type="dxa"/>
              <w:left w:w="108" w:type="dxa"/>
              <w:bottom w:w="0" w:type="dxa"/>
              <w:right w:w="108" w:type="dxa"/>
            </w:tcMar>
            <w:vAlign w:val="center"/>
          </w:tcPr>
          <w:p w:rsidR="00417AE4" w:rsidRPr="007C3190" w:rsidRDefault="00417AE4" w:rsidP="00417AE4">
            <w:pPr>
              <w:widowControl/>
              <w:spacing w:line="340" w:lineRule="atLeast"/>
              <w:jc w:val="center"/>
              <w:rPr>
                <w:rFonts w:ascii="Times New Roman" w:eastAsia="仿宋_GB2312" w:hAnsi="Times New Roman" w:cs="Times New Roman"/>
                <w:kern w:val="0"/>
                <w:szCs w:val="21"/>
              </w:rPr>
            </w:pPr>
            <w:r w:rsidRPr="007C3190">
              <w:rPr>
                <w:rFonts w:ascii="Times New Roman" w:eastAsia="仿宋_GB2312" w:hAnsi="Times New Roman" w:cs="Times New Roman"/>
                <w:kern w:val="0"/>
                <w:szCs w:val="21"/>
              </w:rPr>
              <w:lastRenderedPageBreak/>
              <w:t>7</w:t>
            </w:r>
          </w:p>
        </w:tc>
        <w:tc>
          <w:tcPr>
            <w:tcW w:w="451" w:type="pct"/>
            <w:vMerge/>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p>
        </w:tc>
        <w:tc>
          <w:tcPr>
            <w:tcW w:w="1295"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交易主体信息</w:t>
            </w:r>
            <w:r w:rsidRPr="00840DD6">
              <w:rPr>
                <w:rFonts w:ascii="Times New Roman" w:eastAsia="仿宋_GB2312" w:hAnsi="Times New Roman" w:cs="Times New Roman" w:hint="eastAsia"/>
                <w:kern w:val="0"/>
                <w:szCs w:val="21"/>
              </w:rPr>
              <w:t>（指</w:t>
            </w:r>
            <w:r>
              <w:rPr>
                <w:rFonts w:ascii="Times New Roman" w:eastAsia="仿宋_GB2312" w:hAnsi="Times New Roman" w:cs="Times New Roman" w:hint="eastAsia"/>
                <w:kern w:val="0"/>
                <w:szCs w:val="21"/>
              </w:rPr>
              <w:t>采购人</w:t>
            </w:r>
            <w:r w:rsidRPr="00840DD6">
              <w:rPr>
                <w:rFonts w:ascii="Times New Roman" w:eastAsia="仿宋_GB2312" w:hAnsi="Times New Roman" w:cs="Times New Roman" w:hint="eastAsia"/>
                <w:kern w:val="0"/>
                <w:szCs w:val="21"/>
              </w:rPr>
              <w:t>及其利害关系人、</w:t>
            </w:r>
            <w:r>
              <w:rPr>
                <w:rFonts w:ascii="Times New Roman" w:eastAsia="仿宋_GB2312" w:hAnsi="Times New Roman" w:cs="Times New Roman" w:hint="eastAsia"/>
                <w:kern w:val="0"/>
                <w:szCs w:val="21"/>
              </w:rPr>
              <w:t>政府采购</w:t>
            </w:r>
            <w:r w:rsidRPr="00840DD6">
              <w:rPr>
                <w:rFonts w:ascii="Times New Roman" w:eastAsia="仿宋_GB2312" w:hAnsi="Times New Roman" w:cs="Times New Roman" w:hint="eastAsia"/>
                <w:kern w:val="0"/>
                <w:szCs w:val="21"/>
              </w:rPr>
              <w:t>代理机构及其利害关系人和</w:t>
            </w:r>
            <w:r>
              <w:rPr>
                <w:rFonts w:ascii="Times New Roman" w:eastAsia="仿宋_GB2312" w:hAnsi="Times New Roman" w:cs="Times New Roman" w:hint="eastAsia"/>
                <w:kern w:val="0"/>
                <w:szCs w:val="21"/>
              </w:rPr>
              <w:t>供应商</w:t>
            </w:r>
            <w:r w:rsidRPr="00840DD6">
              <w:rPr>
                <w:rFonts w:ascii="Times New Roman" w:eastAsia="仿宋_GB2312" w:hAnsi="Times New Roman" w:cs="Times New Roman" w:hint="eastAsia"/>
                <w:kern w:val="0"/>
                <w:szCs w:val="21"/>
              </w:rPr>
              <w:t>及其利害关系人的依法应当予以公开的信息）</w:t>
            </w:r>
          </w:p>
        </w:tc>
        <w:tc>
          <w:tcPr>
            <w:tcW w:w="551"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信息形成后</w:t>
            </w:r>
            <w:r w:rsidRPr="007C3190">
              <w:rPr>
                <w:rFonts w:ascii="Times New Roman" w:eastAsia="仿宋_GB2312" w:hAnsi="Times New Roman" w:cs="Times New Roman"/>
                <w:kern w:val="0"/>
                <w:szCs w:val="21"/>
              </w:rPr>
              <w:t>7</w:t>
            </w:r>
            <w:r w:rsidRPr="00F637B5">
              <w:rPr>
                <w:rFonts w:ascii="Times New Roman" w:eastAsia="仿宋_GB2312" w:hAnsi="Times New Roman" w:cs="Times New Roman"/>
                <w:kern w:val="0"/>
                <w:szCs w:val="21"/>
              </w:rPr>
              <w:t>个工作日内</w:t>
            </w:r>
          </w:p>
        </w:tc>
        <w:tc>
          <w:tcPr>
            <w:tcW w:w="752"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szCs w:val="21"/>
              </w:rPr>
            </w:pPr>
            <w:r w:rsidRPr="00F637B5">
              <w:rPr>
                <w:rFonts w:ascii="Times New Roman" w:eastAsia="仿宋_GB2312" w:hAnsi="Times New Roman" w:cs="Times New Roman"/>
                <w:szCs w:val="21"/>
              </w:rPr>
              <w:t>全国公共资源交易平台（四川省）</w:t>
            </w:r>
          </w:p>
        </w:tc>
        <w:tc>
          <w:tcPr>
            <w:tcW w:w="1238" w:type="pct"/>
            <w:tcBorders>
              <w:top w:val="nil"/>
              <w:left w:val="nil"/>
              <w:bottom w:val="single" w:sz="8" w:space="0" w:color="333333"/>
              <w:right w:val="single" w:sz="8" w:space="0" w:color="333333"/>
            </w:tcBorders>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同级政府政务公开主管部门、</w:t>
            </w:r>
            <w:r w:rsidRPr="00F637B5">
              <w:rPr>
                <w:rFonts w:ascii="Times New Roman" w:eastAsia="仿宋_GB2312" w:hAnsi="Times New Roman" w:cs="Times New Roman"/>
                <w:szCs w:val="21"/>
              </w:rPr>
              <w:t>全国公共资源交易平台（四川省）诚信监督栏目</w:t>
            </w:r>
          </w:p>
        </w:tc>
        <w:tc>
          <w:tcPr>
            <w:tcW w:w="457" w:type="pct"/>
            <w:tcBorders>
              <w:top w:val="nil"/>
              <w:left w:val="nil"/>
              <w:bottom w:val="single" w:sz="8" w:space="0" w:color="333333"/>
              <w:right w:val="single" w:sz="8" w:space="0" w:color="333333"/>
            </w:tcBorders>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公共资源交易平台</w:t>
            </w:r>
          </w:p>
        </w:tc>
      </w:tr>
      <w:tr w:rsidR="00417AE4" w:rsidRPr="00F637B5" w:rsidTr="003900ED">
        <w:trPr>
          <w:cantSplit/>
          <w:trHeight w:val="747"/>
          <w:jc w:val="center"/>
        </w:trPr>
        <w:tc>
          <w:tcPr>
            <w:tcW w:w="256" w:type="pct"/>
            <w:tcBorders>
              <w:top w:val="nil"/>
              <w:left w:val="single" w:sz="8" w:space="0" w:color="333333"/>
              <w:bottom w:val="single" w:sz="8" w:space="0" w:color="333333"/>
              <w:right w:val="single" w:sz="8" w:space="0" w:color="333333"/>
            </w:tcBorders>
            <w:tcMar>
              <w:top w:w="0" w:type="dxa"/>
              <w:left w:w="108" w:type="dxa"/>
              <w:bottom w:w="0" w:type="dxa"/>
              <w:right w:w="108" w:type="dxa"/>
            </w:tcMar>
            <w:vAlign w:val="center"/>
          </w:tcPr>
          <w:p w:rsidR="00417AE4" w:rsidRPr="007C3190" w:rsidRDefault="00417AE4" w:rsidP="00417AE4">
            <w:pPr>
              <w:widowControl/>
              <w:spacing w:line="340" w:lineRule="atLeast"/>
              <w:jc w:val="center"/>
              <w:rPr>
                <w:rFonts w:ascii="Times New Roman" w:eastAsia="仿宋_GB2312" w:hAnsi="Times New Roman" w:cs="Times New Roman"/>
                <w:kern w:val="0"/>
                <w:szCs w:val="21"/>
              </w:rPr>
            </w:pPr>
            <w:r w:rsidRPr="007C3190">
              <w:rPr>
                <w:rFonts w:ascii="Times New Roman" w:eastAsia="仿宋_GB2312" w:hAnsi="Times New Roman" w:cs="Times New Roman"/>
                <w:kern w:val="0"/>
                <w:szCs w:val="21"/>
              </w:rPr>
              <w:t>8</w:t>
            </w:r>
          </w:p>
        </w:tc>
        <w:tc>
          <w:tcPr>
            <w:tcW w:w="451" w:type="pct"/>
            <w:vMerge/>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jc w:val="center"/>
              <w:rPr>
                <w:rFonts w:ascii="Times New Roman" w:eastAsia="仿宋_GB2312" w:hAnsi="Times New Roman" w:cs="Times New Roman"/>
                <w:kern w:val="0"/>
                <w:szCs w:val="21"/>
              </w:rPr>
            </w:pPr>
          </w:p>
        </w:tc>
        <w:tc>
          <w:tcPr>
            <w:tcW w:w="1295"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szCs w:val="21"/>
              </w:rPr>
              <w:t>交易项目信息（采购项目公告及更正事项、采购文件、采购项目预算金额、采购结果、采购合同、履约验收</w:t>
            </w:r>
            <w:r>
              <w:rPr>
                <w:rFonts w:ascii="Times New Roman" w:eastAsia="仿宋_GB2312" w:hAnsi="Times New Roman" w:cs="Times New Roman" w:hint="eastAsia"/>
                <w:szCs w:val="21"/>
              </w:rPr>
              <w:t>等信息</w:t>
            </w:r>
            <w:r w:rsidRPr="00F637B5">
              <w:rPr>
                <w:rFonts w:ascii="Times New Roman" w:eastAsia="仿宋_GB2312" w:hAnsi="Times New Roman" w:cs="Times New Roman"/>
                <w:szCs w:val="21"/>
              </w:rPr>
              <w:t>）</w:t>
            </w:r>
          </w:p>
        </w:tc>
        <w:tc>
          <w:tcPr>
            <w:tcW w:w="551"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按法律法规</w:t>
            </w:r>
            <w:r w:rsidRPr="00F637B5">
              <w:rPr>
                <w:rFonts w:ascii="Times New Roman" w:eastAsia="仿宋_GB2312" w:hAnsi="Times New Roman" w:cs="Times New Roman" w:hint="eastAsia"/>
                <w:kern w:val="0"/>
                <w:szCs w:val="21"/>
              </w:rPr>
              <w:t>规定</w:t>
            </w:r>
            <w:r w:rsidRPr="00F637B5">
              <w:rPr>
                <w:rFonts w:ascii="Times New Roman" w:eastAsia="仿宋_GB2312" w:hAnsi="Times New Roman" w:cs="Times New Roman"/>
                <w:kern w:val="0"/>
                <w:szCs w:val="21"/>
              </w:rPr>
              <w:t>时限公示</w:t>
            </w:r>
          </w:p>
        </w:tc>
        <w:tc>
          <w:tcPr>
            <w:tcW w:w="752"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szCs w:val="21"/>
              </w:rPr>
              <w:t>全国公共资源交易平台（四川省）、中国政府采购网（四川分网）</w:t>
            </w:r>
          </w:p>
        </w:tc>
        <w:tc>
          <w:tcPr>
            <w:tcW w:w="1238" w:type="pct"/>
            <w:tcBorders>
              <w:top w:val="nil"/>
              <w:left w:val="nil"/>
              <w:bottom w:val="single" w:sz="8" w:space="0" w:color="333333"/>
              <w:right w:val="single" w:sz="8" w:space="0" w:color="333333"/>
            </w:tcBorders>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同级政府政务公开主管部门、</w:t>
            </w:r>
            <w:r w:rsidRPr="00F637B5">
              <w:rPr>
                <w:rFonts w:ascii="Times New Roman" w:eastAsia="仿宋_GB2312" w:hAnsi="Times New Roman" w:cs="Times New Roman"/>
                <w:szCs w:val="21"/>
              </w:rPr>
              <w:t>全国公共资源交易平台（四川省）诚信监督栏目</w:t>
            </w:r>
          </w:p>
        </w:tc>
        <w:tc>
          <w:tcPr>
            <w:tcW w:w="457" w:type="pct"/>
            <w:tcBorders>
              <w:top w:val="nil"/>
              <w:left w:val="nil"/>
              <w:bottom w:val="single" w:sz="8" w:space="0" w:color="333333"/>
              <w:right w:val="single" w:sz="8" w:space="0" w:color="333333"/>
            </w:tcBorders>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采购人、政府采购代理机构</w:t>
            </w:r>
          </w:p>
        </w:tc>
      </w:tr>
      <w:tr w:rsidR="00417AE4" w:rsidRPr="00F637B5" w:rsidTr="003900ED">
        <w:trPr>
          <w:cantSplit/>
          <w:trHeight w:val="732"/>
          <w:jc w:val="center"/>
        </w:trPr>
        <w:tc>
          <w:tcPr>
            <w:tcW w:w="256" w:type="pct"/>
            <w:tcBorders>
              <w:top w:val="nil"/>
              <w:left w:val="single" w:sz="8" w:space="0" w:color="333333"/>
              <w:bottom w:val="single" w:sz="8" w:space="0" w:color="333333"/>
              <w:right w:val="single" w:sz="8" w:space="0" w:color="333333"/>
            </w:tcBorders>
            <w:tcMar>
              <w:top w:w="0" w:type="dxa"/>
              <w:left w:w="108" w:type="dxa"/>
              <w:bottom w:w="0" w:type="dxa"/>
              <w:right w:w="108" w:type="dxa"/>
            </w:tcMar>
            <w:vAlign w:val="center"/>
          </w:tcPr>
          <w:p w:rsidR="00417AE4" w:rsidRPr="007C3190" w:rsidRDefault="00417AE4" w:rsidP="00417AE4">
            <w:pPr>
              <w:widowControl/>
              <w:spacing w:line="340" w:lineRule="atLeast"/>
              <w:jc w:val="center"/>
              <w:rPr>
                <w:rFonts w:ascii="Times New Roman" w:eastAsia="仿宋_GB2312" w:hAnsi="Times New Roman" w:cs="Times New Roman"/>
                <w:kern w:val="0"/>
                <w:szCs w:val="21"/>
              </w:rPr>
            </w:pPr>
            <w:r w:rsidRPr="007C3190">
              <w:rPr>
                <w:rFonts w:ascii="Times New Roman" w:eastAsia="仿宋_GB2312" w:hAnsi="Times New Roman" w:cs="Times New Roman"/>
                <w:kern w:val="0"/>
                <w:szCs w:val="21"/>
              </w:rPr>
              <w:t>9</w:t>
            </w:r>
          </w:p>
        </w:tc>
        <w:tc>
          <w:tcPr>
            <w:tcW w:w="451" w:type="pct"/>
            <w:vMerge/>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jc w:val="center"/>
              <w:rPr>
                <w:rFonts w:ascii="Times New Roman" w:eastAsia="仿宋_GB2312" w:hAnsi="Times New Roman" w:cs="Times New Roman"/>
                <w:kern w:val="0"/>
                <w:szCs w:val="21"/>
              </w:rPr>
            </w:pPr>
          </w:p>
        </w:tc>
        <w:tc>
          <w:tcPr>
            <w:tcW w:w="1295"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w w:val="98"/>
                <w:kern w:val="0"/>
                <w:szCs w:val="21"/>
              </w:rPr>
            </w:pPr>
            <w:r w:rsidRPr="00F637B5">
              <w:rPr>
                <w:rFonts w:ascii="Times New Roman" w:eastAsia="仿宋_GB2312" w:hAnsi="Times New Roman" w:cs="Times New Roman"/>
                <w:szCs w:val="21"/>
              </w:rPr>
              <w:t>财政部门</w:t>
            </w:r>
            <w:proofErr w:type="gramStart"/>
            <w:r w:rsidRPr="00F637B5">
              <w:rPr>
                <w:rFonts w:ascii="Times New Roman" w:eastAsia="仿宋_GB2312" w:hAnsi="Times New Roman" w:cs="Times New Roman"/>
                <w:szCs w:val="21"/>
              </w:rPr>
              <w:t>作出</w:t>
            </w:r>
            <w:proofErr w:type="gramEnd"/>
            <w:r w:rsidRPr="00F637B5">
              <w:rPr>
                <w:rFonts w:ascii="Times New Roman" w:eastAsia="仿宋_GB2312" w:hAnsi="Times New Roman" w:cs="Times New Roman"/>
                <w:szCs w:val="21"/>
              </w:rPr>
              <w:t>的投诉和监督检查等处理决定</w:t>
            </w:r>
            <w:r w:rsidRPr="00F637B5">
              <w:rPr>
                <w:rFonts w:ascii="Times New Roman" w:eastAsia="仿宋_GB2312" w:hAnsi="Times New Roman" w:cs="Times New Roman" w:hint="eastAsia"/>
                <w:szCs w:val="21"/>
              </w:rPr>
              <w:t>，</w:t>
            </w:r>
            <w:r w:rsidRPr="00F637B5">
              <w:rPr>
                <w:rFonts w:ascii="Times New Roman" w:eastAsia="仿宋_GB2312" w:hAnsi="Times New Roman" w:cs="Times New Roman"/>
                <w:szCs w:val="21"/>
              </w:rPr>
              <w:t>对</w:t>
            </w:r>
            <w:r>
              <w:rPr>
                <w:rFonts w:ascii="Times New Roman" w:eastAsia="仿宋_GB2312" w:hAnsi="Times New Roman" w:cs="Times New Roman" w:hint="eastAsia"/>
                <w:szCs w:val="21"/>
              </w:rPr>
              <w:t>政府</w:t>
            </w:r>
            <w:r w:rsidRPr="00F637B5">
              <w:rPr>
                <w:rFonts w:ascii="Times New Roman" w:eastAsia="仿宋_GB2312" w:hAnsi="Times New Roman" w:cs="Times New Roman"/>
                <w:szCs w:val="21"/>
              </w:rPr>
              <w:t>采购</w:t>
            </w:r>
            <w:r w:rsidRPr="00F637B5">
              <w:rPr>
                <w:rFonts w:ascii="Times New Roman" w:eastAsia="仿宋_GB2312" w:hAnsi="Times New Roman" w:cs="Times New Roman" w:hint="eastAsia"/>
                <w:szCs w:val="21"/>
              </w:rPr>
              <w:t>代理</w:t>
            </w:r>
            <w:r w:rsidRPr="00F637B5">
              <w:rPr>
                <w:rFonts w:ascii="Times New Roman" w:eastAsia="仿宋_GB2312" w:hAnsi="Times New Roman" w:cs="Times New Roman"/>
                <w:szCs w:val="21"/>
              </w:rPr>
              <w:t>机构的考核结果，违法失信行为记录等监督处罚信息</w:t>
            </w:r>
          </w:p>
        </w:tc>
        <w:tc>
          <w:tcPr>
            <w:tcW w:w="551"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信息形成后</w:t>
            </w:r>
            <w:r w:rsidRPr="007C3190">
              <w:rPr>
                <w:rFonts w:ascii="Times New Roman" w:eastAsia="仿宋_GB2312" w:hAnsi="Times New Roman" w:cs="Times New Roman"/>
                <w:kern w:val="0"/>
                <w:szCs w:val="21"/>
              </w:rPr>
              <w:t>7</w:t>
            </w:r>
            <w:r w:rsidRPr="00F637B5">
              <w:rPr>
                <w:rFonts w:ascii="Times New Roman" w:eastAsia="仿宋_GB2312" w:hAnsi="Times New Roman" w:cs="Times New Roman"/>
                <w:kern w:val="0"/>
                <w:szCs w:val="21"/>
              </w:rPr>
              <w:t>个工作日内</w:t>
            </w:r>
          </w:p>
        </w:tc>
        <w:tc>
          <w:tcPr>
            <w:tcW w:w="752"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szCs w:val="21"/>
              </w:rPr>
              <w:t>全国公共资源交易平台（四川省）、中国政府采购网（四川分网）</w:t>
            </w:r>
          </w:p>
        </w:tc>
        <w:tc>
          <w:tcPr>
            <w:tcW w:w="1238" w:type="pct"/>
            <w:tcBorders>
              <w:top w:val="nil"/>
              <w:left w:val="nil"/>
              <w:bottom w:val="single" w:sz="8" w:space="0" w:color="333333"/>
              <w:right w:val="single" w:sz="8" w:space="0" w:color="333333"/>
            </w:tcBorders>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同级政府政务公开主管部门、</w:t>
            </w:r>
            <w:r w:rsidRPr="00F637B5">
              <w:rPr>
                <w:rFonts w:ascii="Times New Roman" w:eastAsia="仿宋_GB2312" w:hAnsi="Times New Roman" w:cs="Times New Roman"/>
                <w:szCs w:val="21"/>
              </w:rPr>
              <w:t>全国公共资源交易平台（四川省）诚信监督栏目</w:t>
            </w:r>
          </w:p>
        </w:tc>
        <w:tc>
          <w:tcPr>
            <w:tcW w:w="457" w:type="pct"/>
            <w:tcBorders>
              <w:top w:val="nil"/>
              <w:left w:val="nil"/>
              <w:bottom w:val="single" w:sz="8" w:space="0" w:color="333333"/>
              <w:right w:val="single" w:sz="8" w:space="0" w:color="333333"/>
            </w:tcBorders>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财政部门</w:t>
            </w:r>
          </w:p>
        </w:tc>
      </w:tr>
      <w:tr w:rsidR="00417AE4" w:rsidRPr="00F637B5" w:rsidTr="003900ED">
        <w:trPr>
          <w:cantSplit/>
          <w:trHeight w:val="747"/>
          <w:jc w:val="center"/>
        </w:trPr>
        <w:tc>
          <w:tcPr>
            <w:tcW w:w="256" w:type="pct"/>
            <w:tcBorders>
              <w:top w:val="nil"/>
              <w:left w:val="single" w:sz="8" w:space="0" w:color="333333"/>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7C3190">
              <w:rPr>
                <w:rFonts w:ascii="Times New Roman" w:eastAsia="仿宋_GB2312" w:hAnsi="Times New Roman" w:cs="Times New Roman"/>
                <w:kern w:val="0"/>
                <w:szCs w:val="21"/>
              </w:rPr>
              <w:lastRenderedPageBreak/>
              <w:t>10</w:t>
            </w:r>
          </w:p>
        </w:tc>
        <w:tc>
          <w:tcPr>
            <w:tcW w:w="451" w:type="pct"/>
            <w:vMerge w:val="restar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国有土地使用权出让</w:t>
            </w:r>
          </w:p>
        </w:tc>
        <w:tc>
          <w:tcPr>
            <w:tcW w:w="1295"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土地供应计划</w:t>
            </w:r>
          </w:p>
        </w:tc>
        <w:tc>
          <w:tcPr>
            <w:tcW w:w="551"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信息形成后</w:t>
            </w:r>
            <w:r w:rsidRPr="007C3190">
              <w:rPr>
                <w:rFonts w:ascii="Times New Roman" w:eastAsia="仿宋_GB2312" w:hAnsi="Times New Roman" w:cs="Times New Roman"/>
                <w:kern w:val="0"/>
                <w:szCs w:val="21"/>
              </w:rPr>
              <w:t>7</w:t>
            </w:r>
            <w:r w:rsidRPr="00F637B5">
              <w:rPr>
                <w:rFonts w:ascii="Times New Roman" w:eastAsia="仿宋_GB2312" w:hAnsi="Times New Roman" w:cs="Times New Roman"/>
                <w:kern w:val="0"/>
                <w:szCs w:val="21"/>
              </w:rPr>
              <w:t>个工作日内</w:t>
            </w:r>
          </w:p>
        </w:tc>
        <w:tc>
          <w:tcPr>
            <w:tcW w:w="752"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szCs w:val="21"/>
              </w:rPr>
            </w:pPr>
            <w:r w:rsidRPr="00F637B5">
              <w:rPr>
                <w:rFonts w:ascii="Times New Roman" w:eastAsia="仿宋_GB2312" w:hAnsi="Times New Roman" w:cs="Times New Roman"/>
                <w:szCs w:val="21"/>
              </w:rPr>
              <w:t>全国公共资源交易平台（四川省）、</w:t>
            </w:r>
            <w:r w:rsidRPr="00F637B5">
              <w:rPr>
                <w:rFonts w:ascii="Times New Roman" w:eastAsia="仿宋_GB2312" w:hAnsi="Times New Roman" w:cs="Times New Roman"/>
                <w:kern w:val="0"/>
                <w:szCs w:val="21"/>
              </w:rPr>
              <w:t>土地市场动态监测与监管系统</w:t>
            </w:r>
          </w:p>
        </w:tc>
        <w:tc>
          <w:tcPr>
            <w:tcW w:w="1238" w:type="pct"/>
            <w:tcBorders>
              <w:top w:val="nil"/>
              <w:left w:val="nil"/>
              <w:bottom w:val="single" w:sz="8" w:space="0" w:color="333333"/>
              <w:right w:val="single" w:sz="8" w:space="0" w:color="333333"/>
            </w:tcBorders>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同级政府政务公开主管部门、土地市场动态监测与监管系统国有建设用地供应计划栏目、</w:t>
            </w:r>
            <w:r w:rsidRPr="00F637B5">
              <w:rPr>
                <w:rFonts w:ascii="Times New Roman" w:eastAsia="仿宋_GB2312" w:hAnsi="Times New Roman" w:cs="Times New Roman"/>
                <w:szCs w:val="21"/>
              </w:rPr>
              <w:t>全国公共资源交易平台（四川省）诚信监督栏目</w:t>
            </w:r>
          </w:p>
        </w:tc>
        <w:tc>
          <w:tcPr>
            <w:tcW w:w="457" w:type="pct"/>
            <w:tcBorders>
              <w:top w:val="nil"/>
              <w:left w:val="nil"/>
              <w:bottom w:val="single" w:sz="8" w:space="0" w:color="333333"/>
              <w:right w:val="single" w:sz="8" w:space="0" w:color="333333"/>
            </w:tcBorders>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市</w:t>
            </w:r>
            <w:r w:rsidR="00275C94">
              <w:rPr>
                <w:rFonts w:ascii="Times New Roman" w:eastAsia="仿宋_GB2312" w:hAnsi="Times New Roman" w:cs="Times New Roman" w:hint="eastAsia"/>
                <w:kern w:val="0"/>
                <w:szCs w:val="21"/>
              </w:rPr>
              <w:t>（州）</w:t>
            </w:r>
            <w:r w:rsidRPr="00F637B5">
              <w:rPr>
                <w:rFonts w:ascii="Times New Roman" w:eastAsia="仿宋_GB2312" w:hAnsi="Times New Roman" w:cs="Times New Roman"/>
                <w:kern w:val="0"/>
                <w:szCs w:val="21"/>
              </w:rPr>
              <w:t>、县</w:t>
            </w:r>
            <w:r w:rsidR="00060BFC">
              <w:rPr>
                <w:rFonts w:ascii="Times New Roman" w:eastAsia="仿宋_GB2312" w:hAnsi="Times New Roman" w:cs="Times New Roman" w:hint="eastAsia"/>
                <w:kern w:val="0"/>
                <w:szCs w:val="21"/>
              </w:rPr>
              <w:t>（区）</w:t>
            </w:r>
            <w:r w:rsidRPr="00F637B5">
              <w:rPr>
                <w:rFonts w:ascii="Times New Roman" w:eastAsia="仿宋_GB2312" w:hAnsi="Times New Roman" w:cs="Times New Roman"/>
                <w:kern w:val="0"/>
                <w:szCs w:val="21"/>
              </w:rPr>
              <w:t>国土资源</w:t>
            </w:r>
            <w:r w:rsidR="00060BFC">
              <w:rPr>
                <w:rFonts w:ascii="Times New Roman" w:eastAsia="仿宋_GB2312" w:hAnsi="Times New Roman" w:cs="Times New Roman" w:hint="eastAsia"/>
                <w:kern w:val="0"/>
                <w:szCs w:val="21"/>
              </w:rPr>
              <w:t>主管</w:t>
            </w:r>
            <w:r w:rsidRPr="00F637B5">
              <w:rPr>
                <w:rFonts w:ascii="Times New Roman" w:eastAsia="仿宋_GB2312" w:hAnsi="Times New Roman" w:cs="Times New Roman"/>
                <w:kern w:val="0"/>
                <w:szCs w:val="21"/>
              </w:rPr>
              <w:t>部门</w:t>
            </w:r>
          </w:p>
        </w:tc>
      </w:tr>
      <w:tr w:rsidR="00417AE4" w:rsidRPr="00F637B5" w:rsidTr="003900ED">
        <w:trPr>
          <w:cantSplit/>
          <w:trHeight w:val="732"/>
          <w:jc w:val="center"/>
        </w:trPr>
        <w:tc>
          <w:tcPr>
            <w:tcW w:w="256" w:type="pct"/>
            <w:tcBorders>
              <w:top w:val="nil"/>
              <w:left w:val="single" w:sz="8" w:space="0" w:color="333333"/>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7C3190">
              <w:rPr>
                <w:rFonts w:ascii="Times New Roman" w:eastAsia="仿宋_GB2312" w:hAnsi="Times New Roman" w:cs="Times New Roman"/>
                <w:kern w:val="0"/>
                <w:szCs w:val="21"/>
              </w:rPr>
              <w:t>11</w:t>
            </w:r>
          </w:p>
        </w:tc>
        <w:tc>
          <w:tcPr>
            <w:tcW w:w="451" w:type="pct"/>
            <w:vMerge/>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jc w:val="center"/>
              <w:rPr>
                <w:rFonts w:ascii="Times New Roman" w:eastAsia="仿宋_GB2312" w:hAnsi="Times New Roman" w:cs="Times New Roman"/>
                <w:kern w:val="0"/>
                <w:szCs w:val="21"/>
              </w:rPr>
            </w:pPr>
          </w:p>
        </w:tc>
        <w:tc>
          <w:tcPr>
            <w:tcW w:w="1295"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D069B2">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交易信息（出让公告、</w:t>
            </w:r>
            <w:r>
              <w:rPr>
                <w:rFonts w:ascii="Times New Roman" w:eastAsia="仿宋_GB2312" w:hAnsi="Times New Roman" w:cs="Times New Roman" w:hint="eastAsia"/>
                <w:szCs w:val="21"/>
              </w:rPr>
              <w:t>成交公示</w:t>
            </w:r>
            <w:r w:rsidRPr="00F637B5">
              <w:rPr>
                <w:rFonts w:ascii="Times New Roman" w:eastAsia="仿宋_GB2312" w:hAnsi="Times New Roman" w:cs="Times New Roman"/>
                <w:szCs w:val="21"/>
              </w:rPr>
              <w:t>、</w:t>
            </w:r>
            <w:r w:rsidR="00D069B2">
              <w:rPr>
                <w:rFonts w:ascii="Times New Roman" w:eastAsia="仿宋_GB2312" w:hAnsi="Times New Roman" w:cs="Times New Roman" w:hint="eastAsia"/>
                <w:kern w:val="0"/>
                <w:szCs w:val="21"/>
              </w:rPr>
              <w:t>供应结果</w:t>
            </w:r>
            <w:r w:rsidRPr="00F637B5">
              <w:rPr>
                <w:rFonts w:ascii="Times New Roman" w:eastAsia="仿宋_GB2312" w:hAnsi="Times New Roman" w:cs="Times New Roman"/>
                <w:szCs w:val="21"/>
              </w:rPr>
              <w:t>）</w:t>
            </w:r>
          </w:p>
        </w:tc>
        <w:tc>
          <w:tcPr>
            <w:tcW w:w="551"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按法律法规</w:t>
            </w:r>
            <w:r w:rsidRPr="00F637B5">
              <w:rPr>
                <w:rFonts w:ascii="Times New Roman" w:eastAsia="仿宋_GB2312" w:hAnsi="Times New Roman" w:cs="Times New Roman" w:hint="eastAsia"/>
                <w:kern w:val="0"/>
                <w:szCs w:val="21"/>
              </w:rPr>
              <w:t>规定</w:t>
            </w:r>
            <w:r w:rsidRPr="00F637B5">
              <w:rPr>
                <w:rFonts w:ascii="Times New Roman" w:eastAsia="仿宋_GB2312" w:hAnsi="Times New Roman" w:cs="Times New Roman"/>
                <w:kern w:val="0"/>
                <w:szCs w:val="21"/>
              </w:rPr>
              <w:t>时限公示</w:t>
            </w:r>
          </w:p>
        </w:tc>
        <w:tc>
          <w:tcPr>
            <w:tcW w:w="752"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szCs w:val="21"/>
              </w:rPr>
              <w:t>全国公共资源交易平台（四川省）、四川土</w:t>
            </w:r>
            <w:proofErr w:type="gramStart"/>
            <w:r w:rsidRPr="00F637B5">
              <w:rPr>
                <w:rFonts w:ascii="Times New Roman" w:eastAsia="仿宋_GB2312" w:hAnsi="Times New Roman" w:cs="Times New Roman"/>
                <w:szCs w:val="21"/>
              </w:rPr>
              <w:t>地矿权</w:t>
            </w:r>
            <w:proofErr w:type="gramEnd"/>
            <w:r w:rsidRPr="00F637B5">
              <w:rPr>
                <w:rFonts w:ascii="Times New Roman" w:eastAsia="仿宋_GB2312" w:hAnsi="Times New Roman" w:cs="Times New Roman"/>
                <w:szCs w:val="21"/>
              </w:rPr>
              <w:t>交易网</w:t>
            </w:r>
          </w:p>
        </w:tc>
        <w:tc>
          <w:tcPr>
            <w:tcW w:w="1238" w:type="pct"/>
            <w:tcBorders>
              <w:top w:val="nil"/>
              <w:left w:val="nil"/>
              <w:bottom w:val="single" w:sz="8" w:space="0" w:color="333333"/>
              <w:right w:val="single" w:sz="8" w:space="0" w:color="333333"/>
            </w:tcBorders>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同级政府政务公开主管部门、国土资源主管部门网站土地市场栏目</w:t>
            </w:r>
            <w:r w:rsidRPr="00F637B5">
              <w:rPr>
                <w:rFonts w:ascii="Times New Roman" w:eastAsia="仿宋_GB2312" w:hAnsi="Times New Roman" w:cs="Times New Roman"/>
                <w:szCs w:val="21"/>
              </w:rPr>
              <w:t>、全国公共资源交易平台（四川省）诚信监督栏目</w:t>
            </w:r>
          </w:p>
        </w:tc>
        <w:tc>
          <w:tcPr>
            <w:tcW w:w="457" w:type="pct"/>
            <w:tcBorders>
              <w:top w:val="nil"/>
              <w:left w:val="nil"/>
              <w:bottom w:val="single" w:sz="8" w:space="0" w:color="333333"/>
              <w:right w:val="single" w:sz="8" w:space="0" w:color="333333"/>
            </w:tcBorders>
            <w:vAlign w:val="center"/>
          </w:tcPr>
          <w:p w:rsidR="00417AE4" w:rsidRPr="00F637B5" w:rsidRDefault="00060BFC" w:rsidP="00417AE4">
            <w:pPr>
              <w:widowControl/>
              <w:spacing w:line="340" w:lineRule="atLeas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市</w:t>
            </w:r>
            <w:r w:rsidR="00275C94">
              <w:rPr>
                <w:rFonts w:ascii="Times New Roman" w:eastAsia="仿宋_GB2312" w:hAnsi="Times New Roman" w:cs="Times New Roman" w:hint="eastAsia"/>
                <w:kern w:val="0"/>
                <w:szCs w:val="21"/>
              </w:rPr>
              <w:t>（州）</w:t>
            </w:r>
            <w:r>
              <w:rPr>
                <w:rFonts w:ascii="Times New Roman" w:eastAsia="仿宋_GB2312" w:hAnsi="Times New Roman" w:cs="Times New Roman" w:hint="eastAsia"/>
                <w:kern w:val="0"/>
                <w:szCs w:val="21"/>
              </w:rPr>
              <w:t>、县（</w:t>
            </w:r>
            <w:r w:rsidR="006E60E4">
              <w:rPr>
                <w:rFonts w:ascii="Times New Roman" w:eastAsia="仿宋_GB2312" w:hAnsi="Times New Roman" w:cs="Times New Roman" w:hint="eastAsia"/>
                <w:kern w:val="0"/>
                <w:szCs w:val="21"/>
              </w:rPr>
              <w:t>市、</w:t>
            </w:r>
            <w:r>
              <w:rPr>
                <w:rFonts w:ascii="Times New Roman" w:eastAsia="仿宋_GB2312" w:hAnsi="Times New Roman" w:cs="Times New Roman" w:hint="eastAsia"/>
                <w:kern w:val="0"/>
                <w:szCs w:val="21"/>
              </w:rPr>
              <w:t>区）</w:t>
            </w:r>
            <w:r w:rsidR="00417AE4" w:rsidRPr="00F637B5">
              <w:rPr>
                <w:rFonts w:ascii="Times New Roman" w:eastAsia="仿宋_GB2312" w:hAnsi="Times New Roman" w:cs="Times New Roman"/>
                <w:kern w:val="0"/>
                <w:szCs w:val="21"/>
              </w:rPr>
              <w:t>国土资源</w:t>
            </w:r>
            <w:r>
              <w:rPr>
                <w:rFonts w:ascii="Times New Roman" w:eastAsia="仿宋_GB2312" w:hAnsi="Times New Roman" w:cs="Times New Roman" w:hint="eastAsia"/>
                <w:kern w:val="0"/>
                <w:szCs w:val="21"/>
              </w:rPr>
              <w:t>主管</w:t>
            </w:r>
            <w:r w:rsidR="00417AE4" w:rsidRPr="00F637B5">
              <w:rPr>
                <w:rFonts w:ascii="Times New Roman" w:eastAsia="仿宋_GB2312" w:hAnsi="Times New Roman" w:cs="Times New Roman"/>
                <w:kern w:val="0"/>
                <w:szCs w:val="21"/>
              </w:rPr>
              <w:t>部门</w:t>
            </w:r>
            <w:r w:rsidR="00417AE4">
              <w:rPr>
                <w:rFonts w:ascii="Times New Roman" w:eastAsia="仿宋_GB2312" w:hAnsi="Times New Roman" w:cs="Times New Roman" w:hint="eastAsia"/>
                <w:kern w:val="0"/>
                <w:szCs w:val="21"/>
              </w:rPr>
              <w:t>、</w:t>
            </w:r>
            <w:r w:rsidR="00417AE4" w:rsidRPr="00F637B5">
              <w:rPr>
                <w:rFonts w:ascii="Times New Roman" w:eastAsia="仿宋_GB2312" w:hAnsi="Times New Roman" w:cs="Times New Roman"/>
                <w:kern w:val="0"/>
                <w:szCs w:val="21"/>
              </w:rPr>
              <w:t>公共资源交易平台</w:t>
            </w:r>
          </w:p>
        </w:tc>
      </w:tr>
      <w:tr w:rsidR="00417AE4" w:rsidRPr="00F637B5" w:rsidTr="00087007">
        <w:trPr>
          <w:cantSplit/>
          <w:trHeight w:val="845"/>
          <w:jc w:val="center"/>
        </w:trPr>
        <w:tc>
          <w:tcPr>
            <w:tcW w:w="256" w:type="pct"/>
            <w:tcBorders>
              <w:top w:val="nil"/>
              <w:left w:val="single" w:sz="8" w:space="0" w:color="333333"/>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7C3190">
              <w:rPr>
                <w:rFonts w:ascii="Times New Roman" w:eastAsia="仿宋_GB2312" w:hAnsi="Times New Roman" w:cs="Times New Roman"/>
                <w:kern w:val="0"/>
                <w:szCs w:val="21"/>
              </w:rPr>
              <w:t>12</w:t>
            </w:r>
          </w:p>
        </w:tc>
        <w:tc>
          <w:tcPr>
            <w:tcW w:w="451" w:type="pct"/>
            <w:vMerge/>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jc w:val="center"/>
              <w:rPr>
                <w:rFonts w:ascii="Times New Roman" w:eastAsia="仿宋_GB2312" w:hAnsi="Times New Roman" w:cs="Times New Roman"/>
                <w:kern w:val="0"/>
                <w:szCs w:val="21"/>
              </w:rPr>
            </w:pPr>
          </w:p>
        </w:tc>
        <w:tc>
          <w:tcPr>
            <w:tcW w:w="1295"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szCs w:val="21"/>
              </w:rPr>
            </w:pPr>
            <w:r w:rsidRPr="00F637B5">
              <w:rPr>
                <w:rFonts w:ascii="Times New Roman" w:eastAsia="仿宋_GB2312" w:hAnsi="Times New Roman" w:cs="Times New Roman"/>
                <w:kern w:val="0"/>
                <w:szCs w:val="21"/>
              </w:rPr>
              <w:t>交易主体信息</w:t>
            </w:r>
            <w:r w:rsidRPr="00840DD6">
              <w:rPr>
                <w:rFonts w:ascii="Times New Roman" w:eastAsia="仿宋_GB2312" w:hAnsi="Times New Roman" w:cs="Times New Roman" w:hint="eastAsia"/>
                <w:kern w:val="0"/>
                <w:szCs w:val="21"/>
              </w:rPr>
              <w:t>（指</w:t>
            </w:r>
            <w:r>
              <w:rPr>
                <w:rFonts w:ascii="Times New Roman" w:eastAsia="仿宋_GB2312" w:hAnsi="Times New Roman" w:cs="Times New Roman" w:hint="eastAsia"/>
                <w:kern w:val="0"/>
                <w:szCs w:val="21"/>
              </w:rPr>
              <w:t>出让人</w:t>
            </w:r>
            <w:r w:rsidRPr="00840DD6">
              <w:rPr>
                <w:rFonts w:ascii="Times New Roman" w:eastAsia="仿宋_GB2312" w:hAnsi="Times New Roman" w:cs="Times New Roman" w:hint="eastAsia"/>
                <w:kern w:val="0"/>
                <w:szCs w:val="21"/>
              </w:rPr>
              <w:t>及其利害关系人、</w:t>
            </w:r>
            <w:r>
              <w:rPr>
                <w:rFonts w:ascii="Times New Roman" w:eastAsia="仿宋_GB2312" w:hAnsi="Times New Roman" w:cs="Times New Roman" w:hint="eastAsia"/>
                <w:kern w:val="0"/>
                <w:szCs w:val="21"/>
              </w:rPr>
              <w:t>竞买人</w:t>
            </w:r>
            <w:r w:rsidRPr="00840DD6">
              <w:rPr>
                <w:rFonts w:ascii="Times New Roman" w:eastAsia="仿宋_GB2312" w:hAnsi="Times New Roman" w:cs="Times New Roman" w:hint="eastAsia"/>
                <w:kern w:val="0"/>
                <w:szCs w:val="21"/>
              </w:rPr>
              <w:t>及其利害关系人的依法应当予以公开的信息）</w:t>
            </w:r>
          </w:p>
        </w:tc>
        <w:tc>
          <w:tcPr>
            <w:tcW w:w="551"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信息形成后</w:t>
            </w:r>
            <w:r w:rsidRPr="007C3190">
              <w:rPr>
                <w:rFonts w:ascii="Times New Roman" w:eastAsia="仿宋_GB2312" w:hAnsi="Times New Roman" w:cs="Times New Roman"/>
                <w:kern w:val="0"/>
                <w:szCs w:val="21"/>
              </w:rPr>
              <w:t>7</w:t>
            </w:r>
            <w:r w:rsidRPr="00F637B5">
              <w:rPr>
                <w:rFonts w:ascii="Times New Roman" w:eastAsia="仿宋_GB2312" w:hAnsi="Times New Roman" w:cs="Times New Roman"/>
                <w:kern w:val="0"/>
                <w:szCs w:val="21"/>
              </w:rPr>
              <w:t>个工作日内</w:t>
            </w:r>
          </w:p>
        </w:tc>
        <w:tc>
          <w:tcPr>
            <w:tcW w:w="752"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szCs w:val="21"/>
              </w:rPr>
            </w:pPr>
            <w:r w:rsidRPr="00F637B5">
              <w:rPr>
                <w:rFonts w:ascii="Times New Roman" w:eastAsia="仿宋_GB2312" w:hAnsi="Times New Roman" w:cs="Times New Roman"/>
                <w:szCs w:val="21"/>
              </w:rPr>
              <w:t>全国公共资源交易平台（四川省）</w:t>
            </w:r>
          </w:p>
        </w:tc>
        <w:tc>
          <w:tcPr>
            <w:tcW w:w="1238" w:type="pct"/>
            <w:tcBorders>
              <w:top w:val="nil"/>
              <w:left w:val="nil"/>
              <w:bottom w:val="single" w:sz="8" w:space="0" w:color="333333"/>
              <w:right w:val="single" w:sz="8" w:space="0" w:color="333333"/>
            </w:tcBorders>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同级政府政务公开主管部门、</w:t>
            </w:r>
            <w:r w:rsidRPr="00F637B5">
              <w:rPr>
                <w:rFonts w:ascii="Times New Roman" w:eastAsia="仿宋_GB2312" w:hAnsi="Times New Roman" w:cs="Times New Roman"/>
                <w:szCs w:val="21"/>
              </w:rPr>
              <w:t>全国公共资源交易平台（四川省）诚信监督栏目</w:t>
            </w:r>
          </w:p>
        </w:tc>
        <w:tc>
          <w:tcPr>
            <w:tcW w:w="457" w:type="pct"/>
            <w:tcBorders>
              <w:top w:val="nil"/>
              <w:left w:val="nil"/>
              <w:bottom w:val="single" w:sz="8" w:space="0" w:color="333333"/>
              <w:right w:val="single" w:sz="8" w:space="0" w:color="333333"/>
            </w:tcBorders>
            <w:vAlign w:val="center"/>
          </w:tcPr>
          <w:p w:rsidR="00417AE4" w:rsidRPr="00874E81" w:rsidRDefault="00417AE4" w:rsidP="00417AE4">
            <w:pPr>
              <w:widowControl/>
              <w:spacing w:line="340" w:lineRule="atLeast"/>
              <w:jc w:val="center"/>
              <w:rPr>
                <w:rFonts w:ascii="Times New Roman" w:eastAsia="仿宋_GB2312" w:hAnsi="Times New Roman" w:cs="Times New Roman"/>
                <w:spacing w:val="-4"/>
                <w:kern w:val="0"/>
                <w:szCs w:val="21"/>
              </w:rPr>
            </w:pPr>
            <w:r>
              <w:rPr>
                <w:rFonts w:ascii="Times New Roman" w:eastAsia="仿宋_GB2312" w:hAnsi="Times New Roman" w:cs="Times New Roman" w:hint="eastAsia"/>
                <w:kern w:val="0"/>
                <w:szCs w:val="21"/>
              </w:rPr>
              <w:t>公共资源交易平台</w:t>
            </w:r>
          </w:p>
        </w:tc>
      </w:tr>
      <w:tr w:rsidR="00417AE4" w:rsidRPr="00F637B5" w:rsidTr="003900ED">
        <w:trPr>
          <w:cantSplit/>
          <w:trHeight w:val="1068"/>
          <w:jc w:val="center"/>
        </w:trPr>
        <w:tc>
          <w:tcPr>
            <w:tcW w:w="256" w:type="pct"/>
            <w:tcBorders>
              <w:top w:val="nil"/>
              <w:left w:val="single" w:sz="8" w:space="0" w:color="333333"/>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7C3190">
              <w:rPr>
                <w:rFonts w:ascii="Times New Roman" w:eastAsia="仿宋_GB2312" w:hAnsi="Times New Roman" w:cs="Times New Roman"/>
                <w:kern w:val="0"/>
                <w:szCs w:val="21"/>
              </w:rPr>
              <w:lastRenderedPageBreak/>
              <w:t>13</w:t>
            </w:r>
          </w:p>
        </w:tc>
        <w:tc>
          <w:tcPr>
            <w:tcW w:w="451" w:type="pct"/>
            <w:vMerge/>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jc w:val="center"/>
              <w:rPr>
                <w:rFonts w:ascii="Times New Roman" w:eastAsia="仿宋_GB2312" w:hAnsi="Times New Roman" w:cs="Times New Roman"/>
                <w:kern w:val="0"/>
                <w:szCs w:val="21"/>
              </w:rPr>
            </w:pPr>
          </w:p>
        </w:tc>
        <w:tc>
          <w:tcPr>
            <w:tcW w:w="1295"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交易主体信用信息</w:t>
            </w:r>
            <w:r w:rsidRPr="00F637B5">
              <w:rPr>
                <w:rFonts w:ascii="Times New Roman" w:eastAsia="仿宋_GB2312" w:hAnsi="Times New Roman" w:cs="Times New Roman"/>
                <w:kern w:val="0"/>
                <w:szCs w:val="21"/>
              </w:rPr>
              <w:t>（</w:t>
            </w:r>
            <w:r w:rsidRPr="00F637B5">
              <w:rPr>
                <w:rFonts w:ascii="Times New Roman" w:eastAsia="仿宋_GB2312" w:hAnsi="Times New Roman" w:cs="Times New Roman"/>
                <w:szCs w:val="21"/>
              </w:rPr>
              <w:t>违法违规信息、</w:t>
            </w:r>
            <w:r w:rsidR="00601318" w:rsidRPr="003900ED">
              <w:rPr>
                <w:rFonts w:ascii="Times New Roman" w:eastAsia="仿宋_GB2312" w:hAnsi="Times New Roman" w:cs="Times New Roman" w:hint="eastAsia"/>
                <w:szCs w:val="21"/>
              </w:rPr>
              <w:t>黑名单信息</w:t>
            </w:r>
            <w:r w:rsidRPr="00F637B5">
              <w:rPr>
                <w:rFonts w:ascii="Times New Roman" w:eastAsia="仿宋_GB2312" w:hAnsi="Times New Roman" w:cs="Times New Roman"/>
                <w:szCs w:val="21"/>
              </w:rPr>
              <w:t>、</w:t>
            </w:r>
            <w:r>
              <w:rPr>
                <w:rFonts w:ascii="Times New Roman" w:eastAsia="仿宋_GB2312" w:hAnsi="Times New Roman" w:cs="Times New Roman" w:hint="eastAsia"/>
                <w:szCs w:val="21"/>
              </w:rPr>
              <w:t>表彰表扬及</w:t>
            </w:r>
            <w:r w:rsidRPr="00F637B5">
              <w:rPr>
                <w:rFonts w:ascii="Times New Roman" w:eastAsia="仿宋_GB2312" w:hAnsi="Times New Roman" w:cs="Times New Roman"/>
                <w:szCs w:val="21"/>
              </w:rPr>
              <w:t>奖励信息）</w:t>
            </w:r>
          </w:p>
        </w:tc>
        <w:tc>
          <w:tcPr>
            <w:tcW w:w="551"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信息形成后</w:t>
            </w:r>
            <w:r w:rsidRPr="007C3190">
              <w:rPr>
                <w:rFonts w:ascii="Times New Roman" w:eastAsia="仿宋_GB2312" w:hAnsi="Times New Roman" w:cs="Times New Roman"/>
                <w:kern w:val="0"/>
                <w:szCs w:val="21"/>
              </w:rPr>
              <w:t>7</w:t>
            </w:r>
            <w:r w:rsidRPr="00F637B5">
              <w:rPr>
                <w:rFonts w:ascii="Times New Roman" w:eastAsia="仿宋_GB2312" w:hAnsi="Times New Roman" w:cs="Times New Roman"/>
                <w:kern w:val="0"/>
                <w:szCs w:val="21"/>
              </w:rPr>
              <w:t>个工作日内</w:t>
            </w:r>
          </w:p>
        </w:tc>
        <w:tc>
          <w:tcPr>
            <w:tcW w:w="752"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szCs w:val="21"/>
              </w:rPr>
              <w:t>全国公共资源交易平台（四川省）、</w:t>
            </w:r>
            <w:r w:rsidRPr="00F637B5">
              <w:rPr>
                <w:rFonts w:ascii="Times New Roman" w:eastAsia="仿宋_GB2312" w:hAnsi="Times New Roman" w:cs="Times New Roman"/>
                <w:kern w:val="0"/>
                <w:szCs w:val="21"/>
              </w:rPr>
              <w:t>土地市场动态监测与监管系统</w:t>
            </w:r>
          </w:p>
        </w:tc>
        <w:tc>
          <w:tcPr>
            <w:tcW w:w="1238" w:type="pct"/>
            <w:tcBorders>
              <w:top w:val="nil"/>
              <w:left w:val="nil"/>
              <w:bottom w:val="single" w:sz="8" w:space="0" w:color="333333"/>
              <w:right w:val="single" w:sz="8" w:space="0" w:color="333333"/>
            </w:tcBorders>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同级政府政务公开主管部门、土地市场动态监测与监管系统供应预警模块、全国公共资源交易平台（四川省）诚信监督栏目</w:t>
            </w:r>
          </w:p>
        </w:tc>
        <w:tc>
          <w:tcPr>
            <w:tcW w:w="457" w:type="pct"/>
            <w:tcBorders>
              <w:top w:val="nil"/>
              <w:left w:val="nil"/>
              <w:bottom w:val="single" w:sz="8" w:space="0" w:color="333333"/>
              <w:right w:val="single" w:sz="8" w:space="0" w:color="333333"/>
            </w:tcBorders>
            <w:vAlign w:val="center"/>
          </w:tcPr>
          <w:p w:rsidR="00417AE4" w:rsidRPr="00F637B5" w:rsidRDefault="00060BFC" w:rsidP="00417AE4">
            <w:pPr>
              <w:widowControl/>
              <w:spacing w:line="340" w:lineRule="atLeas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市</w:t>
            </w:r>
            <w:r w:rsidR="00275C94">
              <w:rPr>
                <w:rFonts w:ascii="Times New Roman" w:eastAsia="仿宋_GB2312" w:hAnsi="Times New Roman" w:cs="Times New Roman" w:hint="eastAsia"/>
                <w:kern w:val="0"/>
                <w:szCs w:val="21"/>
              </w:rPr>
              <w:t>（州）</w:t>
            </w:r>
            <w:r>
              <w:rPr>
                <w:rFonts w:ascii="Times New Roman" w:eastAsia="仿宋_GB2312" w:hAnsi="Times New Roman" w:cs="Times New Roman" w:hint="eastAsia"/>
                <w:kern w:val="0"/>
                <w:szCs w:val="21"/>
              </w:rPr>
              <w:t>、县（</w:t>
            </w:r>
            <w:r w:rsidR="006E60E4">
              <w:rPr>
                <w:rFonts w:ascii="Times New Roman" w:eastAsia="仿宋_GB2312" w:hAnsi="Times New Roman" w:cs="Times New Roman" w:hint="eastAsia"/>
                <w:kern w:val="0"/>
                <w:szCs w:val="21"/>
              </w:rPr>
              <w:t>市、</w:t>
            </w:r>
            <w:r>
              <w:rPr>
                <w:rFonts w:ascii="Times New Roman" w:eastAsia="仿宋_GB2312" w:hAnsi="Times New Roman" w:cs="Times New Roman" w:hint="eastAsia"/>
                <w:kern w:val="0"/>
                <w:szCs w:val="21"/>
              </w:rPr>
              <w:t>区）</w:t>
            </w:r>
            <w:r w:rsidR="00417AE4" w:rsidRPr="00874E81">
              <w:rPr>
                <w:rFonts w:ascii="Times New Roman" w:eastAsia="仿宋_GB2312" w:hAnsi="Times New Roman" w:cs="Times New Roman"/>
                <w:spacing w:val="-4"/>
                <w:kern w:val="0"/>
                <w:szCs w:val="21"/>
              </w:rPr>
              <w:t>国土资源</w:t>
            </w:r>
            <w:r>
              <w:rPr>
                <w:rFonts w:ascii="Times New Roman" w:eastAsia="仿宋_GB2312" w:hAnsi="Times New Roman" w:cs="Times New Roman" w:hint="eastAsia"/>
                <w:spacing w:val="-4"/>
                <w:kern w:val="0"/>
                <w:szCs w:val="21"/>
              </w:rPr>
              <w:t>主管</w:t>
            </w:r>
            <w:r w:rsidR="00417AE4" w:rsidRPr="00874E81">
              <w:rPr>
                <w:rFonts w:ascii="Times New Roman" w:eastAsia="仿宋_GB2312" w:hAnsi="Times New Roman" w:cs="Times New Roman"/>
                <w:spacing w:val="-4"/>
                <w:kern w:val="0"/>
                <w:szCs w:val="21"/>
              </w:rPr>
              <w:t>部门</w:t>
            </w:r>
          </w:p>
        </w:tc>
      </w:tr>
      <w:tr w:rsidR="00417AE4" w:rsidRPr="00F637B5" w:rsidTr="003900ED">
        <w:trPr>
          <w:cantSplit/>
          <w:trHeight w:val="937"/>
          <w:jc w:val="center"/>
        </w:trPr>
        <w:tc>
          <w:tcPr>
            <w:tcW w:w="256" w:type="pct"/>
            <w:tcBorders>
              <w:top w:val="nil"/>
              <w:left w:val="single" w:sz="8" w:space="0" w:color="333333"/>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7C3190">
              <w:rPr>
                <w:rFonts w:ascii="Times New Roman" w:eastAsia="仿宋_GB2312" w:hAnsi="Times New Roman" w:cs="Times New Roman"/>
                <w:kern w:val="0"/>
                <w:szCs w:val="21"/>
              </w:rPr>
              <w:t>14</w:t>
            </w:r>
          </w:p>
        </w:tc>
        <w:tc>
          <w:tcPr>
            <w:tcW w:w="451" w:type="pct"/>
            <w:vMerge w:val="restar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矿业权出让</w:t>
            </w:r>
          </w:p>
        </w:tc>
        <w:tc>
          <w:tcPr>
            <w:tcW w:w="1295"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交易信息（</w:t>
            </w:r>
            <w:r>
              <w:rPr>
                <w:rFonts w:ascii="Times New Roman" w:eastAsia="仿宋_GB2312" w:hAnsi="Times New Roman" w:cs="Times New Roman" w:hint="eastAsia"/>
                <w:kern w:val="0"/>
                <w:szCs w:val="21"/>
              </w:rPr>
              <w:t>审批结果信息、项目信息、</w:t>
            </w:r>
            <w:r w:rsidRPr="00F637B5">
              <w:rPr>
                <w:rFonts w:ascii="Times New Roman" w:eastAsia="仿宋_GB2312" w:hAnsi="Times New Roman" w:cs="Times New Roman"/>
                <w:kern w:val="0"/>
                <w:szCs w:val="21"/>
              </w:rPr>
              <w:t>出让公告、</w:t>
            </w:r>
            <w:r>
              <w:rPr>
                <w:rFonts w:ascii="Times New Roman" w:eastAsia="仿宋_GB2312" w:hAnsi="Times New Roman" w:cs="Times New Roman" w:hint="eastAsia"/>
                <w:szCs w:val="21"/>
              </w:rPr>
              <w:t>成交公告</w:t>
            </w:r>
            <w:r w:rsidRPr="00F637B5">
              <w:rPr>
                <w:rFonts w:ascii="Times New Roman" w:eastAsia="仿宋_GB2312" w:hAnsi="Times New Roman" w:cs="Times New Roman"/>
                <w:szCs w:val="21"/>
              </w:rPr>
              <w:t>）</w:t>
            </w:r>
          </w:p>
        </w:tc>
        <w:tc>
          <w:tcPr>
            <w:tcW w:w="551"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按法律法规</w:t>
            </w:r>
            <w:r w:rsidRPr="00F637B5">
              <w:rPr>
                <w:rFonts w:ascii="Times New Roman" w:eastAsia="仿宋_GB2312" w:hAnsi="Times New Roman" w:cs="Times New Roman" w:hint="eastAsia"/>
                <w:kern w:val="0"/>
                <w:szCs w:val="21"/>
              </w:rPr>
              <w:t>规定</w:t>
            </w:r>
            <w:r w:rsidRPr="00F637B5">
              <w:rPr>
                <w:rFonts w:ascii="Times New Roman" w:eastAsia="仿宋_GB2312" w:hAnsi="Times New Roman" w:cs="Times New Roman"/>
                <w:kern w:val="0"/>
                <w:szCs w:val="21"/>
              </w:rPr>
              <w:t>时限公示</w:t>
            </w:r>
          </w:p>
        </w:tc>
        <w:tc>
          <w:tcPr>
            <w:tcW w:w="752"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171">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szCs w:val="21"/>
              </w:rPr>
              <w:t>全国公共资源交易平台（四川省）、四川土</w:t>
            </w:r>
            <w:proofErr w:type="gramStart"/>
            <w:r w:rsidRPr="00F637B5">
              <w:rPr>
                <w:rFonts w:ascii="Times New Roman" w:eastAsia="仿宋_GB2312" w:hAnsi="Times New Roman" w:cs="Times New Roman"/>
                <w:szCs w:val="21"/>
              </w:rPr>
              <w:t>地矿权</w:t>
            </w:r>
            <w:proofErr w:type="gramEnd"/>
            <w:r w:rsidRPr="00F637B5">
              <w:rPr>
                <w:rFonts w:ascii="Times New Roman" w:eastAsia="仿宋_GB2312" w:hAnsi="Times New Roman" w:cs="Times New Roman"/>
                <w:szCs w:val="21"/>
              </w:rPr>
              <w:t>交易网</w:t>
            </w:r>
            <w:r w:rsidR="00060BFC">
              <w:rPr>
                <w:rFonts w:ascii="Times New Roman" w:eastAsia="仿宋_GB2312" w:hAnsi="Times New Roman" w:cs="Times New Roman" w:hint="eastAsia"/>
                <w:szCs w:val="21"/>
              </w:rPr>
              <w:t>、</w:t>
            </w:r>
            <w:r w:rsidR="00060BFC" w:rsidRPr="00060BFC">
              <w:rPr>
                <w:rFonts w:ascii="Times New Roman" w:eastAsia="仿宋_GB2312" w:hAnsi="Times New Roman" w:cs="Times New Roman" w:hint="eastAsia"/>
                <w:szCs w:val="21"/>
              </w:rPr>
              <w:t>同级国土资源主管部门</w:t>
            </w:r>
            <w:r w:rsidR="00417171">
              <w:rPr>
                <w:rFonts w:ascii="Times New Roman" w:eastAsia="仿宋_GB2312" w:hAnsi="Times New Roman" w:cs="Times New Roman" w:hint="eastAsia"/>
                <w:szCs w:val="21"/>
              </w:rPr>
              <w:t>网站</w:t>
            </w:r>
          </w:p>
        </w:tc>
        <w:tc>
          <w:tcPr>
            <w:tcW w:w="1238" w:type="pct"/>
            <w:tcBorders>
              <w:top w:val="nil"/>
              <w:left w:val="nil"/>
              <w:bottom w:val="single" w:sz="8" w:space="0" w:color="333333"/>
              <w:right w:val="single" w:sz="8" w:space="0" w:color="333333"/>
            </w:tcBorders>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同级政府政务公开主管部门、</w:t>
            </w:r>
          </w:p>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国土资源主管部门网站矿业权市场栏目</w:t>
            </w:r>
            <w:r w:rsidRPr="00F637B5">
              <w:rPr>
                <w:rFonts w:ascii="Times New Roman" w:eastAsia="仿宋_GB2312" w:hAnsi="Times New Roman" w:cs="Times New Roman"/>
                <w:szCs w:val="21"/>
              </w:rPr>
              <w:t>、全国公共资源交易平台（四川省）诚信监督栏目</w:t>
            </w:r>
          </w:p>
        </w:tc>
        <w:tc>
          <w:tcPr>
            <w:tcW w:w="457" w:type="pct"/>
            <w:tcBorders>
              <w:top w:val="nil"/>
              <w:left w:val="nil"/>
              <w:bottom w:val="single" w:sz="8" w:space="0" w:color="333333"/>
              <w:right w:val="single" w:sz="8" w:space="0" w:color="333333"/>
            </w:tcBorders>
            <w:vAlign w:val="center"/>
          </w:tcPr>
          <w:p w:rsidR="00417AE4" w:rsidRPr="00F637B5" w:rsidRDefault="00417AE4" w:rsidP="00060BFC">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公共资源交易平台</w:t>
            </w:r>
            <w:r w:rsidR="00060BFC">
              <w:rPr>
                <w:rFonts w:ascii="Times New Roman" w:eastAsia="仿宋_GB2312" w:hAnsi="Times New Roman" w:cs="Times New Roman" w:hint="eastAsia"/>
                <w:kern w:val="0"/>
                <w:szCs w:val="21"/>
              </w:rPr>
              <w:t>、</w:t>
            </w:r>
            <w:r w:rsidRPr="00F637B5">
              <w:rPr>
                <w:rFonts w:ascii="Times New Roman" w:eastAsia="仿宋_GB2312" w:hAnsi="Times New Roman" w:cs="Times New Roman"/>
                <w:kern w:val="0"/>
                <w:szCs w:val="21"/>
              </w:rPr>
              <w:t>国土资源</w:t>
            </w:r>
            <w:r w:rsidR="00060BFC">
              <w:rPr>
                <w:rFonts w:ascii="Times New Roman" w:eastAsia="仿宋_GB2312" w:hAnsi="Times New Roman" w:cs="Times New Roman" w:hint="eastAsia"/>
                <w:kern w:val="0"/>
                <w:szCs w:val="21"/>
              </w:rPr>
              <w:t>主管</w:t>
            </w:r>
            <w:r w:rsidRPr="00F637B5">
              <w:rPr>
                <w:rFonts w:ascii="Times New Roman" w:eastAsia="仿宋_GB2312" w:hAnsi="Times New Roman" w:cs="Times New Roman"/>
                <w:kern w:val="0"/>
                <w:szCs w:val="21"/>
              </w:rPr>
              <w:t>部门</w:t>
            </w:r>
          </w:p>
        </w:tc>
      </w:tr>
      <w:tr w:rsidR="00417AE4" w:rsidRPr="00F637B5" w:rsidTr="001E669E">
        <w:trPr>
          <w:cantSplit/>
          <w:trHeight w:val="634"/>
          <w:jc w:val="center"/>
        </w:trPr>
        <w:tc>
          <w:tcPr>
            <w:tcW w:w="256" w:type="pct"/>
            <w:tcBorders>
              <w:top w:val="nil"/>
              <w:left w:val="single" w:sz="8" w:space="0" w:color="333333"/>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7C3190">
              <w:rPr>
                <w:rFonts w:ascii="Times New Roman" w:eastAsia="仿宋_GB2312" w:hAnsi="Times New Roman" w:cs="Times New Roman"/>
                <w:kern w:val="0"/>
                <w:szCs w:val="21"/>
              </w:rPr>
              <w:t>15</w:t>
            </w:r>
          </w:p>
        </w:tc>
        <w:tc>
          <w:tcPr>
            <w:tcW w:w="451" w:type="pct"/>
            <w:vMerge/>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jc w:val="center"/>
              <w:rPr>
                <w:rFonts w:ascii="Times New Roman" w:eastAsia="仿宋_GB2312" w:hAnsi="Times New Roman" w:cs="Times New Roman"/>
                <w:kern w:val="0"/>
                <w:szCs w:val="21"/>
              </w:rPr>
            </w:pPr>
          </w:p>
        </w:tc>
        <w:tc>
          <w:tcPr>
            <w:tcW w:w="1295"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szCs w:val="21"/>
              </w:rPr>
            </w:pPr>
            <w:r w:rsidRPr="00F637B5">
              <w:rPr>
                <w:rFonts w:ascii="Times New Roman" w:eastAsia="仿宋_GB2312" w:hAnsi="Times New Roman" w:cs="Times New Roman"/>
                <w:kern w:val="0"/>
                <w:szCs w:val="21"/>
              </w:rPr>
              <w:t>交易主体信息</w:t>
            </w:r>
            <w:r w:rsidRPr="00840DD6">
              <w:rPr>
                <w:rFonts w:ascii="Times New Roman" w:eastAsia="仿宋_GB2312" w:hAnsi="Times New Roman" w:cs="Times New Roman" w:hint="eastAsia"/>
                <w:kern w:val="0"/>
                <w:szCs w:val="21"/>
              </w:rPr>
              <w:t>（</w:t>
            </w:r>
            <w:r w:rsidR="00060BFC" w:rsidRPr="00060BFC">
              <w:rPr>
                <w:rFonts w:ascii="Times New Roman" w:eastAsia="仿宋_GB2312" w:hAnsi="Times New Roman" w:cs="Times New Roman" w:hint="eastAsia"/>
                <w:kern w:val="0"/>
                <w:szCs w:val="21"/>
              </w:rPr>
              <w:t>指出让人、受让人、投标人、竞买人、中标人、竞得人的依法应当予以公开的信息</w:t>
            </w:r>
            <w:r w:rsidRPr="00840DD6">
              <w:rPr>
                <w:rFonts w:ascii="Times New Roman" w:eastAsia="仿宋_GB2312" w:hAnsi="Times New Roman" w:cs="Times New Roman" w:hint="eastAsia"/>
                <w:kern w:val="0"/>
                <w:szCs w:val="21"/>
              </w:rPr>
              <w:t>）</w:t>
            </w:r>
          </w:p>
        </w:tc>
        <w:tc>
          <w:tcPr>
            <w:tcW w:w="551"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信息形成后</w:t>
            </w:r>
            <w:r w:rsidRPr="007C3190">
              <w:rPr>
                <w:rFonts w:ascii="Times New Roman" w:eastAsia="仿宋_GB2312" w:hAnsi="Times New Roman" w:cs="Times New Roman"/>
                <w:kern w:val="0"/>
                <w:szCs w:val="21"/>
              </w:rPr>
              <w:t>7</w:t>
            </w:r>
            <w:r w:rsidRPr="00F637B5">
              <w:rPr>
                <w:rFonts w:ascii="Times New Roman" w:eastAsia="仿宋_GB2312" w:hAnsi="Times New Roman" w:cs="Times New Roman"/>
                <w:kern w:val="0"/>
                <w:szCs w:val="21"/>
              </w:rPr>
              <w:t>个工作日内</w:t>
            </w:r>
          </w:p>
        </w:tc>
        <w:tc>
          <w:tcPr>
            <w:tcW w:w="752"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szCs w:val="21"/>
              </w:rPr>
            </w:pPr>
            <w:r w:rsidRPr="00F637B5">
              <w:rPr>
                <w:rFonts w:ascii="Times New Roman" w:eastAsia="仿宋_GB2312" w:hAnsi="Times New Roman" w:cs="Times New Roman"/>
                <w:szCs w:val="21"/>
              </w:rPr>
              <w:t>全国公共资源交易平台（四川省）</w:t>
            </w:r>
          </w:p>
        </w:tc>
        <w:tc>
          <w:tcPr>
            <w:tcW w:w="1238" w:type="pct"/>
            <w:tcBorders>
              <w:top w:val="nil"/>
              <w:left w:val="nil"/>
              <w:bottom w:val="single" w:sz="8" w:space="0" w:color="333333"/>
              <w:right w:val="single" w:sz="8" w:space="0" w:color="333333"/>
            </w:tcBorders>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同级政府政务公开主管部门、</w:t>
            </w:r>
            <w:r w:rsidRPr="00F637B5">
              <w:rPr>
                <w:rFonts w:ascii="Times New Roman" w:eastAsia="仿宋_GB2312" w:hAnsi="Times New Roman" w:cs="Times New Roman"/>
                <w:szCs w:val="21"/>
              </w:rPr>
              <w:t>全国公共资源交易平台（四川省）诚信监督栏目</w:t>
            </w:r>
          </w:p>
        </w:tc>
        <w:tc>
          <w:tcPr>
            <w:tcW w:w="457" w:type="pct"/>
            <w:tcBorders>
              <w:top w:val="nil"/>
              <w:left w:val="nil"/>
              <w:bottom w:val="single" w:sz="8" w:space="0" w:color="333333"/>
              <w:right w:val="single" w:sz="8" w:space="0" w:color="333333"/>
            </w:tcBorders>
            <w:vAlign w:val="center"/>
          </w:tcPr>
          <w:p w:rsidR="00417AE4" w:rsidRPr="00EE3F2F" w:rsidRDefault="00417AE4" w:rsidP="00417AE4">
            <w:pPr>
              <w:widowControl/>
              <w:spacing w:line="340" w:lineRule="atLeas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公共资源交易平台</w:t>
            </w:r>
          </w:p>
        </w:tc>
      </w:tr>
      <w:tr w:rsidR="00417AE4" w:rsidRPr="00F637B5" w:rsidTr="003900ED">
        <w:trPr>
          <w:cantSplit/>
          <w:trHeight w:val="592"/>
          <w:jc w:val="center"/>
        </w:trPr>
        <w:tc>
          <w:tcPr>
            <w:tcW w:w="256" w:type="pct"/>
            <w:tcBorders>
              <w:top w:val="nil"/>
              <w:left w:val="single" w:sz="8" w:space="0" w:color="333333"/>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7C3190">
              <w:rPr>
                <w:rFonts w:ascii="Times New Roman" w:eastAsia="仿宋_GB2312" w:hAnsi="Times New Roman" w:cs="Times New Roman"/>
                <w:kern w:val="0"/>
                <w:szCs w:val="21"/>
              </w:rPr>
              <w:lastRenderedPageBreak/>
              <w:t>16</w:t>
            </w:r>
          </w:p>
        </w:tc>
        <w:tc>
          <w:tcPr>
            <w:tcW w:w="451" w:type="pct"/>
            <w:vMerge/>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jc w:val="center"/>
              <w:rPr>
                <w:rFonts w:ascii="Times New Roman" w:eastAsia="仿宋_GB2312" w:hAnsi="Times New Roman" w:cs="Times New Roman"/>
                <w:kern w:val="0"/>
                <w:szCs w:val="21"/>
              </w:rPr>
            </w:pPr>
          </w:p>
        </w:tc>
        <w:tc>
          <w:tcPr>
            <w:tcW w:w="1295"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交易主体信用信息</w:t>
            </w:r>
            <w:r w:rsidRPr="00F637B5">
              <w:rPr>
                <w:rFonts w:ascii="Times New Roman" w:eastAsia="仿宋_GB2312" w:hAnsi="Times New Roman" w:cs="Times New Roman"/>
                <w:kern w:val="0"/>
                <w:szCs w:val="21"/>
              </w:rPr>
              <w:t>（</w:t>
            </w:r>
            <w:r w:rsidRPr="00F637B5">
              <w:rPr>
                <w:rFonts w:ascii="Times New Roman" w:eastAsia="仿宋_GB2312" w:hAnsi="Times New Roman" w:cs="Times New Roman"/>
                <w:szCs w:val="21"/>
              </w:rPr>
              <w:t>违法违规信息、黑名单信息、</w:t>
            </w:r>
            <w:r>
              <w:rPr>
                <w:rFonts w:ascii="Times New Roman" w:eastAsia="仿宋_GB2312" w:hAnsi="Times New Roman" w:cs="Times New Roman" w:hint="eastAsia"/>
                <w:szCs w:val="21"/>
              </w:rPr>
              <w:t>表彰表扬</w:t>
            </w:r>
            <w:r>
              <w:rPr>
                <w:rFonts w:ascii="Times New Roman" w:eastAsia="仿宋_GB2312" w:hAnsi="Times New Roman" w:cs="Times New Roman"/>
                <w:szCs w:val="21"/>
              </w:rPr>
              <w:t>及</w:t>
            </w:r>
            <w:r w:rsidRPr="00F637B5">
              <w:rPr>
                <w:rFonts w:ascii="Times New Roman" w:eastAsia="仿宋_GB2312" w:hAnsi="Times New Roman" w:cs="Times New Roman"/>
                <w:szCs w:val="21"/>
              </w:rPr>
              <w:t>奖励信息）</w:t>
            </w:r>
          </w:p>
        </w:tc>
        <w:tc>
          <w:tcPr>
            <w:tcW w:w="551"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信息形成后</w:t>
            </w:r>
            <w:r w:rsidRPr="007C3190">
              <w:rPr>
                <w:rFonts w:ascii="Times New Roman" w:eastAsia="仿宋_GB2312" w:hAnsi="Times New Roman" w:cs="Times New Roman"/>
                <w:kern w:val="0"/>
                <w:szCs w:val="21"/>
              </w:rPr>
              <w:t>7</w:t>
            </w:r>
            <w:r w:rsidRPr="00F637B5">
              <w:rPr>
                <w:rFonts w:ascii="Times New Roman" w:eastAsia="仿宋_GB2312" w:hAnsi="Times New Roman" w:cs="Times New Roman"/>
                <w:kern w:val="0"/>
                <w:szCs w:val="21"/>
              </w:rPr>
              <w:t>个工作日内</w:t>
            </w:r>
          </w:p>
        </w:tc>
        <w:tc>
          <w:tcPr>
            <w:tcW w:w="752"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szCs w:val="21"/>
              </w:rPr>
            </w:pPr>
            <w:r w:rsidRPr="00F637B5">
              <w:rPr>
                <w:rFonts w:ascii="Times New Roman" w:eastAsia="仿宋_GB2312" w:hAnsi="Times New Roman" w:cs="Times New Roman"/>
                <w:szCs w:val="21"/>
              </w:rPr>
              <w:t>全国公共资源交易平台（四川省）、矿产资源主管部门网站</w:t>
            </w:r>
          </w:p>
        </w:tc>
        <w:tc>
          <w:tcPr>
            <w:tcW w:w="1238" w:type="pct"/>
            <w:tcBorders>
              <w:top w:val="nil"/>
              <w:left w:val="nil"/>
              <w:bottom w:val="single" w:sz="8" w:space="0" w:color="333333"/>
              <w:right w:val="single" w:sz="8" w:space="0" w:color="333333"/>
            </w:tcBorders>
            <w:vAlign w:val="center"/>
          </w:tcPr>
          <w:p w:rsidR="00417AE4" w:rsidRPr="00F637B5" w:rsidRDefault="00417AE4" w:rsidP="00417171">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同级政府政务公开主管部门</w:t>
            </w:r>
            <w:r w:rsidR="00417171">
              <w:rPr>
                <w:rFonts w:ascii="Times New Roman" w:eastAsia="仿宋_GB2312" w:hAnsi="Times New Roman" w:cs="Times New Roman" w:hint="eastAsia"/>
                <w:kern w:val="0"/>
                <w:szCs w:val="21"/>
              </w:rPr>
              <w:t>，</w:t>
            </w:r>
            <w:r w:rsidRPr="00F637B5">
              <w:rPr>
                <w:rFonts w:ascii="Times New Roman" w:eastAsia="仿宋_GB2312" w:hAnsi="Times New Roman" w:cs="Times New Roman"/>
                <w:kern w:val="0"/>
                <w:szCs w:val="21"/>
              </w:rPr>
              <w:t>全国矿业权人勘查开采信息公示系统异常名录、严重违法名单栏目</w:t>
            </w:r>
            <w:r w:rsidR="00417171">
              <w:rPr>
                <w:rFonts w:ascii="Times New Roman" w:eastAsia="仿宋_GB2312" w:hAnsi="Times New Roman" w:cs="Times New Roman" w:hint="eastAsia"/>
                <w:kern w:val="0"/>
                <w:szCs w:val="21"/>
              </w:rPr>
              <w:t>，</w:t>
            </w:r>
            <w:r w:rsidRPr="00F637B5">
              <w:rPr>
                <w:rFonts w:ascii="Times New Roman" w:eastAsia="仿宋_GB2312" w:hAnsi="Times New Roman" w:cs="Times New Roman"/>
                <w:szCs w:val="21"/>
              </w:rPr>
              <w:t>全国公共资源交易平台（四川省）诚信监督栏目</w:t>
            </w:r>
          </w:p>
        </w:tc>
        <w:tc>
          <w:tcPr>
            <w:tcW w:w="457" w:type="pct"/>
            <w:tcBorders>
              <w:top w:val="nil"/>
              <w:left w:val="nil"/>
              <w:bottom w:val="single" w:sz="8" w:space="0" w:color="333333"/>
              <w:right w:val="single" w:sz="8" w:space="0" w:color="333333"/>
            </w:tcBorders>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EE3F2F">
              <w:rPr>
                <w:rFonts w:ascii="Times New Roman" w:eastAsia="仿宋_GB2312" w:hAnsi="Times New Roman" w:cs="Times New Roman"/>
                <w:kern w:val="0"/>
                <w:szCs w:val="21"/>
              </w:rPr>
              <w:t>国土资源部门</w:t>
            </w:r>
          </w:p>
        </w:tc>
      </w:tr>
      <w:tr w:rsidR="00417AE4" w:rsidRPr="00F637B5" w:rsidTr="005C2EE6">
        <w:trPr>
          <w:cantSplit/>
          <w:trHeight w:val="774"/>
          <w:jc w:val="center"/>
        </w:trPr>
        <w:tc>
          <w:tcPr>
            <w:tcW w:w="256" w:type="pct"/>
            <w:tcBorders>
              <w:top w:val="single" w:sz="4" w:space="0" w:color="auto"/>
              <w:left w:val="single" w:sz="8" w:space="0" w:color="333333"/>
              <w:bottom w:val="single" w:sz="8" w:space="0" w:color="333333"/>
              <w:right w:val="single" w:sz="8" w:space="0" w:color="333333"/>
            </w:tcBorders>
            <w:tcMar>
              <w:top w:w="0" w:type="dxa"/>
              <w:left w:w="108" w:type="dxa"/>
              <w:bottom w:w="0" w:type="dxa"/>
              <w:right w:w="108" w:type="dxa"/>
            </w:tcMar>
            <w:vAlign w:val="center"/>
          </w:tcPr>
          <w:p w:rsidR="00417AE4" w:rsidRPr="00F637B5" w:rsidRDefault="00417171" w:rsidP="00417171">
            <w:pPr>
              <w:widowControl/>
              <w:spacing w:line="340" w:lineRule="atLeast"/>
              <w:jc w:val="center"/>
              <w:rPr>
                <w:rFonts w:ascii="Times New Roman" w:eastAsia="仿宋_GB2312" w:hAnsi="Times New Roman" w:cs="Times New Roman"/>
                <w:kern w:val="0"/>
                <w:szCs w:val="21"/>
              </w:rPr>
            </w:pPr>
            <w:r w:rsidRPr="007C3190">
              <w:rPr>
                <w:rFonts w:ascii="Times New Roman" w:eastAsia="仿宋_GB2312" w:hAnsi="Times New Roman" w:cs="Times New Roman"/>
                <w:kern w:val="0"/>
                <w:szCs w:val="21"/>
              </w:rPr>
              <w:t>1</w:t>
            </w:r>
            <w:r>
              <w:rPr>
                <w:rFonts w:ascii="Times New Roman" w:eastAsia="仿宋_GB2312" w:hAnsi="Times New Roman" w:cs="Times New Roman"/>
                <w:kern w:val="0"/>
                <w:szCs w:val="21"/>
              </w:rPr>
              <w:t>7</w:t>
            </w:r>
          </w:p>
        </w:tc>
        <w:tc>
          <w:tcPr>
            <w:tcW w:w="451" w:type="pct"/>
            <w:tcBorders>
              <w:top w:val="single" w:sz="4" w:space="0" w:color="auto"/>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5C2EE6" w:rsidP="00417AE4">
            <w:pPr>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企业国有</w:t>
            </w:r>
            <w:r>
              <w:rPr>
                <w:rFonts w:ascii="Times New Roman" w:eastAsia="仿宋_GB2312" w:hAnsi="Times New Roman" w:cs="Times New Roman"/>
                <w:kern w:val="0"/>
                <w:szCs w:val="21"/>
              </w:rPr>
              <w:t>产权</w:t>
            </w:r>
            <w:r w:rsidRPr="00F637B5">
              <w:rPr>
                <w:rFonts w:ascii="Times New Roman" w:eastAsia="仿宋_GB2312" w:hAnsi="Times New Roman" w:cs="Times New Roman"/>
                <w:kern w:val="0"/>
                <w:szCs w:val="21"/>
              </w:rPr>
              <w:t>交易</w:t>
            </w:r>
          </w:p>
        </w:tc>
        <w:tc>
          <w:tcPr>
            <w:tcW w:w="1295" w:type="pct"/>
            <w:tcBorders>
              <w:top w:val="single" w:sz="4" w:space="0" w:color="auto"/>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交易信息（</w:t>
            </w:r>
            <w:r w:rsidR="005C2EE6" w:rsidRPr="005C2EE6">
              <w:rPr>
                <w:rFonts w:ascii="Times New Roman" w:eastAsia="仿宋_GB2312" w:hAnsi="Times New Roman" w:cs="Times New Roman" w:hint="eastAsia"/>
                <w:kern w:val="0"/>
                <w:szCs w:val="21"/>
              </w:rPr>
              <w:t>产权交易决策及批准信息</w:t>
            </w:r>
            <w:r w:rsidR="005C2EE6">
              <w:rPr>
                <w:rFonts w:ascii="Times New Roman" w:eastAsia="仿宋_GB2312" w:hAnsi="Times New Roman" w:cs="Times New Roman" w:hint="eastAsia"/>
                <w:kern w:val="0"/>
                <w:szCs w:val="21"/>
              </w:rPr>
              <w:t>、</w:t>
            </w:r>
            <w:r w:rsidRPr="00F637B5">
              <w:rPr>
                <w:rFonts w:ascii="Times New Roman" w:eastAsia="仿宋_GB2312" w:hAnsi="Times New Roman" w:cs="Times New Roman" w:hint="eastAsia"/>
                <w:szCs w:val="21"/>
              </w:rPr>
              <w:t>转让</w:t>
            </w:r>
            <w:r w:rsidRPr="00F637B5">
              <w:rPr>
                <w:rFonts w:ascii="Times New Roman" w:eastAsia="仿宋_GB2312" w:hAnsi="Times New Roman" w:cs="Times New Roman"/>
                <w:szCs w:val="21"/>
              </w:rPr>
              <w:t>公告</w:t>
            </w:r>
            <w:r w:rsidRPr="00F637B5">
              <w:rPr>
                <w:rFonts w:ascii="Times New Roman" w:eastAsia="仿宋_GB2312" w:hAnsi="Times New Roman" w:cs="Times New Roman" w:hint="eastAsia"/>
                <w:szCs w:val="21"/>
              </w:rPr>
              <w:t>&lt;</w:t>
            </w:r>
            <w:r w:rsidRPr="00F637B5">
              <w:rPr>
                <w:rFonts w:ascii="Times New Roman" w:eastAsia="仿宋_GB2312" w:hAnsi="Times New Roman" w:cs="Times New Roman"/>
                <w:szCs w:val="21"/>
              </w:rPr>
              <w:t>标的简况、委托方简况、资产评估情况、转让价格、交易行为批准情况</w:t>
            </w:r>
            <w:r w:rsidRPr="00F637B5">
              <w:rPr>
                <w:rFonts w:ascii="Times New Roman" w:eastAsia="仿宋_GB2312" w:hAnsi="Times New Roman" w:cs="Times New Roman" w:hint="eastAsia"/>
                <w:szCs w:val="21"/>
              </w:rPr>
              <w:t>&gt;</w:t>
            </w:r>
            <w:r w:rsidRPr="00F637B5">
              <w:rPr>
                <w:rFonts w:ascii="Times New Roman" w:eastAsia="仿宋_GB2312" w:hAnsi="Times New Roman" w:cs="Times New Roman"/>
                <w:szCs w:val="21"/>
              </w:rPr>
              <w:t>、成交信息公告</w:t>
            </w:r>
            <w:r w:rsidRPr="00F637B5">
              <w:rPr>
                <w:rFonts w:ascii="Times New Roman" w:eastAsia="仿宋_GB2312" w:hAnsi="Times New Roman" w:cs="Times New Roman" w:hint="eastAsia"/>
                <w:szCs w:val="21"/>
              </w:rPr>
              <w:t>&lt;</w:t>
            </w:r>
            <w:r w:rsidRPr="00F637B5">
              <w:rPr>
                <w:rFonts w:ascii="Times New Roman" w:eastAsia="仿宋_GB2312" w:hAnsi="Times New Roman" w:cs="Times New Roman"/>
                <w:szCs w:val="21"/>
              </w:rPr>
              <w:t>标的名称、评估结果、挂牌价格、成交价格、付款方式、结算方式</w:t>
            </w:r>
            <w:r w:rsidRPr="00F637B5">
              <w:rPr>
                <w:rFonts w:ascii="Times New Roman" w:eastAsia="仿宋_GB2312" w:hAnsi="Times New Roman" w:cs="Times New Roman" w:hint="eastAsia"/>
                <w:szCs w:val="21"/>
              </w:rPr>
              <w:t>&gt;</w:t>
            </w:r>
            <w:r w:rsidRPr="00F637B5">
              <w:rPr>
                <w:rFonts w:ascii="Times New Roman" w:eastAsia="仿宋_GB2312" w:hAnsi="Times New Roman" w:cs="Times New Roman" w:hint="eastAsia"/>
                <w:szCs w:val="21"/>
              </w:rPr>
              <w:t>）</w:t>
            </w:r>
          </w:p>
        </w:tc>
        <w:tc>
          <w:tcPr>
            <w:tcW w:w="551"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按法律法规</w:t>
            </w:r>
            <w:r w:rsidRPr="00F637B5">
              <w:rPr>
                <w:rFonts w:ascii="Times New Roman" w:eastAsia="仿宋_GB2312" w:hAnsi="Times New Roman" w:cs="Times New Roman" w:hint="eastAsia"/>
                <w:kern w:val="0"/>
                <w:szCs w:val="21"/>
              </w:rPr>
              <w:t>规定</w:t>
            </w:r>
            <w:r w:rsidRPr="00F637B5">
              <w:rPr>
                <w:rFonts w:ascii="Times New Roman" w:eastAsia="仿宋_GB2312" w:hAnsi="Times New Roman" w:cs="Times New Roman"/>
                <w:kern w:val="0"/>
                <w:szCs w:val="21"/>
              </w:rPr>
              <w:t>时限公示</w:t>
            </w:r>
          </w:p>
        </w:tc>
        <w:tc>
          <w:tcPr>
            <w:tcW w:w="752"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EC01C9">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szCs w:val="21"/>
              </w:rPr>
              <w:t>全国公共资源交易平台（四川省）、公共资源交易平台网站</w:t>
            </w:r>
          </w:p>
        </w:tc>
        <w:tc>
          <w:tcPr>
            <w:tcW w:w="1238" w:type="pct"/>
            <w:tcBorders>
              <w:top w:val="nil"/>
              <w:left w:val="nil"/>
              <w:bottom w:val="single" w:sz="8" w:space="0" w:color="333333"/>
              <w:right w:val="single" w:sz="8" w:space="0" w:color="333333"/>
            </w:tcBorders>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同级政府政务公开主管部门、</w:t>
            </w:r>
            <w:r w:rsidRPr="00F637B5">
              <w:rPr>
                <w:rFonts w:ascii="Times New Roman" w:eastAsia="仿宋_GB2312" w:hAnsi="Times New Roman" w:cs="Times New Roman"/>
                <w:szCs w:val="21"/>
              </w:rPr>
              <w:t>全国公共资源交易平台（四川省）诚信监督栏目</w:t>
            </w:r>
          </w:p>
        </w:tc>
        <w:tc>
          <w:tcPr>
            <w:tcW w:w="457" w:type="pct"/>
            <w:tcBorders>
              <w:top w:val="nil"/>
              <w:left w:val="nil"/>
              <w:bottom w:val="single" w:sz="8" w:space="0" w:color="333333"/>
              <w:right w:val="single" w:sz="8" w:space="0" w:color="333333"/>
            </w:tcBorders>
            <w:vAlign w:val="center"/>
          </w:tcPr>
          <w:p w:rsidR="00417AE4" w:rsidRPr="00F637B5" w:rsidRDefault="00417AE4" w:rsidP="00EC01C9">
            <w:pPr>
              <w:widowControl/>
              <w:spacing w:line="340" w:lineRule="atLeas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转让方</w:t>
            </w:r>
            <w:r>
              <w:rPr>
                <w:rFonts w:ascii="Times New Roman" w:eastAsia="仿宋_GB2312" w:hAnsi="Times New Roman" w:cs="Times New Roman"/>
                <w:kern w:val="0"/>
                <w:szCs w:val="21"/>
              </w:rPr>
              <w:t>、</w:t>
            </w:r>
            <w:r w:rsidRPr="00F637B5">
              <w:rPr>
                <w:rFonts w:ascii="Times New Roman" w:eastAsia="仿宋_GB2312" w:hAnsi="Times New Roman" w:cs="Times New Roman"/>
                <w:kern w:val="0"/>
                <w:szCs w:val="21"/>
              </w:rPr>
              <w:t>公共资源交易平台</w:t>
            </w:r>
          </w:p>
        </w:tc>
      </w:tr>
      <w:tr w:rsidR="00417AE4" w:rsidRPr="00F637B5" w:rsidTr="003900ED">
        <w:trPr>
          <w:cantSplit/>
          <w:trHeight w:val="620"/>
          <w:jc w:val="center"/>
        </w:trPr>
        <w:tc>
          <w:tcPr>
            <w:tcW w:w="256" w:type="pct"/>
            <w:tcBorders>
              <w:top w:val="nil"/>
              <w:left w:val="single" w:sz="8" w:space="0" w:color="333333"/>
              <w:bottom w:val="single" w:sz="8" w:space="0" w:color="333333"/>
              <w:right w:val="single" w:sz="8" w:space="0" w:color="333333"/>
            </w:tcBorders>
            <w:tcMar>
              <w:top w:w="0" w:type="dxa"/>
              <w:left w:w="108" w:type="dxa"/>
              <w:bottom w:w="0" w:type="dxa"/>
              <w:right w:w="108" w:type="dxa"/>
            </w:tcMar>
            <w:vAlign w:val="center"/>
          </w:tcPr>
          <w:p w:rsidR="00417AE4" w:rsidRPr="00F637B5" w:rsidRDefault="00417171" w:rsidP="00417AE4">
            <w:pPr>
              <w:widowControl/>
              <w:spacing w:line="340" w:lineRule="atLeas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18</w:t>
            </w:r>
          </w:p>
        </w:tc>
        <w:tc>
          <w:tcPr>
            <w:tcW w:w="451" w:type="pct"/>
            <w:vMerge w:val="restart"/>
            <w:tcBorders>
              <w:top w:val="nil"/>
              <w:left w:val="nil"/>
              <w:right w:val="single" w:sz="8" w:space="0" w:color="333333"/>
            </w:tcBorders>
            <w:tcMar>
              <w:top w:w="0" w:type="dxa"/>
              <w:left w:w="108" w:type="dxa"/>
              <w:bottom w:w="0" w:type="dxa"/>
              <w:right w:w="108" w:type="dxa"/>
            </w:tcMar>
            <w:vAlign w:val="center"/>
          </w:tcPr>
          <w:p w:rsidR="00417AE4" w:rsidRPr="00F637B5" w:rsidRDefault="00417AE4" w:rsidP="00417AE4">
            <w:pPr>
              <w:widowControl/>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行政事业单位</w:t>
            </w:r>
            <w:r>
              <w:rPr>
                <w:rFonts w:ascii="Times New Roman" w:eastAsia="仿宋_GB2312" w:hAnsi="Times New Roman" w:cs="Times New Roman"/>
                <w:kern w:val="0"/>
                <w:szCs w:val="21"/>
              </w:rPr>
              <w:t>国有产权</w:t>
            </w:r>
            <w:r w:rsidRPr="00F637B5">
              <w:rPr>
                <w:rFonts w:ascii="Times New Roman" w:eastAsia="仿宋_GB2312" w:hAnsi="Times New Roman" w:cs="Times New Roman"/>
                <w:kern w:val="0"/>
                <w:szCs w:val="21"/>
              </w:rPr>
              <w:t>交易</w:t>
            </w:r>
          </w:p>
        </w:tc>
        <w:tc>
          <w:tcPr>
            <w:tcW w:w="1295"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Pr>
                <w:rFonts w:ascii="Times New Roman" w:eastAsia="仿宋_GB2312" w:hAnsi="Times New Roman" w:cs="Times New Roman"/>
                <w:szCs w:val="21"/>
                <w:shd w:val="clear" w:color="auto" w:fill="FFFFFF"/>
              </w:rPr>
              <w:t>产权</w:t>
            </w:r>
            <w:r w:rsidRPr="00F637B5">
              <w:rPr>
                <w:rFonts w:ascii="Times New Roman" w:eastAsia="仿宋_GB2312" w:hAnsi="Times New Roman" w:cs="Times New Roman"/>
                <w:szCs w:val="21"/>
                <w:shd w:val="clear" w:color="auto" w:fill="FFFFFF"/>
              </w:rPr>
              <w:t>交易决策及批准信息</w:t>
            </w:r>
            <w:r>
              <w:rPr>
                <w:rFonts w:ascii="Times New Roman" w:eastAsia="仿宋_GB2312" w:hAnsi="Times New Roman" w:cs="Times New Roman" w:hint="eastAsia"/>
                <w:szCs w:val="21"/>
                <w:shd w:val="clear" w:color="auto" w:fill="FFFFFF"/>
              </w:rPr>
              <w:t>、</w:t>
            </w:r>
            <w:r>
              <w:rPr>
                <w:rFonts w:ascii="Times New Roman" w:eastAsia="仿宋_GB2312" w:hAnsi="Times New Roman" w:cs="Times New Roman"/>
                <w:szCs w:val="21"/>
                <w:shd w:val="clear" w:color="auto" w:fill="FFFFFF"/>
              </w:rPr>
              <w:t>交易主体信用信息</w:t>
            </w:r>
            <w:r w:rsidRPr="00F637B5">
              <w:rPr>
                <w:rFonts w:ascii="Times New Roman" w:eastAsia="仿宋_GB2312" w:hAnsi="Times New Roman" w:cs="Times New Roman"/>
                <w:kern w:val="0"/>
                <w:szCs w:val="21"/>
              </w:rPr>
              <w:t>（</w:t>
            </w:r>
            <w:r w:rsidRPr="00F637B5">
              <w:rPr>
                <w:rFonts w:ascii="Times New Roman" w:eastAsia="仿宋_GB2312" w:hAnsi="Times New Roman" w:cs="Times New Roman"/>
                <w:szCs w:val="21"/>
              </w:rPr>
              <w:t>违法违规信息、黑名单信息、</w:t>
            </w:r>
            <w:r>
              <w:rPr>
                <w:rFonts w:ascii="Times New Roman" w:eastAsia="仿宋_GB2312" w:hAnsi="Times New Roman" w:cs="Times New Roman" w:hint="eastAsia"/>
                <w:szCs w:val="21"/>
              </w:rPr>
              <w:t>表彰表扬及</w:t>
            </w:r>
            <w:r w:rsidRPr="00F637B5">
              <w:rPr>
                <w:rFonts w:ascii="Times New Roman" w:eastAsia="仿宋_GB2312" w:hAnsi="Times New Roman" w:cs="Times New Roman"/>
                <w:szCs w:val="21"/>
              </w:rPr>
              <w:t>奖励信息）</w:t>
            </w:r>
          </w:p>
        </w:tc>
        <w:tc>
          <w:tcPr>
            <w:tcW w:w="551"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信息形成后</w:t>
            </w:r>
            <w:r w:rsidRPr="007C3190">
              <w:rPr>
                <w:rFonts w:ascii="Times New Roman" w:eastAsia="仿宋_GB2312" w:hAnsi="Times New Roman" w:cs="Times New Roman"/>
                <w:kern w:val="0"/>
                <w:szCs w:val="21"/>
              </w:rPr>
              <w:t>7</w:t>
            </w:r>
            <w:r w:rsidRPr="00F637B5">
              <w:rPr>
                <w:rFonts w:ascii="Times New Roman" w:eastAsia="仿宋_GB2312" w:hAnsi="Times New Roman" w:cs="Times New Roman"/>
                <w:kern w:val="0"/>
                <w:szCs w:val="21"/>
              </w:rPr>
              <w:t>个工作日内</w:t>
            </w:r>
          </w:p>
        </w:tc>
        <w:tc>
          <w:tcPr>
            <w:tcW w:w="752"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szCs w:val="21"/>
              </w:rPr>
              <w:t>全国公共资源交易平台（四川省）、</w:t>
            </w:r>
            <w:r w:rsidRPr="00F637B5">
              <w:rPr>
                <w:rFonts w:ascii="Times New Roman" w:eastAsia="仿宋_GB2312" w:hAnsi="Times New Roman" w:cs="Times New Roman"/>
                <w:kern w:val="0"/>
                <w:szCs w:val="21"/>
              </w:rPr>
              <w:t>机关事务管理局网站</w:t>
            </w:r>
          </w:p>
        </w:tc>
        <w:tc>
          <w:tcPr>
            <w:tcW w:w="1238" w:type="pct"/>
            <w:tcBorders>
              <w:top w:val="nil"/>
              <w:left w:val="nil"/>
              <w:bottom w:val="single" w:sz="8" w:space="0" w:color="333333"/>
              <w:right w:val="single" w:sz="8" w:space="0" w:color="333333"/>
            </w:tcBorders>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同级政府政务公开主管部门、</w:t>
            </w:r>
            <w:r w:rsidRPr="00F637B5">
              <w:rPr>
                <w:rFonts w:ascii="Times New Roman" w:eastAsia="仿宋_GB2312" w:hAnsi="Times New Roman" w:cs="Times New Roman"/>
                <w:szCs w:val="21"/>
              </w:rPr>
              <w:t>四川省机关事务管理局网站、全国公共资源交易平台（四川省）诚信监督栏目</w:t>
            </w:r>
          </w:p>
        </w:tc>
        <w:tc>
          <w:tcPr>
            <w:tcW w:w="457" w:type="pct"/>
            <w:tcBorders>
              <w:top w:val="nil"/>
              <w:left w:val="nil"/>
              <w:bottom w:val="single" w:sz="8" w:space="0" w:color="333333"/>
              <w:right w:val="single" w:sz="8" w:space="0" w:color="333333"/>
            </w:tcBorders>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机关事务管理局</w:t>
            </w:r>
          </w:p>
        </w:tc>
      </w:tr>
      <w:tr w:rsidR="00417AE4" w:rsidRPr="00F637B5" w:rsidTr="003900ED">
        <w:trPr>
          <w:cantSplit/>
          <w:trHeight w:val="592"/>
          <w:jc w:val="center"/>
        </w:trPr>
        <w:tc>
          <w:tcPr>
            <w:tcW w:w="256" w:type="pct"/>
            <w:tcBorders>
              <w:top w:val="nil"/>
              <w:left w:val="single" w:sz="8" w:space="0" w:color="333333"/>
              <w:bottom w:val="single" w:sz="8" w:space="0" w:color="333333"/>
              <w:right w:val="single" w:sz="8" w:space="0" w:color="333333"/>
            </w:tcBorders>
            <w:tcMar>
              <w:top w:w="0" w:type="dxa"/>
              <w:left w:w="108" w:type="dxa"/>
              <w:bottom w:w="0" w:type="dxa"/>
              <w:right w:w="108" w:type="dxa"/>
            </w:tcMar>
            <w:vAlign w:val="center"/>
          </w:tcPr>
          <w:p w:rsidR="00417AE4" w:rsidRPr="00F637B5" w:rsidRDefault="00417171" w:rsidP="00417AE4">
            <w:pPr>
              <w:widowControl/>
              <w:spacing w:line="340" w:lineRule="atLeas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lastRenderedPageBreak/>
              <w:t>19</w:t>
            </w:r>
          </w:p>
        </w:tc>
        <w:tc>
          <w:tcPr>
            <w:tcW w:w="451" w:type="pct"/>
            <w:vMerge/>
            <w:tcBorders>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jc w:val="center"/>
              <w:rPr>
                <w:rFonts w:ascii="Times New Roman" w:eastAsia="仿宋_GB2312" w:hAnsi="Times New Roman" w:cs="Times New Roman"/>
                <w:kern w:val="0"/>
                <w:szCs w:val="21"/>
              </w:rPr>
            </w:pPr>
          </w:p>
        </w:tc>
        <w:tc>
          <w:tcPr>
            <w:tcW w:w="1295"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交易信息（</w:t>
            </w:r>
            <w:r w:rsidRPr="00F637B5">
              <w:rPr>
                <w:rFonts w:ascii="Times New Roman" w:eastAsia="仿宋_GB2312" w:hAnsi="Times New Roman" w:cs="Times New Roman"/>
                <w:szCs w:val="21"/>
              </w:rPr>
              <w:t>出让公告</w:t>
            </w:r>
            <w:r w:rsidRPr="00F637B5">
              <w:rPr>
                <w:rFonts w:ascii="Times New Roman" w:eastAsia="仿宋_GB2312" w:hAnsi="Times New Roman" w:cs="Times New Roman" w:hint="eastAsia"/>
                <w:szCs w:val="21"/>
              </w:rPr>
              <w:t>&lt;</w:t>
            </w:r>
            <w:r w:rsidRPr="00F637B5">
              <w:rPr>
                <w:rFonts w:ascii="Times New Roman" w:eastAsia="仿宋_GB2312" w:hAnsi="Times New Roman" w:cs="Times New Roman"/>
                <w:szCs w:val="21"/>
              </w:rPr>
              <w:t>标的简况、委托方简况、资产评估情况、转让价格、交易行为批准情况</w:t>
            </w:r>
            <w:r w:rsidRPr="00F637B5">
              <w:rPr>
                <w:rFonts w:ascii="Times New Roman" w:eastAsia="仿宋_GB2312" w:hAnsi="Times New Roman" w:cs="Times New Roman" w:hint="eastAsia"/>
                <w:szCs w:val="21"/>
              </w:rPr>
              <w:t>&gt;</w:t>
            </w:r>
            <w:r w:rsidRPr="00F637B5">
              <w:rPr>
                <w:rFonts w:ascii="Times New Roman" w:eastAsia="仿宋_GB2312" w:hAnsi="Times New Roman" w:cs="Times New Roman"/>
                <w:szCs w:val="21"/>
              </w:rPr>
              <w:t>、成交信息公告</w:t>
            </w:r>
            <w:r w:rsidRPr="00F637B5">
              <w:rPr>
                <w:rFonts w:ascii="Times New Roman" w:eastAsia="仿宋_GB2312" w:hAnsi="Times New Roman" w:cs="Times New Roman" w:hint="eastAsia"/>
                <w:szCs w:val="21"/>
              </w:rPr>
              <w:t>&lt;</w:t>
            </w:r>
            <w:r w:rsidRPr="00F637B5">
              <w:rPr>
                <w:rFonts w:ascii="Times New Roman" w:eastAsia="仿宋_GB2312" w:hAnsi="Times New Roman" w:cs="Times New Roman"/>
                <w:szCs w:val="21"/>
              </w:rPr>
              <w:t>标的名称、评估结果、挂牌价格、成交价格、付款方式、结算方式</w:t>
            </w:r>
            <w:r w:rsidRPr="00F637B5">
              <w:rPr>
                <w:rFonts w:ascii="Times New Roman" w:eastAsia="仿宋_GB2312" w:hAnsi="Times New Roman" w:cs="Times New Roman" w:hint="eastAsia"/>
                <w:szCs w:val="21"/>
              </w:rPr>
              <w:t>&gt;</w:t>
            </w:r>
            <w:r w:rsidRPr="00F637B5">
              <w:rPr>
                <w:rFonts w:ascii="Times New Roman" w:eastAsia="仿宋_GB2312" w:hAnsi="Times New Roman" w:cs="Times New Roman"/>
                <w:szCs w:val="21"/>
              </w:rPr>
              <w:t>）</w:t>
            </w:r>
          </w:p>
        </w:tc>
        <w:tc>
          <w:tcPr>
            <w:tcW w:w="551"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按法律法规</w:t>
            </w:r>
            <w:r w:rsidRPr="00F637B5">
              <w:rPr>
                <w:rFonts w:ascii="Times New Roman" w:eastAsia="仿宋_GB2312" w:hAnsi="Times New Roman" w:cs="Times New Roman" w:hint="eastAsia"/>
                <w:kern w:val="0"/>
                <w:szCs w:val="21"/>
              </w:rPr>
              <w:t>规定</w:t>
            </w:r>
            <w:r w:rsidRPr="00F637B5">
              <w:rPr>
                <w:rFonts w:ascii="Times New Roman" w:eastAsia="仿宋_GB2312" w:hAnsi="Times New Roman" w:cs="Times New Roman"/>
                <w:kern w:val="0"/>
                <w:szCs w:val="21"/>
              </w:rPr>
              <w:t>时限公示</w:t>
            </w:r>
          </w:p>
        </w:tc>
        <w:tc>
          <w:tcPr>
            <w:tcW w:w="752"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szCs w:val="21"/>
              </w:rPr>
              <w:t>全国公共资源交易平台（四川省）</w:t>
            </w:r>
          </w:p>
        </w:tc>
        <w:tc>
          <w:tcPr>
            <w:tcW w:w="1238" w:type="pct"/>
            <w:tcBorders>
              <w:top w:val="nil"/>
              <w:left w:val="nil"/>
              <w:bottom w:val="single" w:sz="8" w:space="0" w:color="333333"/>
              <w:right w:val="single" w:sz="8" w:space="0" w:color="333333"/>
            </w:tcBorders>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同级政府政务公开主管部门、</w:t>
            </w:r>
            <w:r w:rsidRPr="00F637B5">
              <w:rPr>
                <w:rFonts w:ascii="Times New Roman" w:eastAsia="仿宋_GB2312" w:hAnsi="Times New Roman" w:cs="Times New Roman"/>
                <w:szCs w:val="21"/>
              </w:rPr>
              <w:t>四川省机关事务管理局网站、全国公共资源交易平台（四川省）诚信监督栏目</w:t>
            </w:r>
          </w:p>
        </w:tc>
        <w:tc>
          <w:tcPr>
            <w:tcW w:w="457" w:type="pct"/>
            <w:tcBorders>
              <w:top w:val="nil"/>
              <w:left w:val="nil"/>
              <w:bottom w:val="single" w:sz="8" w:space="0" w:color="333333"/>
              <w:right w:val="single" w:sz="8" w:space="0" w:color="333333"/>
            </w:tcBorders>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转让方</w:t>
            </w:r>
            <w:r>
              <w:rPr>
                <w:rFonts w:ascii="Times New Roman" w:eastAsia="仿宋_GB2312" w:hAnsi="Times New Roman" w:cs="Times New Roman"/>
                <w:kern w:val="0"/>
                <w:szCs w:val="21"/>
              </w:rPr>
              <w:t>、</w:t>
            </w:r>
            <w:r w:rsidRPr="00F637B5">
              <w:rPr>
                <w:rFonts w:ascii="Times New Roman" w:eastAsia="仿宋_GB2312" w:hAnsi="Times New Roman" w:cs="Times New Roman"/>
                <w:kern w:val="0"/>
                <w:szCs w:val="21"/>
              </w:rPr>
              <w:t>公共资源交易平台</w:t>
            </w:r>
          </w:p>
        </w:tc>
      </w:tr>
      <w:tr w:rsidR="00417AE4" w:rsidRPr="00F637B5" w:rsidTr="003900ED">
        <w:trPr>
          <w:cantSplit/>
          <w:trHeight w:val="578"/>
          <w:jc w:val="center"/>
        </w:trPr>
        <w:tc>
          <w:tcPr>
            <w:tcW w:w="256" w:type="pct"/>
            <w:tcBorders>
              <w:top w:val="nil"/>
              <w:left w:val="single" w:sz="8" w:space="0" w:color="333333"/>
              <w:bottom w:val="single" w:sz="8" w:space="0" w:color="333333"/>
              <w:right w:val="single" w:sz="8" w:space="0" w:color="333333"/>
            </w:tcBorders>
            <w:tcMar>
              <w:top w:w="0" w:type="dxa"/>
              <w:left w:w="108" w:type="dxa"/>
              <w:bottom w:w="0" w:type="dxa"/>
              <w:right w:w="108" w:type="dxa"/>
            </w:tcMar>
            <w:vAlign w:val="center"/>
          </w:tcPr>
          <w:p w:rsidR="00417AE4" w:rsidRPr="00F637B5" w:rsidRDefault="00417171" w:rsidP="00417171">
            <w:pPr>
              <w:widowControl/>
              <w:spacing w:line="340" w:lineRule="atLeast"/>
              <w:jc w:val="center"/>
              <w:rPr>
                <w:rFonts w:ascii="Times New Roman" w:eastAsia="仿宋_GB2312" w:hAnsi="Times New Roman" w:cs="Times New Roman"/>
                <w:kern w:val="0"/>
                <w:szCs w:val="21"/>
              </w:rPr>
            </w:pPr>
            <w:r w:rsidRPr="007C3190">
              <w:rPr>
                <w:rFonts w:ascii="Times New Roman" w:eastAsia="仿宋_GB2312" w:hAnsi="Times New Roman" w:cs="Times New Roman"/>
                <w:kern w:val="0"/>
                <w:szCs w:val="21"/>
              </w:rPr>
              <w:t>2</w:t>
            </w:r>
            <w:r>
              <w:rPr>
                <w:rFonts w:ascii="Times New Roman" w:eastAsia="仿宋_GB2312" w:hAnsi="Times New Roman" w:cs="Times New Roman"/>
                <w:kern w:val="0"/>
                <w:szCs w:val="21"/>
              </w:rPr>
              <w:t>0</w:t>
            </w:r>
          </w:p>
        </w:tc>
        <w:tc>
          <w:tcPr>
            <w:tcW w:w="451" w:type="pct"/>
            <w:vMerge w:val="restar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药品、医用耗材和医用设备采购</w:t>
            </w:r>
          </w:p>
        </w:tc>
        <w:tc>
          <w:tcPr>
            <w:tcW w:w="1295"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集中采购目录</w:t>
            </w:r>
          </w:p>
        </w:tc>
        <w:tc>
          <w:tcPr>
            <w:tcW w:w="551"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信息形成后</w:t>
            </w:r>
            <w:r w:rsidRPr="007C3190">
              <w:rPr>
                <w:rFonts w:ascii="Times New Roman" w:eastAsia="仿宋_GB2312" w:hAnsi="Times New Roman" w:cs="Times New Roman"/>
                <w:kern w:val="0"/>
                <w:szCs w:val="21"/>
              </w:rPr>
              <w:t>7</w:t>
            </w:r>
            <w:r w:rsidRPr="00F637B5">
              <w:rPr>
                <w:rFonts w:ascii="Times New Roman" w:eastAsia="仿宋_GB2312" w:hAnsi="Times New Roman" w:cs="Times New Roman"/>
                <w:kern w:val="0"/>
                <w:szCs w:val="21"/>
              </w:rPr>
              <w:t>个工作日内</w:t>
            </w:r>
          </w:p>
        </w:tc>
        <w:tc>
          <w:tcPr>
            <w:tcW w:w="752"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szCs w:val="21"/>
              </w:rPr>
              <w:t>全国公共资源交易平台（四川省）、</w:t>
            </w:r>
            <w:r w:rsidRPr="00F637B5">
              <w:rPr>
                <w:rFonts w:ascii="Times New Roman" w:eastAsia="仿宋_GB2312" w:hAnsi="Times New Roman" w:cs="Times New Roman"/>
                <w:kern w:val="0"/>
                <w:szCs w:val="21"/>
              </w:rPr>
              <w:t>四川药械采购与监管网站</w:t>
            </w:r>
          </w:p>
        </w:tc>
        <w:tc>
          <w:tcPr>
            <w:tcW w:w="1238" w:type="pct"/>
            <w:tcBorders>
              <w:top w:val="nil"/>
              <w:left w:val="nil"/>
              <w:bottom w:val="single" w:sz="8" w:space="0" w:color="333333"/>
              <w:right w:val="single" w:sz="8" w:space="0" w:color="333333"/>
            </w:tcBorders>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同级政府政务公开主管部门、四川药械采购与监管网站、</w:t>
            </w:r>
            <w:r w:rsidRPr="00F637B5">
              <w:rPr>
                <w:rFonts w:ascii="Times New Roman" w:eastAsia="仿宋_GB2312" w:hAnsi="Times New Roman" w:cs="Times New Roman"/>
                <w:szCs w:val="21"/>
              </w:rPr>
              <w:t>全国公共资源交易平台（四川省）诚信监督栏目</w:t>
            </w:r>
          </w:p>
        </w:tc>
        <w:tc>
          <w:tcPr>
            <w:tcW w:w="457" w:type="pct"/>
            <w:tcBorders>
              <w:top w:val="nil"/>
              <w:left w:val="nil"/>
              <w:bottom w:val="single" w:sz="8" w:space="0" w:color="333333"/>
              <w:right w:val="single" w:sz="8" w:space="0" w:color="333333"/>
            </w:tcBorders>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卫生计生部门</w:t>
            </w:r>
          </w:p>
        </w:tc>
      </w:tr>
      <w:tr w:rsidR="00417AE4" w:rsidRPr="00F637B5" w:rsidTr="003900ED">
        <w:trPr>
          <w:cantSplit/>
          <w:trHeight w:val="747"/>
          <w:jc w:val="center"/>
        </w:trPr>
        <w:tc>
          <w:tcPr>
            <w:tcW w:w="256" w:type="pct"/>
            <w:tcBorders>
              <w:top w:val="nil"/>
              <w:left w:val="single" w:sz="8" w:space="0" w:color="333333"/>
              <w:bottom w:val="single" w:sz="8" w:space="0" w:color="333333"/>
              <w:right w:val="single" w:sz="8" w:space="0" w:color="333333"/>
            </w:tcBorders>
            <w:tcMar>
              <w:top w:w="0" w:type="dxa"/>
              <w:left w:w="108" w:type="dxa"/>
              <w:bottom w:w="0" w:type="dxa"/>
              <w:right w:w="108" w:type="dxa"/>
            </w:tcMar>
            <w:vAlign w:val="center"/>
          </w:tcPr>
          <w:p w:rsidR="00417AE4" w:rsidRPr="00F637B5" w:rsidRDefault="00417171" w:rsidP="00417171">
            <w:pPr>
              <w:widowControl/>
              <w:spacing w:line="340" w:lineRule="atLeast"/>
              <w:jc w:val="center"/>
              <w:rPr>
                <w:rFonts w:ascii="Times New Roman" w:eastAsia="仿宋_GB2312" w:hAnsi="Times New Roman" w:cs="Times New Roman"/>
                <w:kern w:val="0"/>
                <w:szCs w:val="21"/>
              </w:rPr>
            </w:pPr>
            <w:r w:rsidRPr="007C3190">
              <w:rPr>
                <w:rFonts w:ascii="Times New Roman" w:eastAsia="仿宋_GB2312" w:hAnsi="Times New Roman" w:cs="Times New Roman"/>
                <w:kern w:val="0"/>
                <w:szCs w:val="21"/>
              </w:rPr>
              <w:t>2</w:t>
            </w:r>
            <w:r>
              <w:rPr>
                <w:rFonts w:ascii="Times New Roman" w:eastAsia="仿宋_GB2312" w:hAnsi="Times New Roman" w:cs="Times New Roman"/>
                <w:kern w:val="0"/>
                <w:szCs w:val="21"/>
              </w:rPr>
              <w:t>1</w:t>
            </w:r>
          </w:p>
        </w:tc>
        <w:tc>
          <w:tcPr>
            <w:tcW w:w="451" w:type="pct"/>
            <w:vMerge/>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jc w:val="center"/>
              <w:rPr>
                <w:rFonts w:ascii="Times New Roman" w:eastAsia="仿宋_GB2312" w:hAnsi="Times New Roman" w:cs="Times New Roman"/>
                <w:kern w:val="0"/>
                <w:szCs w:val="21"/>
              </w:rPr>
            </w:pPr>
          </w:p>
        </w:tc>
        <w:tc>
          <w:tcPr>
            <w:tcW w:w="1295"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交易信息（采购公告、</w:t>
            </w:r>
            <w:r w:rsidRPr="00F637B5">
              <w:rPr>
                <w:rFonts w:ascii="Times New Roman" w:eastAsia="仿宋_GB2312" w:hAnsi="Times New Roman" w:cs="Times New Roman"/>
                <w:szCs w:val="21"/>
              </w:rPr>
              <w:t>采购结果、</w:t>
            </w:r>
            <w:r w:rsidR="00974EAF">
              <w:rPr>
                <w:rFonts w:ascii="Times New Roman" w:eastAsia="仿宋_GB2312" w:hAnsi="Times New Roman" w:cs="Times New Roman" w:hint="eastAsia"/>
                <w:szCs w:val="21"/>
              </w:rPr>
              <w:t>医用设备</w:t>
            </w:r>
            <w:r w:rsidR="00974EAF">
              <w:rPr>
                <w:rFonts w:ascii="Times New Roman" w:eastAsia="仿宋_GB2312" w:hAnsi="Times New Roman" w:cs="Times New Roman"/>
                <w:szCs w:val="21"/>
              </w:rPr>
              <w:t>采购</w:t>
            </w:r>
            <w:r>
              <w:rPr>
                <w:rFonts w:ascii="Times New Roman" w:eastAsia="仿宋_GB2312" w:hAnsi="Times New Roman" w:cs="Times New Roman" w:hint="eastAsia"/>
                <w:szCs w:val="21"/>
              </w:rPr>
              <w:t>合同信息</w:t>
            </w:r>
            <w:r>
              <w:rPr>
                <w:rFonts w:ascii="Times New Roman" w:eastAsia="仿宋_GB2312" w:hAnsi="Times New Roman" w:cs="Times New Roman" w:hint="eastAsia"/>
                <w:szCs w:val="21"/>
              </w:rPr>
              <w:t>&lt;</w:t>
            </w:r>
            <w:r>
              <w:rPr>
                <w:rFonts w:ascii="Times New Roman" w:eastAsia="仿宋_GB2312" w:hAnsi="Times New Roman" w:cs="Times New Roman" w:hint="eastAsia"/>
                <w:szCs w:val="21"/>
              </w:rPr>
              <w:t>主要</w:t>
            </w:r>
            <w:r>
              <w:rPr>
                <w:rFonts w:ascii="Times New Roman" w:eastAsia="仿宋_GB2312" w:hAnsi="Times New Roman" w:cs="Times New Roman"/>
                <w:szCs w:val="21"/>
              </w:rPr>
              <w:t>是</w:t>
            </w:r>
            <w:r>
              <w:rPr>
                <w:rFonts w:ascii="Times New Roman" w:eastAsia="仿宋_GB2312" w:hAnsi="Times New Roman" w:cs="Times New Roman" w:hint="eastAsia"/>
                <w:szCs w:val="21"/>
              </w:rPr>
              <w:t>采购人</w:t>
            </w:r>
            <w:r>
              <w:rPr>
                <w:rFonts w:ascii="Times New Roman" w:eastAsia="仿宋_GB2312" w:hAnsi="Times New Roman" w:cs="Times New Roman"/>
                <w:szCs w:val="21"/>
              </w:rPr>
              <w:t>和供应商名称、</w:t>
            </w:r>
            <w:r>
              <w:rPr>
                <w:rFonts w:ascii="Times New Roman" w:eastAsia="仿宋_GB2312" w:hAnsi="Times New Roman" w:cs="Times New Roman" w:hint="eastAsia"/>
                <w:szCs w:val="21"/>
              </w:rPr>
              <w:t>合同</w:t>
            </w:r>
            <w:r>
              <w:rPr>
                <w:rFonts w:ascii="Times New Roman" w:eastAsia="仿宋_GB2312" w:hAnsi="Times New Roman" w:cs="Times New Roman"/>
                <w:szCs w:val="21"/>
              </w:rPr>
              <w:t>金额、</w:t>
            </w:r>
            <w:r>
              <w:rPr>
                <w:rFonts w:ascii="Times New Roman" w:eastAsia="仿宋_GB2312" w:hAnsi="Times New Roman" w:cs="Times New Roman" w:hint="eastAsia"/>
                <w:szCs w:val="21"/>
              </w:rPr>
              <w:t>合同</w:t>
            </w:r>
            <w:r>
              <w:rPr>
                <w:rFonts w:ascii="Times New Roman" w:eastAsia="仿宋_GB2312" w:hAnsi="Times New Roman" w:cs="Times New Roman"/>
                <w:szCs w:val="21"/>
              </w:rPr>
              <w:t>签订时间</w:t>
            </w:r>
            <w:r>
              <w:rPr>
                <w:rFonts w:ascii="Times New Roman" w:eastAsia="仿宋_GB2312" w:hAnsi="Times New Roman" w:cs="Times New Roman" w:hint="eastAsia"/>
                <w:szCs w:val="21"/>
              </w:rPr>
              <w:t>&gt;</w:t>
            </w:r>
            <w:r w:rsidRPr="00F637B5">
              <w:rPr>
                <w:rFonts w:ascii="Times New Roman" w:eastAsia="仿宋_GB2312" w:hAnsi="Times New Roman" w:cs="Times New Roman"/>
                <w:szCs w:val="21"/>
              </w:rPr>
              <w:t>）</w:t>
            </w:r>
          </w:p>
        </w:tc>
        <w:tc>
          <w:tcPr>
            <w:tcW w:w="551"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按法律法规</w:t>
            </w:r>
            <w:r w:rsidRPr="00F637B5">
              <w:rPr>
                <w:rFonts w:ascii="Times New Roman" w:eastAsia="仿宋_GB2312" w:hAnsi="Times New Roman" w:cs="Times New Roman" w:hint="eastAsia"/>
                <w:kern w:val="0"/>
                <w:szCs w:val="21"/>
              </w:rPr>
              <w:t>规定</w:t>
            </w:r>
            <w:r w:rsidRPr="00F637B5">
              <w:rPr>
                <w:rFonts w:ascii="Times New Roman" w:eastAsia="仿宋_GB2312" w:hAnsi="Times New Roman" w:cs="Times New Roman"/>
                <w:kern w:val="0"/>
                <w:szCs w:val="21"/>
              </w:rPr>
              <w:t>时限公示</w:t>
            </w:r>
          </w:p>
        </w:tc>
        <w:tc>
          <w:tcPr>
            <w:tcW w:w="752"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szCs w:val="21"/>
              </w:rPr>
              <w:t>全国公共资源交易平台（四川省）、</w:t>
            </w:r>
            <w:r w:rsidRPr="00F637B5">
              <w:rPr>
                <w:rFonts w:ascii="Times New Roman" w:eastAsia="仿宋_GB2312" w:hAnsi="Times New Roman" w:cs="Times New Roman"/>
                <w:kern w:val="0"/>
                <w:szCs w:val="21"/>
              </w:rPr>
              <w:t>四川药械采购与监管网站</w:t>
            </w:r>
          </w:p>
        </w:tc>
        <w:tc>
          <w:tcPr>
            <w:tcW w:w="1238" w:type="pct"/>
            <w:tcBorders>
              <w:top w:val="nil"/>
              <w:left w:val="nil"/>
              <w:bottom w:val="single" w:sz="8" w:space="0" w:color="333333"/>
              <w:right w:val="single" w:sz="8" w:space="0" w:color="333333"/>
            </w:tcBorders>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同级政府政务公开主管部门、四川药械采购与监管网站、</w:t>
            </w:r>
            <w:r w:rsidRPr="00F637B5">
              <w:rPr>
                <w:rFonts w:ascii="Times New Roman" w:eastAsia="仿宋_GB2312" w:hAnsi="Times New Roman" w:cs="Times New Roman"/>
                <w:szCs w:val="21"/>
              </w:rPr>
              <w:t>全国公共资源交易平台（四川省）诚信监督栏目</w:t>
            </w:r>
          </w:p>
        </w:tc>
        <w:tc>
          <w:tcPr>
            <w:tcW w:w="457" w:type="pct"/>
            <w:tcBorders>
              <w:top w:val="nil"/>
              <w:left w:val="nil"/>
              <w:bottom w:val="single" w:sz="8" w:space="0" w:color="333333"/>
              <w:right w:val="single" w:sz="8" w:space="0" w:color="333333"/>
            </w:tcBorders>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采购人</w:t>
            </w:r>
            <w:r w:rsidRPr="00F637B5">
              <w:rPr>
                <w:rFonts w:ascii="Times New Roman" w:eastAsia="仿宋_GB2312" w:hAnsi="Times New Roman" w:cs="Times New Roman"/>
                <w:kern w:val="0"/>
                <w:szCs w:val="21"/>
              </w:rPr>
              <w:t>、公共资源交易平台</w:t>
            </w:r>
          </w:p>
        </w:tc>
      </w:tr>
      <w:tr w:rsidR="00417AE4" w:rsidRPr="00F637B5" w:rsidTr="003900ED">
        <w:trPr>
          <w:cantSplit/>
          <w:trHeight w:val="593"/>
          <w:jc w:val="center"/>
        </w:trPr>
        <w:tc>
          <w:tcPr>
            <w:tcW w:w="256" w:type="pct"/>
            <w:tcBorders>
              <w:top w:val="nil"/>
              <w:left w:val="single" w:sz="8" w:space="0" w:color="333333"/>
              <w:bottom w:val="single" w:sz="8" w:space="0" w:color="333333"/>
              <w:right w:val="single" w:sz="8" w:space="0" w:color="333333"/>
            </w:tcBorders>
            <w:tcMar>
              <w:top w:w="0" w:type="dxa"/>
              <w:left w:w="108" w:type="dxa"/>
              <w:bottom w:w="0" w:type="dxa"/>
              <w:right w:w="108" w:type="dxa"/>
            </w:tcMar>
            <w:vAlign w:val="center"/>
          </w:tcPr>
          <w:p w:rsidR="00417AE4" w:rsidRPr="00F637B5" w:rsidRDefault="00417171" w:rsidP="00417171">
            <w:pPr>
              <w:widowControl/>
              <w:spacing w:line="340" w:lineRule="atLeast"/>
              <w:jc w:val="center"/>
              <w:rPr>
                <w:rFonts w:ascii="Times New Roman" w:eastAsia="仿宋_GB2312" w:hAnsi="Times New Roman" w:cs="Times New Roman"/>
                <w:kern w:val="0"/>
                <w:szCs w:val="21"/>
              </w:rPr>
            </w:pPr>
            <w:r w:rsidRPr="007C3190">
              <w:rPr>
                <w:rFonts w:ascii="Times New Roman" w:eastAsia="仿宋_GB2312" w:hAnsi="Times New Roman" w:cs="Times New Roman"/>
                <w:kern w:val="0"/>
                <w:szCs w:val="21"/>
              </w:rPr>
              <w:lastRenderedPageBreak/>
              <w:t>2</w:t>
            </w:r>
            <w:r>
              <w:rPr>
                <w:rFonts w:ascii="Times New Roman" w:eastAsia="仿宋_GB2312" w:hAnsi="Times New Roman" w:cs="Times New Roman"/>
                <w:kern w:val="0"/>
                <w:szCs w:val="21"/>
              </w:rPr>
              <w:t>2</w:t>
            </w:r>
          </w:p>
        </w:tc>
        <w:tc>
          <w:tcPr>
            <w:tcW w:w="451" w:type="pct"/>
            <w:vMerge/>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jc w:val="center"/>
              <w:rPr>
                <w:rFonts w:ascii="Times New Roman" w:eastAsia="仿宋_GB2312" w:hAnsi="Times New Roman" w:cs="Times New Roman"/>
                <w:kern w:val="0"/>
                <w:szCs w:val="21"/>
              </w:rPr>
            </w:pPr>
          </w:p>
        </w:tc>
        <w:tc>
          <w:tcPr>
            <w:tcW w:w="1295"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交易主体信用信息</w:t>
            </w:r>
            <w:r w:rsidRPr="00F637B5">
              <w:rPr>
                <w:rFonts w:ascii="Times New Roman" w:eastAsia="仿宋_GB2312" w:hAnsi="Times New Roman" w:cs="Times New Roman"/>
                <w:kern w:val="0"/>
                <w:szCs w:val="21"/>
              </w:rPr>
              <w:t>（</w:t>
            </w:r>
            <w:r w:rsidRPr="00F637B5">
              <w:rPr>
                <w:rFonts w:ascii="Times New Roman" w:eastAsia="仿宋_GB2312" w:hAnsi="Times New Roman" w:cs="Times New Roman"/>
                <w:szCs w:val="21"/>
              </w:rPr>
              <w:t>违法违规信息、黑名单信息、</w:t>
            </w:r>
            <w:r>
              <w:rPr>
                <w:rFonts w:ascii="Times New Roman" w:eastAsia="仿宋_GB2312" w:hAnsi="Times New Roman" w:cs="Times New Roman" w:hint="eastAsia"/>
                <w:szCs w:val="21"/>
              </w:rPr>
              <w:t>表彰表扬</w:t>
            </w:r>
            <w:r>
              <w:rPr>
                <w:rFonts w:ascii="Times New Roman" w:eastAsia="仿宋_GB2312" w:hAnsi="Times New Roman" w:cs="Times New Roman"/>
                <w:szCs w:val="21"/>
              </w:rPr>
              <w:t>及</w:t>
            </w:r>
            <w:r w:rsidRPr="00F637B5">
              <w:rPr>
                <w:rFonts w:ascii="Times New Roman" w:eastAsia="仿宋_GB2312" w:hAnsi="Times New Roman" w:cs="Times New Roman"/>
                <w:szCs w:val="21"/>
              </w:rPr>
              <w:t>奖励信息）</w:t>
            </w:r>
          </w:p>
        </w:tc>
        <w:tc>
          <w:tcPr>
            <w:tcW w:w="551"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信息形成后</w:t>
            </w:r>
            <w:r w:rsidRPr="007C3190">
              <w:rPr>
                <w:rFonts w:ascii="Times New Roman" w:eastAsia="仿宋_GB2312" w:hAnsi="Times New Roman" w:cs="Times New Roman"/>
                <w:kern w:val="0"/>
                <w:szCs w:val="21"/>
              </w:rPr>
              <w:t>7</w:t>
            </w:r>
            <w:r w:rsidRPr="00F637B5">
              <w:rPr>
                <w:rFonts w:ascii="Times New Roman" w:eastAsia="仿宋_GB2312" w:hAnsi="Times New Roman" w:cs="Times New Roman"/>
                <w:kern w:val="0"/>
                <w:szCs w:val="21"/>
              </w:rPr>
              <w:t>个工作日内</w:t>
            </w:r>
          </w:p>
        </w:tc>
        <w:tc>
          <w:tcPr>
            <w:tcW w:w="752" w:type="pct"/>
            <w:tcBorders>
              <w:top w:val="nil"/>
              <w:left w:val="nil"/>
              <w:bottom w:val="single" w:sz="8" w:space="0" w:color="333333"/>
              <w:right w:val="single" w:sz="8" w:space="0" w:color="333333"/>
            </w:tcBorders>
            <w:tcMar>
              <w:top w:w="0" w:type="dxa"/>
              <w:left w:w="108" w:type="dxa"/>
              <w:bottom w:w="0" w:type="dxa"/>
              <w:right w:w="108" w:type="dxa"/>
            </w:tcMar>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szCs w:val="21"/>
              </w:rPr>
              <w:t>全国公共资源交易平台（四川省）、</w:t>
            </w:r>
            <w:r w:rsidRPr="00F637B5">
              <w:rPr>
                <w:rFonts w:ascii="Times New Roman" w:eastAsia="仿宋_GB2312" w:hAnsi="Times New Roman" w:cs="Times New Roman"/>
                <w:kern w:val="0"/>
                <w:szCs w:val="21"/>
              </w:rPr>
              <w:t>四川药械采购与监管网站</w:t>
            </w:r>
          </w:p>
        </w:tc>
        <w:tc>
          <w:tcPr>
            <w:tcW w:w="1238" w:type="pct"/>
            <w:tcBorders>
              <w:top w:val="nil"/>
              <w:left w:val="nil"/>
              <w:bottom w:val="single" w:sz="8" w:space="0" w:color="333333"/>
              <w:right w:val="single" w:sz="8" w:space="0" w:color="333333"/>
            </w:tcBorders>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同级政府政务公开主管部门、四川药械采购与监管网站、</w:t>
            </w:r>
            <w:r w:rsidRPr="00F637B5">
              <w:rPr>
                <w:rFonts w:ascii="Times New Roman" w:eastAsia="仿宋_GB2312" w:hAnsi="Times New Roman" w:cs="Times New Roman"/>
                <w:szCs w:val="21"/>
              </w:rPr>
              <w:t>全国公共资源交易平台（四川省）诚信监督栏目</w:t>
            </w:r>
          </w:p>
        </w:tc>
        <w:tc>
          <w:tcPr>
            <w:tcW w:w="457" w:type="pct"/>
            <w:tcBorders>
              <w:top w:val="nil"/>
              <w:left w:val="nil"/>
              <w:bottom w:val="single" w:sz="8" w:space="0" w:color="333333"/>
              <w:right w:val="single" w:sz="8" w:space="0" w:color="333333"/>
            </w:tcBorders>
            <w:vAlign w:val="center"/>
          </w:tcPr>
          <w:p w:rsidR="00417AE4" w:rsidRPr="00F637B5" w:rsidRDefault="00417AE4" w:rsidP="00417AE4">
            <w:pPr>
              <w:widowControl/>
              <w:spacing w:line="340" w:lineRule="atLeast"/>
              <w:jc w:val="center"/>
              <w:rPr>
                <w:rFonts w:ascii="Times New Roman" w:eastAsia="仿宋_GB2312" w:hAnsi="Times New Roman" w:cs="Times New Roman"/>
                <w:kern w:val="0"/>
                <w:szCs w:val="21"/>
              </w:rPr>
            </w:pPr>
            <w:r w:rsidRPr="00F637B5">
              <w:rPr>
                <w:rFonts w:ascii="Times New Roman" w:eastAsia="仿宋_GB2312" w:hAnsi="Times New Roman" w:cs="Times New Roman"/>
                <w:kern w:val="0"/>
                <w:szCs w:val="21"/>
              </w:rPr>
              <w:t>卫生计生部门</w:t>
            </w:r>
          </w:p>
        </w:tc>
      </w:tr>
    </w:tbl>
    <w:p w:rsidR="00B439F7" w:rsidRPr="00140E4B" w:rsidRDefault="00B439F7">
      <w:pPr>
        <w:pStyle w:val="a3"/>
        <w:spacing w:before="0" w:beforeAutospacing="0" w:after="0" w:afterAutospacing="0" w:line="578" w:lineRule="atLeast"/>
        <w:ind w:firstLine="640"/>
        <w:jc w:val="both"/>
        <w:rPr>
          <w:rFonts w:ascii="Times New Roman" w:eastAsia="仿宋_GB2312" w:hAnsi="Times New Roman" w:cs="Times New Roman"/>
          <w:sz w:val="32"/>
          <w:szCs w:val="32"/>
        </w:rPr>
      </w:pPr>
    </w:p>
    <w:sectPr w:rsidR="00B439F7" w:rsidRPr="00140E4B" w:rsidSect="009A287E">
      <w:footerReference w:type="even" r:id="rId8"/>
      <w:footerReference w:type="default" r:id="rId9"/>
      <w:pgSz w:w="16838" w:h="11906" w:orient="landscape"/>
      <w:pgMar w:top="1474" w:right="2098" w:bottom="1588" w:left="2211" w:header="851" w:footer="851"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17C" w:rsidRDefault="00E0017C" w:rsidP="00CE2263">
      <w:r>
        <w:separator/>
      </w:r>
    </w:p>
  </w:endnote>
  <w:endnote w:type="continuationSeparator" w:id="0">
    <w:p w:rsidR="00E0017C" w:rsidRDefault="00E0017C" w:rsidP="00CE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宋体" w:eastAsia="宋体" w:hAnsi="宋体"/>
        <w:sz w:val="28"/>
        <w:szCs w:val="28"/>
      </w:rPr>
      <w:id w:val="-296213292"/>
      <w:docPartObj>
        <w:docPartGallery w:val="Page Numbers (Bottom of Page)"/>
        <w:docPartUnique/>
      </w:docPartObj>
    </w:sdtPr>
    <w:sdtEndPr/>
    <w:sdtContent>
      <w:p w:rsidR="00275C94" w:rsidRPr="00CE2263" w:rsidRDefault="00275C94" w:rsidP="00CE2263">
        <w:pPr>
          <w:pStyle w:val="a7"/>
          <w:ind w:firstLineChars="100" w:firstLine="280"/>
          <w:rPr>
            <w:rFonts w:ascii="宋体" w:eastAsia="宋体" w:hAnsi="宋体"/>
            <w:sz w:val="28"/>
            <w:szCs w:val="28"/>
          </w:rPr>
        </w:pPr>
        <w:r w:rsidRPr="00CE2263">
          <w:rPr>
            <w:rFonts w:ascii="宋体" w:eastAsia="宋体" w:hAnsi="宋体" w:hint="eastAsia"/>
            <w:sz w:val="28"/>
            <w:szCs w:val="28"/>
          </w:rPr>
          <w:t xml:space="preserve">— </w:t>
        </w:r>
        <w:r w:rsidR="001A0EA0" w:rsidRPr="00CE2263">
          <w:rPr>
            <w:rFonts w:ascii="宋体" w:eastAsia="宋体" w:hAnsi="宋体"/>
            <w:sz w:val="28"/>
            <w:szCs w:val="28"/>
          </w:rPr>
          <w:fldChar w:fldCharType="begin"/>
        </w:r>
        <w:r w:rsidRPr="00CE2263">
          <w:rPr>
            <w:rFonts w:ascii="宋体" w:eastAsia="宋体" w:hAnsi="宋体"/>
            <w:sz w:val="28"/>
            <w:szCs w:val="28"/>
          </w:rPr>
          <w:instrText>PAGE   \* MERGEFORMAT</w:instrText>
        </w:r>
        <w:r w:rsidR="001A0EA0" w:rsidRPr="00CE2263">
          <w:rPr>
            <w:rFonts w:ascii="宋体" w:eastAsia="宋体" w:hAnsi="宋体"/>
            <w:sz w:val="28"/>
            <w:szCs w:val="28"/>
          </w:rPr>
          <w:fldChar w:fldCharType="separate"/>
        </w:r>
        <w:r w:rsidR="007235F5">
          <w:rPr>
            <w:rFonts w:ascii="宋体" w:eastAsia="宋体" w:hAnsi="宋体"/>
            <w:noProof/>
            <w:sz w:val="28"/>
            <w:szCs w:val="28"/>
          </w:rPr>
          <w:t>8</w:t>
        </w:r>
        <w:r w:rsidR="001A0EA0" w:rsidRPr="00CE2263">
          <w:rPr>
            <w:rFonts w:ascii="宋体" w:eastAsia="宋体" w:hAnsi="宋体"/>
            <w:sz w:val="28"/>
            <w:szCs w:val="28"/>
          </w:rPr>
          <w:fldChar w:fldCharType="end"/>
        </w:r>
        <w:r w:rsidRPr="00CE2263">
          <w:rPr>
            <w:rFonts w:ascii="宋体" w:eastAsia="宋体" w:hAnsi="宋体" w:hint="eastAsia"/>
            <w:sz w:val="28"/>
            <w:szCs w:val="28"/>
          </w:rPr>
          <w:t>—</w:t>
        </w:r>
      </w:p>
    </w:sdtContent>
  </w:sdt>
  <w:p w:rsidR="00275C94" w:rsidRDefault="00275C9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宋体" w:eastAsia="宋体" w:hAnsi="宋体"/>
        <w:sz w:val="28"/>
        <w:szCs w:val="28"/>
      </w:rPr>
      <w:id w:val="453528879"/>
      <w:docPartObj>
        <w:docPartGallery w:val="Page Numbers (Bottom of Page)"/>
        <w:docPartUnique/>
      </w:docPartObj>
    </w:sdtPr>
    <w:sdtEndPr/>
    <w:sdtContent>
      <w:p w:rsidR="00275C94" w:rsidRPr="00CE2263" w:rsidRDefault="00275C94">
        <w:pPr>
          <w:pStyle w:val="a7"/>
          <w:jc w:val="right"/>
          <w:rPr>
            <w:rFonts w:ascii="宋体" w:eastAsia="宋体" w:hAnsi="宋体"/>
            <w:sz w:val="28"/>
            <w:szCs w:val="28"/>
          </w:rPr>
        </w:pPr>
        <w:r w:rsidRPr="00CE2263">
          <w:rPr>
            <w:rFonts w:ascii="宋体" w:eastAsia="宋体" w:hAnsi="宋体" w:hint="eastAsia"/>
            <w:sz w:val="28"/>
            <w:szCs w:val="28"/>
          </w:rPr>
          <w:t xml:space="preserve">— </w:t>
        </w:r>
        <w:r w:rsidR="001A0EA0" w:rsidRPr="00CE2263">
          <w:rPr>
            <w:rFonts w:ascii="宋体" w:eastAsia="宋体" w:hAnsi="宋体"/>
            <w:sz w:val="28"/>
            <w:szCs w:val="28"/>
          </w:rPr>
          <w:fldChar w:fldCharType="begin"/>
        </w:r>
        <w:r w:rsidRPr="00CE2263">
          <w:rPr>
            <w:rFonts w:ascii="宋体" w:eastAsia="宋体" w:hAnsi="宋体"/>
            <w:sz w:val="28"/>
            <w:szCs w:val="28"/>
          </w:rPr>
          <w:instrText>PAGE   \* MERGEFORMAT</w:instrText>
        </w:r>
        <w:r w:rsidR="001A0EA0" w:rsidRPr="00CE2263">
          <w:rPr>
            <w:rFonts w:ascii="宋体" w:eastAsia="宋体" w:hAnsi="宋体"/>
            <w:sz w:val="28"/>
            <w:szCs w:val="28"/>
          </w:rPr>
          <w:fldChar w:fldCharType="separate"/>
        </w:r>
        <w:r w:rsidR="007235F5">
          <w:rPr>
            <w:rFonts w:ascii="宋体" w:eastAsia="宋体" w:hAnsi="宋体"/>
            <w:noProof/>
            <w:sz w:val="28"/>
            <w:szCs w:val="28"/>
          </w:rPr>
          <w:t>9</w:t>
        </w:r>
        <w:r w:rsidR="001A0EA0" w:rsidRPr="00CE2263">
          <w:rPr>
            <w:rFonts w:ascii="宋体" w:eastAsia="宋体" w:hAnsi="宋体"/>
            <w:sz w:val="28"/>
            <w:szCs w:val="28"/>
          </w:rPr>
          <w:fldChar w:fldCharType="end"/>
        </w:r>
        <w:r w:rsidRPr="00CE2263">
          <w:rPr>
            <w:rFonts w:ascii="宋体" w:eastAsia="宋体" w:hAnsi="宋体" w:hint="eastAsia"/>
            <w:sz w:val="28"/>
            <w:szCs w:val="28"/>
          </w:rPr>
          <w:t>—</w:t>
        </w:r>
      </w:p>
    </w:sdtContent>
  </w:sdt>
  <w:p w:rsidR="00275C94" w:rsidRDefault="00275C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17C" w:rsidRDefault="00E0017C" w:rsidP="00CE2263">
      <w:r>
        <w:separator/>
      </w:r>
    </w:p>
  </w:footnote>
  <w:footnote w:type="continuationSeparator" w:id="0">
    <w:p w:rsidR="00E0017C" w:rsidRDefault="00E0017C" w:rsidP="00CE2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4CB4B88"/>
    <w:rsid w:val="000344C3"/>
    <w:rsid w:val="00041764"/>
    <w:rsid w:val="000573D1"/>
    <w:rsid w:val="00060BFC"/>
    <w:rsid w:val="00066487"/>
    <w:rsid w:val="00087007"/>
    <w:rsid w:val="000D489A"/>
    <w:rsid w:val="00111E64"/>
    <w:rsid w:val="00126828"/>
    <w:rsid w:val="00127CBA"/>
    <w:rsid w:val="00140E4B"/>
    <w:rsid w:val="001A0EA0"/>
    <w:rsid w:val="001E669E"/>
    <w:rsid w:val="001F4C49"/>
    <w:rsid w:val="001F6E78"/>
    <w:rsid w:val="001F7FE9"/>
    <w:rsid w:val="00224EE4"/>
    <w:rsid w:val="00230680"/>
    <w:rsid w:val="00231B8E"/>
    <w:rsid w:val="00265B60"/>
    <w:rsid w:val="00275C94"/>
    <w:rsid w:val="002E0F09"/>
    <w:rsid w:val="002E54F1"/>
    <w:rsid w:val="002E6E3A"/>
    <w:rsid w:val="002F0EB5"/>
    <w:rsid w:val="002F442F"/>
    <w:rsid w:val="00303D46"/>
    <w:rsid w:val="003176FE"/>
    <w:rsid w:val="00332BB7"/>
    <w:rsid w:val="00342C0B"/>
    <w:rsid w:val="003448D6"/>
    <w:rsid w:val="0035172B"/>
    <w:rsid w:val="00362EC8"/>
    <w:rsid w:val="003900ED"/>
    <w:rsid w:val="003F4696"/>
    <w:rsid w:val="004001ED"/>
    <w:rsid w:val="00417171"/>
    <w:rsid w:val="00417AE4"/>
    <w:rsid w:val="004873CC"/>
    <w:rsid w:val="004A0050"/>
    <w:rsid w:val="004E7BA1"/>
    <w:rsid w:val="00503855"/>
    <w:rsid w:val="005173D2"/>
    <w:rsid w:val="00524BAD"/>
    <w:rsid w:val="00526A81"/>
    <w:rsid w:val="0059156C"/>
    <w:rsid w:val="005C2EE6"/>
    <w:rsid w:val="005C2F11"/>
    <w:rsid w:val="005C6CB5"/>
    <w:rsid w:val="005F55FF"/>
    <w:rsid w:val="005F74E0"/>
    <w:rsid w:val="00601318"/>
    <w:rsid w:val="00602437"/>
    <w:rsid w:val="006059D1"/>
    <w:rsid w:val="00646756"/>
    <w:rsid w:val="0066016B"/>
    <w:rsid w:val="006723FC"/>
    <w:rsid w:val="00687A6D"/>
    <w:rsid w:val="006E60E4"/>
    <w:rsid w:val="007034AB"/>
    <w:rsid w:val="007235F5"/>
    <w:rsid w:val="00742566"/>
    <w:rsid w:val="007C3190"/>
    <w:rsid w:val="007D408C"/>
    <w:rsid w:val="007E4512"/>
    <w:rsid w:val="007F70B2"/>
    <w:rsid w:val="00804473"/>
    <w:rsid w:val="00807D1B"/>
    <w:rsid w:val="00810CD3"/>
    <w:rsid w:val="00822D74"/>
    <w:rsid w:val="00823B75"/>
    <w:rsid w:val="00840DD6"/>
    <w:rsid w:val="00847EB8"/>
    <w:rsid w:val="00857B3C"/>
    <w:rsid w:val="008657E3"/>
    <w:rsid w:val="00874E81"/>
    <w:rsid w:val="00880DE9"/>
    <w:rsid w:val="008A2ADC"/>
    <w:rsid w:val="008C30E2"/>
    <w:rsid w:val="008D4D59"/>
    <w:rsid w:val="00906B46"/>
    <w:rsid w:val="00906BEA"/>
    <w:rsid w:val="00912FED"/>
    <w:rsid w:val="00947B46"/>
    <w:rsid w:val="00970EA9"/>
    <w:rsid w:val="00974EAF"/>
    <w:rsid w:val="0098549E"/>
    <w:rsid w:val="009952C6"/>
    <w:rsid w:val="009A287E"/>
    <w:rsid w:val="009B1000"/>
    <w:rsid w:val="009E18BE"/>
    <w:rsid w:val="009E51BB"/>
    <w:rsid w:val="009E7393"/>
    <w:rsid w:val="009F22F0"/>
    <w:rsid w:val="00A03D16"/>
    <w:rsid w:val="00A102EE"/>
    <w:rsid w:val="00A17EDE"/>
    <w:rsid w:val="00A40558"/>
    <w:rsid w:val="00A5043C"/>
    <w:rsid w:val="00A669AB"/>
    <w:rsid w:val="00A77F3E"/>
    <w:rsid w:val="00A847AA"/>
    <w:rsid w:val="00A9215D"/>
    <w:rsid w:val="00A95F41"/>
    <w:rsid w:val="00AB1039"/>
    <w:rsid w:val="00AC1088"/>
    <w:rsid w:val="00AE3991"/>
    <w:rsid w:val="00B273D7"/>
    <w:rsid w:val="00B439F7"/>
    <w:rsid w:val="00B470B5"/>
    <w:rsid w:val="00B72ABB"/>
    <w:rsid w:val="00B76C2E"/>
    <w:rsid w:val="00B8075C"/>
    <w:rsid w:val="00B94CAE"/>
    <w:rsid w:val="00B95862"/>
    <w:rsid w:val="00BA1C06"/>
    <w:rsid w:val="00BB7453"/>
    <w:rsid w:val="00BC4C20"/>
    <w:rsid w:val="00BE57E1"/>
    <w:rsid w:val="00C4334D"/>
    <w:rsid w:val="00C86C53"/>
    <w:rsid w:val="00C946A8"/>
    <w:rsid w:val="00CB6E7C"/>
    <w:rsid w:val="00CD68F5"/>
    <w:rsid w:val="00CE2263"/>
    <w:rsid w:val="00CE3143"/>
    <w:rsid w:val="00D069B2"/>
    <w:rsid w:val="00D13241"/>
    <w:rsid w:val="00D26C57"/>
    <w:rsid w:val="00D37B4D"/>
    <w:rsid w:val="00D46E18"/>
    <w:rsid w:val="00D641EA"/>
    <w:rsid w:val="00DB14CC"/>
    <w:rsid w:val="00E0017C"/>
    <w:rsid w:val="00E16326"/>
    <w:rsid w:val="00E17D02"/>
    <w:rsid w:val="00E3477C"/>
    <w:rsid w:val="00E745E9"/>
    <w:rsid w:val="00E847C6"/>
    <w:rsid w:val="00EB4FF4"/>
    <w:rsid w:val="00EC01C9"/>
    <w:rsid w:val="00ED45A7"/>
    <w:rsid w:val="00EE4CDE"/>
    <w:rsid w:val="00EE6D8F"/>
    <w:rsid w:val="00F02872"/>
    <w:rsid w:val="00F05442"/>
    <w:rsid w:val="00F54B33"/>
    <w:rsid w:val="00F60EA4"/>
    <w:rsid w:val="00F637B5"/>
    <w:rsid w:val="00F750A0"/>
    <w:rsid w:val="00F75B92"/>
    <w:rsid w:val="00F83AE9"/>
    <w:rsid w:val="00F96AF4"/>
    <w:rsid w:val="00F96E4B"/>
    <w:rsid w:val="00FA681F"/>
    <w:rsid w:val="64CB4B88"/>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835B78-F7C7-43E9-91EF-7847427E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952C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952C6"/>
    <w:pPr>
      <w:widowControl/>
      <w:spacing w:before="100" w:beforeAutospacing="1" w:after="100" w:afterAutospacing="1"/>
      <w:jc w:val="left"/>
    </w:pPr>
    <w:rPr>
      <w:rFonts w:ascii="宋体" w:eastAsia="宋体" w:hAnsi="宋体" w:cs="宋体"/>
      <w:kern w:val="0"/>
      <w:sz w:val="24"/>
      <w:szCs w:val="24"/>
    </w:rPr>
  </w:style>
  <w:style w:type="paragraph" w:customStyle="1" w:styleId="1">
    <w:name w:val="正文1"/>
    <w:qFormat/>
    <w:rsid w:val="009952C6"/>
    <w:pPr>
      <w:jc w:val="both"/>
    </w:pPr>
    <w:rPr>
      <w:kern w:val="2"/>
      <w:sz w:val="21"/>
      <w:szCs w:val="22"/>
    </w:rPr>
  </w:style>
  <w:style w:type="paragraph" w:customStyle="1" w:styleId="NormalNewNewNew">
    <w:name w:val="Normal New New New"/>
    <w:qFormat/>
    <w:rsid w:val="009952C6"/>
    <w:pPr>
      <w:jc w:val="both"/>
    </w:pPr>
    <w:rPr>
      <w:kern w:val="2"/>
      <w:sz w:val="21"/>
      <w:szCs w:val="22"/>
    </w:rPr>
  </w:style>
  <w:style w:type="table" w:styleId="a4">
    <w:name w:val="Table Grid"/>
    <w:basedOn w:val="a1"/>
    <w:rsid w:val="005C6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E226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CE2263"/>
    <w:rPr>
      <w:rFonts w:asciiTheme="minorHAnsi" w:eastAsiaTheme="minorEastAsia" w:hAnsiTheme="minorHAnsi" w:cstheme="minorBidi"/>
      <w:kern w:val="2"/>
      <w:sz w:val="18"/>
      <w:szCs w:val="18"/>
    </w:rPr>
  </w:style>
  <w:style w:type="paragraph" w:styleId="a7">
    <w:name w:val="footer"/>
    <w:basedOn w:val="a"/>
    <w:link w:val="a8"/>
    <w:uiPriority w:val="99"/>
    <w:rsid w:val="00CE2263"/>
    <w:pPr>
      <w:tabs>
        <w:tab w:val="center" w:pos="4153"/>
        <w:tab w:val="right" w:pos="8306"/>
      </w:tabs>
      <w:snapToGrid w:val="0"/>
      <w:jc w:val="left"/>
    </w:pPr>
    <w:rPr>
      <w:sz w:val="18"/>
      <w:szCs w:val="18"/>
    </w:rPr>
  </w:style>
  <w:style w:type="character" w:customStyle="1" w:styleId="a8">
    <w:name w:val="页脚 字符"/>
    <w:basedOn w:val="a0"/>
    <w:link w:val="a7"/>
    <w:uiPriority w:val="99"/>
    <w:rsid w:val="00CE2263"/>
    <w:rPr>
      <w:rFonts w:asciiTheme="minorHAnsi" w:eastAsiaTheme="minorEastAsia" w:hAnsiTheme="minorHAnsi" w:cstheme="minorBidi"/>
      <w:kern w:val="2"/>
      <w:sz w:val="18"/>
      <w:szCs w:val="18"/>
    </w:rPr>
  </w:style>
  <w:style w:type="paragraph" w:styleId="a9">
    <w:name w:val="Title"/>
    <w:basedOn w:val="a"/>
    <w:next w:val="a"/>
    <w:link w:val="aa"/>
    <w:qFormat/>
    <w:rsid w:val="00D37B4D"/>
    <w:pPr>
      <w:spacing w:before="240" w:after="60"/>
      <w:jc w:val="center"/>
      <w:outlineLvl w:val="0"/>
    </w:pPr>
    <w:rPr>
      <w:rFonts w:asciiTheme="majorHAnsi" w:eastAsia="宋体" w:hAnsiTheme="majorHAnsi" w:cstheme="majorBidi"/>
      <w:b/>
      <w:bCs/>
      <w:sz w:val="32"/>
      <w:szCs w:val="32"/>
    </w:rPr>
  </w:style>
  <w:style w:type="character" w:customStyle="1" w:styleId="aa">
    <w:name w:val="标题 字符"/>
    <w:basedOn w:val="a0"/>
    <w:link w:val="a9"/>
    <w:rsid w:val="00D37B4D"/>
    <w:rPr>
      <w:rFonts w:asciiTheme="majorHAnsi" w:hAnsiTheme="majorHAnsi" w:cstheme="majorBidi"/>
      <w:b/>
      <w:bCs/>
      <w:kern w:val="2"/>
      <w:sz w:val="32"/>
      <w:szCs w:val="32"/>
    </w:rPr>
  </w:style>
  <w:style w:type="paragraph" w:styleId="ab">
    <w:name w:val="Balloon Text"/>
    <w:basedOn w:val="a"/>
    <w:link w:val="ac"/>
    <w:rsid w:val="004A0050"/>
    <w:rPr>
      <w:sz w:val="18"/>
      <w:szCs w:val="18"/>
    </w:rPr>
  </w:style>
  <w:style w:type="character" w:customStyle="1" w:styleId="ac">
    <w:name w:val="批注框文本 字符"/>
    <w:basedOn w:val="a0"/>
    <w:link w:val="ab"/>
    <w:rsid w:val="004A0050"/>
    <w:rPr>
      <w:rFonts w:asciiTheme="minorHAnsi" w:eastAsiaTheme="minorEastAsia" w:hAnsiTheme="minorHAnsi" w:cstheme="minorBidi"/>
      <w:kern w:val="2"/>
      <w:sz w:val="18"/>
      <w:szCs w:val="18"/>
    </w:rPr>
  </w:style>
  <w:style w:type="character" w:styleId="ad">
    <w:name w:val="annotation reference"/>
    <w:basedOn w:val="a0"/>
    <w:rsid w:val="008D4D59"/>
    <w:rPr>
      <w:sz w:val="21"/>
      <w:szCs w:val="21"/>
    </w:rPr>
  </w:style>
  <w:style w:type="paragraph" w:styleId="ae">
    <w:name w:val="annotation text"/>
    <w:basedOn w:val="a"/>
    <w:link w:val="af"/>
    <w:rsid w:val="008D4D59"/>
    <w:pPr>
      <w:jc w:val="left"/>
    </w:pPr>
  </w:style>
  <w:style w:type="character" w:customStyle="1" w:styleId="af">
    <w:name w:val="批注文字 字符"/>
    <w:basedOn w:val="a0"/>
    <w:link w:val="ae"/>
    <w:rsid w:val="008D4D59"/>
    <w:rPr>
      <w:rFonts w:asciiTheme="minorHAnsi" w:eastAsiaTheme="minorEastAsia" w:hAnsiTheme="minorHAnsi" w:cstheme="minorBidi"/>
      <w:kern w:val="2"/>
      <w:sz w:val="21"/>
      <w:szCs w:val="22"/>
    </w:rPr>
  </w:style>
  <w:style w:type="paragraph" w:styleId="af0">
    <w:name w:val="annotation subject"/>
    <w:basedOn w:val="ae"/>
    <w:next w:val="ae"/>
    <w:link w:val="af1"/>
    <w:rsid w:val="008D4D59"/>
    <w:rPr>
      <w:b/>
      <w:bCs/>
    </w:rPr>
  </w:style>
  <w:style w:type="character" w:customStyle="1" w:styleId="af1">
    <w:name w:val="批注主题 字符"/>
    <w:basedOn w:val="af"/>
    <w:link w:val="af0"/>
    <w:rsid w:val="008D4D59"/>
    <w:rPr>
      <w:rFonts w:asciiTheme="minorHAnsi" w:eastAsiaTheme="minorEastAsia" w:hAnsiTheme="minorHAnsi" w:cstheme="minorBidi"/>
      <w:b/>
      <w:bCs/>
      <w:kern w:val="2"/>
      <w:sz w:val="21"/>
      <w:szCs w:val="22"/>
    </w:rPr>
  </w:style>
  <w:style w:type="character" w:styleId="af2">
    <w:name w:val="Strong"/>
    <w:basedOn w:val="a0"/>
    <w:uiPriority w:val="22"/>
    <w:qFormat/>
    <w:rsid w:val="00EE6D8F"/>
    <w:rPr>
      <w:b/>
      <w:bCs/>
    </w:rPr>
  </w:style>
  <w:style w:type="paragraph" w:styleId="af3">
    <w:name w:val="Revision"/>
    <w:hidden/>
    <w:uiPriority w:val="99"/>
    <w:semiHidden/>
    <w:rsid w:val="00D13241"/>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191816">
      <w:bodyDiv w:val="1"/>
      <w:marLeft w:val="0"/>
      <w:marRight w:val="0"/>
      <w:marTop w:val="0"/>
      <w:marBottom w:val="0"/>
      <w:divBdr>
        <w:top w:val="none" w:sz="0" w:space="0" w:color="auto"/>
        <w:left w:val="none" w:sz="0" w:space="0" w:color="auto"/>
        <w:bottom w:val="none" w:sz="0" w:space="0" w:color="auto"/>
        <w:right w:val="none" w:sz="0" w:space="0" w:color="auto"/>
      </w:divBdr>
      <w:divsChild>
        <w:div w:id="34283091">
          <w:marLeft w:val="0"/>
          <w:marRight w:val="0"/>
          <w:marTop w:val="0"/>
          <w:marBottom w:val="0"/>
          <w:divBdr>
            <w:top w:val="single" w:sz="6" w:space="8" w:color="B5B5B5"/>
            <w:left w:val="single" w:sz="6" w:space="0" w:color="B5B5B5"/>
            <w:bottom w:val="single" w:sz="6" w:space="8" w:color="B5B5B5"/>
            <w:right w:val="single" w:sz="6" w:space="0" w:color="B5B5B5"/>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B1F83B-1FEE-45FD-94BC-DDB310C7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0</TotalTime>
  <Pages>8</Pages>
  <Words>467</Words>
  <Characters>2663</Characters>
  <Application>Microsoft Office Word</Application>
  <DocSecurity>0</DocSecurity>
  <Lines>22</Lines>
  <Paragraphs>6</Paragraphs>
  <ScaleCrop>false</ScaleCrop>
  <Company>Microsoft</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化雨</dc:creator>
  <cp:lastModifiedBy>刘 化雨</cp:lastModifiedBy>
  <cp:revision>2</cp:revision>
  <cp:lastPrinted>2018-10-31T03:00:00Z</cp:lastPrinted>
  <dcterms:created xsi:type="dcterms:W3CDTF">2018-11-16T03:33:00Z</dcterms:created>
  <dcterms:modified xsi:type="dcterms:W3CDTF">2018-11-16T03:33:00Z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