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46" w:rsidRPr="000248A7" w:rsidRDefault="00225B46" w:rsidP="00225B46">
      <w:pPr>
        <w:pStyle w:val="a5"/>
        <w:ind w:firstLineChars="0" w:firstLine="0"/>
      </w:pPr>
      <w:r w:rsidRPr="000248A7">
        <w:t>附件</w:t>
      </w:r>
    </w:p>
    <w:p w:rsidR="00225B46" w:rsidRPr="0093235C" w:rsidRDefault="00225B46" w:rsidP="00225B46">
      <w:pPr>
        <w:pStyle w:val="a3"/>
        <w:spacing w:line="440" w:lineRule="exact"/>
        <w:ind w:firstLine="643"/>
        <w:rPr>
          <w:b/>
        </w:rPr>
      </w:pPr>
    </w:p>
    <w:p w:rsidR="00225B46" w:rsidRPr="000248A7" w:rsidRDefault="00225B46" w:rsidP="00225B46">
      <w:pPr>
        <w:pStyle w:val="a4"/>
      </w:pPr>
      <w:bookmarkStart w:id="0" w:name="_GoBack"/>
      <w:r w:rsidRPr="000248A7">
        <w:t>四川省</w:t>
      </w:r>
      <w:r w:rsidRPr="000248A7">
        <w:t>2017</w:t>
      </w:r>
      <w:r w:rsidRPr="000248A7">
        <w:t>年化解煤炭行业过剩产能第</w:t>
      </w:r>
      <w:r>
        <w:rPr>
          <w:rFonts w:hint="eastAsia"/>
        </w:rPr>
        <w:t>二十三</w:t>
      </w:r>
      <w:r w:rsidRPr="000248A7">
        <w:t>批关闭退出煤矿名单</w:t>
      </w:r>
      <w:bookmarkEnd w:id="0"/>
    </w:p>
    <w:p w:rsidR="00225B46" w:rsidRPr="004F26BD" w:rsidRDefault="00225B46" w:rsidP="00225B46">
      <w:pPr>
        <w:pStyle w:val="a6"/>
        <w:rPr>
          <w:b/>
        </w:rPr>
      </w:pPr>
    </w:p>
    <w:tbl>
      <w:tblPr>
        <w:tblW w:w="14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292"/>
        <w:gridCol w:w="2835"/>
        <w:gridCol w:w="2835"/>
        <w:gridCol w:w="1669"/>
        <w:gridCol w:w="1952"/>
      </w:tblGrid>
      <w:tr w:rsidR="00225B46" w:rsidRPr="00C14107" w:rsidTr="00280C0C">
        <w:trPr>
          <w:trHeight w:val="69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总序号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煤矿名单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采矿许可证号码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安全生产许可证号码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生产或建设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核定或设计能力</w:t>
            </w:r>
          </w:p>
          <w:p w:rsidR="00225B46" w:rsidRPr="00C14107" w:rsidRDefault="00225B46" w:rsidP="00280C0C">
            <w:pPr>
              <w:pStyle w:val="a6"/>
              <w:rPr>
                <w:rFonts w:ascii="宋体" w:hAnsi="宋体"/>
                <w:b/>
                <w:sz w:val="24"/>
              </w:rPr>
            </w:pPr>
            <w:r w:rsidRPr="00C14107">
              <w:rPr>
                <w:rFonts w:ascii="宋体" w:hAnsi="宋体"/>
                <w:b/>
                <w:sz w:val="24"/>
              </w:rPr>
              <w:t>（万吨/年）</w:t>
            </w:r>
          </w:p>
        </w:tc>
      </w:tr>
      <w:tr w:rsidR="00225B46" w:rsidRPr="00C14107" w:rsidTr="00280C0C">
        <w:trPr>
          <w:trHeight w:val="4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全省合计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</w:tr>
      <w:tr w:rsidR="00225B46" w:rsidRPr="00C14107" w:rsidTr="00280C0C">
        <w:trPr>
          <w:trHeight w:val="38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一、</w:t>
            </w:r>
            <w:r>
              <w:rPr>
                <w:rFonts w:ascii="宋体" w:hAnsi="宋体" w:hint="eastAsia"/>
                <w:bCs/>
                <w:sz w:val="24"/>
              </w:rPr>
              <w:t>广元</w:t>
            </w:r>
            <w:r w:rsidRPr="00C14107">
              <w:rPr>
                <w:rFonts w:ascii="宋体" w:hAnsi="宋体"/>
                <w:bCs/>
                <w:sz w:val="24"/>
              </w:rPr>
              <w:t>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</w:tr>
      <w:tr w:rsidR="00225B46" w:rsidRPr="00C14107" w:rsidTr="00280C0C">
        <w:trPr>
          <w:trHeight w:val="40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广元市红星矿业有限公司红星煤矿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C510000</w:t>
            </w:r>
            <w:r>
              <w:rPr>
                <w:rFonts w:ascii="宋体" w:hAnsi="宋体" w:hint="eastAsia"/>
                <w:bCs/>
                <w:sz w:val="24"/>
              </w:rPr>
              <w:t>2011031120108679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B46" w:rsidRPr="00C14107" w:rsidRDefault="00225B46" w:rsidP="00280C0C">
            <w:pPr>
              <w:pStyle w:val="a6"/>
              <w:rPr>
                <w:rFonts w:ascii="宋体" w:hAnsi="宋体"/>
                <w:bCs/>
                <w:sz w:val="24"/>
              </w:rPr>
            </w:pPr>
            <w:r w:rsidRPr="00C14107">
              <w:rPr>
                <w:rFonts w:ascii="宋体" w:hAnsi="宋体"/>
                <w:bCs/>
                <w:sz w:val="24"/>
              </w:rPr>
              <w:t>15</w:t>
            </w:r>
          </w:p>
        </w:tc>
      </w:tr>
    </w:tbl>
    <w:p w:rsidR="00770CF2" w:rsidRDefault="00770CF2"/>
    <w:sectPr w:rsidR="00770CF2" w:rsidSect="00225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46"/>
    <w:rsid w:val="000534DF"/>
    <w:rsid w:val="0005376C"/>
    <w:rsid w:val="000A59BB"/>
    <w:rsid w:val="00225B46"/>
    <w:rsid w:val="002C7829"/>
    <w:rsid w:val="004E466B"/>
    <w:rsid w:val="006D1EC7"/>
    <w:rsid w:val="00732D99"/>
    <w:rsid w:val="00770CF2"/>
    <w:rsid w:val="007D1D92"/>
    <w:rsid w:val="00847ECF"/>
    <w:rsid w:val="00933DEC"/>
    <w:rsid w:val="009C5433"/>
    <w:rsid w:val="00A262B9"/>
    <w:rsid w:val="00CC0003"/>
    <w:rsid w:val="00D70165"/>
    <w:rsid w:val="00EB6DD0"/>
    <w:rsid w:val="00EC5D32"/>
    <w:rsid w:val="00F11B6A"/>
    <w:rsid w:val="00F872A4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225B4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225B4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225B4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225B4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225B46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225B46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225B4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225B4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225B4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225B4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225B46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5"/>
    <w:rsid w:val="00225B46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2017-12-25T08:46:00Z</dcterms:created>
  <dcterms:modified xsi:type="dcterms:W3CDTF">2017-12-25T08:47:00Z</dcterms:modified>
</cp:coreProperties>
</file>