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C78" w:rsidRDefault="00A36C78" w:rsidP="00CA7E30">
      <w:pPr>
        <w:spacing w:line="480" w:lineRule="exact"/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A36C78" w:rsidRDefault="00A36C78" w:rsidP="00CA7E30">
      <w:pPr>
        <w:spacing w:line="480" w:lineRule="exact"/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16074A" w:rsidRDefault="0016074A" w:rsidP="00CA7E30">
      <w:pPr>
        <w:spacing w:line="480" w:lineRule="exact"/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A36C78" w:rsidRDefault="00A36C78" w:rsidP="00CA7E30">
      <w:pPr>
        <w:spacing w:line="480" w:lineRule="exact"/>
        <w:rPr>
          <w:rFonts w:asciiTheme="minorEastAsia" w:eastAsiaTheme="minorEastAsia" w:hAnsiTheme="minorEastAsia"/>
          <w:b/>
          <w:sz w:val="44"/>
          <w:szCs w:val="44"/>
        </w:rPr>
      </w:pPr>
    </w:p>
    <w:p w:rsidR="00A36C78" w:rsidRDefault="00522B65" w:rsidP="00CA7E30">
      <w:pPr>
        <w:spacing w:line="480" w:lineRule="exact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A36C78">
        <w:rPr>
          <w:rFonts w:asciiTheme="minorEastAsia" w:eastAsiaTheme="minorEastAsia" w:hAnsiTheme="minorEastAsia" w:hint="eastAsia"/>
          <w:b/>
          <w:sz w:val="44"/>
          <w:szCs w:val="44"/>
        </w:rPr>
        <w:t>四川省文化厅关于</w:t>
      </w:r>
    </w:p>
    <w:p w:rsidR="00522B65" w:rsidRPr="00A36C78" w:rsidRDefault="00522B65" w:rsidP="00CA7E30">
      <w:pPr>
        <w:spacing w:line="480" w:lineRule="exact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A36C78">
        <w:rPr>
          <w:rFonts w:asciiTheme="minorEastAsia" w:eastAsiaTheme="minorEastAsia" w:hAnsiTheme="minorEastAsia" w:hint="eastAsia"/>
          <w:b/>
          <w:sz w:val="44"/>
          <w:szCs w:val="44"/>
        </w:rPr>
        <w:t>报请审核行政权力清理结果的函</w:t>
      </w:r>
    </w:p>
    <w:p w:rsidR="00522B65" w:rsidRPr="00A36C78" w:rsidRDefault="00522B65" w:rsidP="00CA7E30">
      <w:pPr>
        <w:spacing w:line="480" w:lineRule="exact"/>
        <w:rPr>
          <w:rFonts w:ascii="仿宋_GB2312" w:eastAsia="仿宋_GB2312"/>
          <w:sz w:val="32"/>
          <w:szCs w:val="32"/>
        </w:rPr>
      </w:pPr>
    </w:p>
    <w:p w:rsidR="00522B65" w:rsidRPr="00A36C78" w:rsidRDefault="00522B65" w:rsidP="00CA7E30">
      <w:pPr>
        <w:spacing w:line="480" w:lineRule="exact"/>
        <w:rPr>
          <w:rFonts w:ascii="仿宋_GB2312" w:eastAsia="仿宋_GB2312"/>
          <w:sz w:val="32"/>
          <w:szCs w:val="32"/>
        </w:rPr>
      </w:pPr>
      <w:r w:rsidRPr="00A36C78">
        <w:rPr>
          <w:rFonts w:ascii="仿宋_GB2312" w:eastAsia="仿宋_GB2312" w:hint="eastAsia"/>
          <w:sz w:val="32"/>
          <w:szCs w:val="32"/>
        </w:rPr>
        <w:t>省政府法制办：</w:t>
      </w:r>
    </w:p>
    <w:p w:rsidR="000A603D" w:rsidRDefault="00A87EA1" w:rsidP="00CA7E30">
      <w:pPr>
        <w:spacing w:line="4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依据相关法律、法规、规章、</w:t>
      </w:r>
      <w:r w:rsidR="00CA7E30">
        <w:rPr>
          <w:rFonts w:ascii="仿宋_GB2312" w:eastAsia="仿宋_GB2312" w:hint="eastAsia"/>
          <w:sz w:val="32"/>
          <w:szCs w:val="32"/>
        </w:rPr>
        <w:t>规范性文件</w:t>
      </w:r>
      <w:r>
        <w:rPr>
          <w:rFonts w:ascii="仿宋_GB2312" w:eastAsia="仿宋_GB2312" w:hint="eastAsia"/>
          <w:sz w:val="32"/>
          <w:szCs w:val="32"/>
        </w:rPr>
        <w:t>以及省文化厅“三定”方案</w:t>
      </w:r>
      <w:r w:rsidR="00CA7E30">
        <w:rPr>
          <w:rFonts w:ascii="仿宋_GB2312" w:eastAsia="仿宋_GB2312" w:hint="eastAsia"/>
          <w:sz w:val="32"/>
          <w:szCs w:val="32"/>
        </w:rPr>
        <w:t>，</w:t>
      </w:r>
      <w:r w:rsidR="00522B65" w:rsidRPr="00A36C78">
        <w:rPr>
          <w:rFonts w:ascii="仿宋_GB2312" w:eastAsia="仿宋_GB2312" w:hint="eastAsia"/>
          <w:sz w:val="32"/>
          <w:szCs w:val="32"/>
        </w:rPr>
        <w:t>我厅对2011年7月31</w:t>
      </w:r>
      <w:r w:rsidR="0047366F" w:rsidRPr="00A36C78">
        <w:rPr>
          <w:rFonts w:ascii="仿宋_GB2312" w:eastAsia="仿宋_GB2312" w:hint="eastAsia"/>
          <w:sz w:val="32"/>
          <w:szCs w:val="32"/>
        </w:rPr>
        <w:t>日之前</w:t>
      </w:r>
      <w:r w:rsidR="00CA7E30">
        <w:rPr>
          <w:rFonts w:ascii="仿宋_GB2312" w:eastAsia="仿宋_GB2312" w:hint="eastAsia"/>
          <w:sz w:val="32"/>
          <w:szCs w:val="32"/>
        </w:rPr>
        <w:t>颁布</w:t>
      </w:r>
      <w:r w:rsidR="0047366F" w:rsidRPr="00A36C78">
        <w:rPr>
          <w:rFonts w:ascii="仿宋_GB2312" w:eastAsia="仿宋_GB2312" w:hint="eastAsia"/>
          <w:sz w:val="32"/>
          <w:szCs w:val="32"/>
        </w:rPr>
        <w:t>的行政权力事项进行了</w:t>
      </w:r>
      <w:r w:rsidR="00CB6A58">
        <w:rPr>
          <w:rFonts w:ascii="仿宋_GB2312" w:eastAsia="仿宋_GB2312" w:hint="eastAsia"/>
          <w:sz w:val="32"/>
          <w:szCs w:val="32"/>
        </w:rPr>
        <w:t>集中</w:t>
      </w:r>
      <w:r w:rsidR="00CA7E30">
        <w:rPr>
          <w:rFonts w:ascii="仿宋_GB2312" w:eastAsia="仿宋_GB2312" w:hint="eastAsia"/>
          <w:sz w:val="32"/>
          <w:szCs w:val="32"/>
        </w:rPr>
        <w:t>清理。</w:t>
      </w:r>
      <w:r w:rsidR="00522B65" w:rsidRPr="00A36C78">
        <w:rPr>
          <w:rFonts w:ascii="仿宋_GB2312" w:eastAsia="仿宋_GB2312" w:hint="eastAsia"/>
          <w:sz w:val="32"/>
          <w:szCs w:val="32"/>
        </w:rPr>
        <w:t>清理后的行政权力</w:t>
      </w:r>
      <w:r w:rsidR="0016074A">
        <w:rPr>
          <w:rFonts w:ascii="仿宋_GB2312" w:eastAsia="仿宋_GB2312" w:hint="eastAsia"/>
          <w:sz w:val="32"/>
          <w:szCs w:val="32"/>
        </w:rPr>
        <w:t>项目总数为</w:t>
      </w:r>
      <w:r w:rsidR="00522B65" w:rsidRPr="00A36C78">
        <w:rPr>
          <w:rFonts w:ascii="仿宋_GB2312" w:eastAsia="仿宋_GB2312" w:hint="eastAsia"/>
          <w:sz w:val="32"/>
          <w:szCs w:val="32"/>
        </w:rPr>
        <w:t>167</w:t>
      </w:r>
      <w:r w:rsidR="0047366F" w:rsidRPr="00A36C78">
        <w:rPr>
          <w:rFonts w:ascii="仿宋_GB2312" w:eastAsia="仿宋_GB2312" w:hint="eastAsia"/>
          <w:sz w:val="32"/>
          <w:szCs w:val="32"/>
        </w:rPr>
        <w:t>项</w:t>
      </w:r>
      <w:r w:rsidR="000A603D">
        <w:rPr>
          <w:rFonts w:ascii="仿宋_GB2312" w:eastAsia="仿宋_GB2312" w:hint="eastAsia"/>
          <w:sz w:val="32"/>
          <w:szCs w:val="32"/>
        </w:rPr>
        <w:t>：</w:t>
      </w:r>
      <w:r w:rsidR="000A603D" w:rsidRPr="00A36C78">
        <w:rPr>
          <w:rFonts w:ascii="仿宋_GB2312" w:eastAsia="仿宋_GB2312" w:hint="eastAsia"/>
          <w:sz w:val="32"/>
          <w:szCs w:val="32"/>
        </w:rPr>
        <w:t>行政审批（行政许可）</w:t>
      </w:r>
      <w:r w:rsidR="000A603D">
        <w:rPr>
          <w:rFonts w:ascii="仿宋_GB2312" w:eastAsia="仿宋_GB2312" w:hint="eastAsia"/>
          <w:sz w:val="32"/>
          <w:szCs w:val="32"/>
        </w:rPr>
        <w:t>27项、</w:t>
      </w:r>
      <w:r w:rsidR="000A603D" w:rsidRPr="00A36C78">
        <w:rPr>
          <w:rFonts w:ascii="仿宋_GB2312" w:eastAsia="仿宋_GB2312" w:hint="eastAsia"/>
          <w:sz w:val="32"/>
          <w:szCs w:val="32"/>
        </w:rPr>
        <w:t>受委托行政审批（行政许可）</w:t>
      </w:r>
      <w:r w:rsidR="000A603D">
        <w:rPr>
          <w:rFonts w:ascii="仿宋_GB2312" w:eastAsia="仿宋_GB2312" w:hint="eastAsia"/>
          <w:sz w:val="32"/>
          <w:szCs w:val="32"/>
        </w:rPr>
        <w:t>3</w:t>
      </w:r>
      <w:r w:rsidR="000A603D" w:rsidRPr="00A36C78">
        <w:rPr>
          <w:rFonts w:ascii="仿宋_GB2312" w:eastAsia="仿宋_GB2312" w:hint="eastAsia"/>
          <w:sz w:val="32"/>
          <w:szCs w:val="32"/>
        </w:rPr>
        <w:t>项</w:t>
      </w:r>
      <w:r w:rsidR="000A603D">
        <w:rPr>
          <w:rFonts w:ascii="仿宋_GB2312" w:eastAsia="仿宋_GB2312" w:hint="eastAsia"/>
          <w:sz w:val="32"/>
          <w:szCs w:val="32"/>
        </w:rPr>
        <w:t>、下放</w:t>
      </w:r>
      <w:r w:rsidR="000A603D" w:rsidRPr="00A36C78">
        <w:rPr>
          <w:rFonts w:ascii="仿宋_GB2312" w:eastAsia="仿宋_GB2312" w:hint="eastAsia"/>
          <w:sz w:val="32"/>
          <w:szCs w:val="32"/>
        </w:rPr>
        <w:t>行政审批（行政许可）2项</w:t>
      </w:r>
      <w:r w:rsidR="000A603D">
        <w:rPr>
          <w:rFonts w:ascii="仿宋_GB2312" w:eastAsia="仿宋_GB2312" w:hint="eastAsia"/>
          <w:sz w:val="32"/>
          <w:szCs w:val="32"/>
        </w:rPr>
        <w:t>、</w:t>
      </w:r>
      <w:r w:rsidR="000A603D" w:rsidRPr="00A36C78">
        <w:rPr>
          <w:rFonts w:ascii="仿宋_GB2312" w:eastAsia="仿宋_GB2312" w:hint="eastAsia"/>
          <w:sz w:val="32"/>
          <w:szCs w:val="32"/>
        </w:rPr>
        <w:t>行政处罚89</w:t>
      </w:r>
      <w:r w:rsidR="000A603D">
        <w:rPr>
          <w:rFonts w:ascii="仿宋_GB2312" w:eastAsia="仿宋_GB2312" w:hint="eastAsia"/>
          <w:sz w:val="32"/>
          <w:szCs w:val="32"/>
        </w:rPr>
        <w:t>项、</w:t>
      </w:r>
      <w:r w:rsidR="000A603D" w:rsidRPr="00A36C78">
        <w:rPr>
          <w:rFonts w:ascii="仿宋_GB2312" w:eastAsia="仿宋_GB2312" w:hint="eastAsia"/>
          <w:sz w:val="32"/>
          <w:szCs w:val="32"/>
        </w:rPr>
        <w:t>行政确认16</w:t>
      </w:r>
      <w:r w:rsidR="000A603D">
        <w:rPr>
          <w:rFonts w:ascii="仿宋_GB2312" w:eastAsia="仿宋_GB2312" w:hint="eastAsia"/>
          <w:sz w:val="32"/>
          <w:szCs w:val="32"/>
        </w:rPr>
        <w:t>项、</w:t>
      </w:r>
      <w:r w:rsidR="000A603D" w:rsidRPr="00A36C78">
        <w:rPr>
          <w:rFonts w:ascii="仿宋_GB2312" w:eastAsia="仿宋_GB2312" w:hint="eastAsia"/>
          <w:sz w:val="32"/>
          <w:szCs w:val="32"/>
        </w:rPr>
        <w:t>行政裁决1</w:t>
      </w:r>
      <w:r w:rsidR="000A603D">
        <w:rPr>
          <w:rFonts w:ascii="仿宋_GB2312" w:eastAsia="仿宋_GB2312" w:hint="eastAsia"/>
          <w:sz w:val="32"/>
          <w:szCs w:val="32"/>
        </w:rPr>
        <w:t>项、</w:t>
      </w:r>
      <w:r w:rsidR="000A603D" w:rsidRPr="00A36C78">
        <w:rPr>
          <w:rFonts w:ascii="仿宋_GB2312" w:eastAsia="仿宋_GB2312" w:hint="eastAsia"/>
          <w:sz w:val="32"/>
          <w:szCs w:val="32"/>
        </w:rPr>
        <w:t>其他行政权力</w:t>
      </w:r>
      <w:r w:rsidR="000A603D">
        <w:rPr>
          <w:rFonts w:ascii="仿宋_GB2312" w:eastAsia="仿宋_GB2312" w:hint="eastAsia"/>
          <w:sz w:val="32"/>
          <w:szCs w:val="32"/>
        </w:rPr>
        <w:t>31</w:t>
      </w:r>
      <w:r w:rsidR="000A603D" w:rsidRPr="00A36C78">
        <w:rPr>
          <w:rFonts w:ascii="仿宋_GB2312" w:eastAsia="仿宋_GB2312" w:hint="eastAsia"/>
          <w:sz w:val="32"/>
          <w:szCs w:val="32"/>
        </w:rPr>
        <w:t>项。现将《四川省文化厅行政权力事项目录》、《四川省文化厅行政权力事项及其流程图》送上，请审核。</w:t>
      </w:r>
    </w:p>
    <w:p w:rsidR="0047366F" w:rsidRPr="00A36C78" w:rsidRDefault="0047366F" w:rsidP="00CA7E30">
      <w:pPr>
        <w:spacing w:line="480" w:lineRule="exact"/>
        <w:rPr>
          <w:rFonts w:ascii="仿宋_GB2312" w:eastAsia="仿宋_GB2312"/>
          <w:sz w:val="32"/>
          <w:szCs w:val="32"/>
        </w:rPr>
      </w:pPr>
    </w:p>
    <w:p w:rsidR="007D453C" w:rsidRPr="00A36C78" w:rsidRDefault="0047366F" w:rsidP="00CA7E30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36C78">
        <w:rPr>
          <w:rFonts w:ascii="仿宋_GB2312" w:eastAsia="仿宋_GB2312" w:hint="eastAsia"/>
          <w:sz w:val="32"/>
          <w:szCs w:val="32"/>
        </w:rPr>
        <w:t>附件</w:t>
      </w:r>
      <w:r w:rsidR="007D453C" w:rsidRPr="00A36C78">
        <w:rPr>
          <w:rFonts w:ascii="仿宋_GB2312" w:eastAsia="仿宋_GB2312" w:hint="eastAsia"/>
          <w:sz w:val="32"/>
          <w:szCs w:val="32"/>
        </w:rPr>
        <w:t>：</w:t>
      </w:r>
      <w:r w:rsidRPr="00A36C78">
        <w:rPr>
          <w:rFonts w:ascii="仿宋_GB2312" w:eastAsia="仿宋_GB2312" w:hint="eastAsia"/>
          <w:sz w:val="32"/>
          <w:szCs w:val="32"/>
        </w:rPr>
        <w:t>1</w:t>
      </w:r>
      <w:r w:rsidR="007D453C" w:rsidRPr="00A36C78">
        <w:rPr>
          <w:rFonts w:ascii="仿宋_GB2312" w:eastAsia="仿宋_GB2312" w:hint="eastAsia"/>
          <w:sz w:val="32"/>
          <w:szCs w:val="32"/>
        </w:rPr>
        <w:t>.</w:t>
      </w:r>
      <w:r w:rsidRPr="00A36C78">
        <w:rPr>
          <w:rFonts w:ascii="仿宋_GB2312" w:eastAsia="仿宋_GB2312" w:hint="eastAsia"/>
          <w:sz w:val="32"/>
          <w:szCs w:val="32"/>
        </w:rPr>
        <w:t>四川省文化厅行政权力事项目录</w:t>
      </w:r>
    </w:p>
    <w:p w:rsidR="0047366F" w:rsidRPr="00A36C78" w:rsidRDefault="0047366F" w:rsidP="00CA7E30">
      <w:pPr>
        <w:spacing w:line="480" w:lineRule="exact"/>
        <w:ind w:firstLineChars="500" w:firstLine="1600"/>
        <w:rPr>
          <w:rFonts w:ascii="仿宋_GB2312" w:eastAsia="仿宋_GB2312"/>
          <w:sz w:val="32"/>
          <w:szCs w:val="32"/>
        </w:rPr>
      </w:pPr>
      <w:r w:rsidRPr="00A36C78">
        <w:rPr>
          <w:rFonts w:ascii="仿宋_GB2312" w:eastAsia="仿宋_GB2312" w:hint="eastAsia"/>
          <w:sz w:val="32"/>
          <w:szCs w:val="32"/>
        </w:rPr>
        <w:t>2</w:t>
      </w:r>
      <w:r w:rsidR="007D453C" w:rsidRPr="00A36C78">
        <w:rPr>
          <w:rFonts w:ascii="仿宋_GB2312" w:eastAsia="仿宋_GB2312" w:hint="eastAsia"/>
          <w:sz w:val="32"/>
          <w:szCs w:val="32"/>
        </w:rPr>
        <w:t>.</w:t>
      </w:r>
      <w:r w:rsidRPr="00A36C78">
        <w:rPr>
          <w:rFonts w:ascii="仿宋_GB2312" w:eastAsia="仿宋_GB2312" w:hint="eastAsia"/>
          <w:sz w:val="32"/>
          <w:szCs w:val="32"/>
        </w:rPr>
        <w:t>四川省文化厅行政权力事项及其流程图</w:t>
      </w:r>
    </w:p>
    <w:p w:rsidR="00522B65" w:rsidRPr="00A36C78" w:rsidRDefault="00522B65" w:rsidP="00CA7E30">
      <w:pPr>
        <w:spacing w:line="480" w:lineRule="exact"/>
        <w:rPr>
          <w:rFonts w:ascii="仿宋_GB2312" w:eastAsia="仿宋_GB2312"/>
          <w:sz w:val="32"/>
          <w:szCs w:val="32"/>
        </w:rPr>
      </w:pPr>
    </w:p>
    <w:p w:rsidR="00A36C78" w:rsidRDefault="00A36C78" w:rsidP="00CA7E30">
      <w:pPr>
        <w:spacing w:line="480" w:lineRule="exact"/>
        <w:jc w:val="right"/>
        <w:rPr>
          <w:rFonts w:ascii="仿宋_GB2312" w:eastAsia="仿宋_GB2312"/>
          <w:sz w:val="32"/>
          <w:szCs w:val="32"/>
        </w:rPr>
      </w:pPr>
    </w:p>
    <w:p w:rsidR="00E118C6" w:rsidRPr="00A36C78" w:rsidRDefault="00522B65" w:rsidP="00CA7E30">
      <w:pPr>
        <w:spacing w:line="480" w:lineRule="exact"/>
        <w:jc w:val="right"/>
        <w:rPr>
          <w:rFonts w:ascii="仿宋_GB2312" w:eastAsia="仿宋_GB2312"/>
          <w:sz w:val="32"/>
          <w:szCs w:val="32"/>
        </w:rPr>
      </w:pPr>
      <w:r w:rsidRPr="00A36C78">
        <w:rPr>
          <w:rFonts w:ascii="仿宋_GB2312" w:eastAsia="仿宋_GB2312" w:hint="eastAsia"/>
          <w:sz w:val="32"/>
          <w:szCs w:val="32"/>
        </w:rPr>
        <w:t>二</w:t>
      </w:r>
      <w:r w:rsidRPr="00A36C78">
        <w:rPr>
          <w:rFonts w:ascii="仿宋_GB2312" w:hint="eastAsia"/>
          <w:sz w:val="32"/>
          <w:szCs w:val="32"/>
        </w:rPr>
        <w:t>〇</w:t>
      </w:r>
      <w:r w:rsidR="00CD4F91">
        <w:rPr>
          <w:rFonts w:ascii="仿宋_GB2312" w:eastAsia="仿宋_GB2312" w:hint="eastAsia"/>
          <w:sz w:val="32"/>
          <w:szCs w:val="32"/>
        </w:rPr>
        <w:t>一一年十二月二十七</w:t>
      </w:r>
      <w:r w:rsidRPr="00A36C78">
        <w:rPr>
          <w:rFonts w:ascii="仿宋_GB2312" w:eastAsia="仿宋_GB2312" w:hint="eastAsia"/>
          <w:sz w:val="32"/>
          <w:szCs w:val="32"/>
        </w:rPr>
        <w:t>日</w:t>
      </w:r>
    </w:p>
    <w:p w:rsidR="00A36C78" w:rsidRDefault="00A36C78" w:rsidP="00CA7E30">
      <w:pPr>
        <w:spacing w:line="480" w:lineRule="exact"/>
        <w:rPr>
          <w:rFonts w:ascii="黑体" w:eastAsia="黑体"/>
          <w:sz w:val="32"/>
          <w:szCs w:val="32"/>
        </w:rPr>
      </w:pPr>
    </w:p>
    <w:p w:rsidR="00644EF2" w:rsidRDefault="00644EF2" w:rsidP="00CA7E30">
      <w:pPr>
        <w:spacing w:line="480" w:lineRule="exact"/>
        <w:rPr>
          <w:rFonts w:ascii="黑体" w:eastAsia="黑体"/>
          <w:sz w:val="32"/>
          <w:szCs w:val="32"/>
        </w:rPr>
      </w:pPr>
    </w:p>
    <w:p w:rsidR="00644EF2" w:rsidRDefault="00644EF2" w:rsidP="00CA7E30">
      <w:pPr>
        <w:spacing w:line="480" w:lineRule="exact"/>
        <w:rPr>
          <w:rFonts w:ascii="黑体" w:eastAsia="黑体"/>
          <w:sz w:val="32"/>
          <w:szCs w:val="32"/>
        </w:rPr>
      </w:pPr>
    </w:p>
    <w:p w:rsidR="007D453C" w:rsidRPr="00A36C78" w:rsidRDefault="007D453C" w:rsidP="00CA7E30">
      <w:pPr>
        <w:spacing w:line="480" w:lineRule="exact"/>
        <w:rPr>
          <w:rFonts w:ascii="仿宋_GB2312" w:eastAsia="仿宋_GB2312"/>
          <w:sz w:val="32"/>
          <w:szCs w:val="32"/>
        </w:rPr>
      </w:pPr>
      <w:r w:rsidRPr="00A36C78">
        <w:rPr>
          <w:rFonts w:ascii="黑体" w:eastAsia="黑体" w:hint="eastAsia"/>
          <w:sz w:val="32"/>
          <w:szCs w:val="32"/>
        </w:rPr>
        <w:t>主题词：</w:t>
      </w:r>
      <w:r w:rsidRPr="00A36C78">
        <w:rPr>
          <w:rFonts w:ascii="仿宋_GB2312" w:eastAsia="仿宋_GB2312" w:hint="eastAsia"/>
          <w:sz w:val="32"/>
          <w:szCs w:val="32"/>
        </w:rPr>
        <w:t>文化</w:t>
      </w:r>
      <w:r w:rsidR="00644EF2">
        <w:rPr>
          <w:rFonts w:ascii="仿宋_GB2312" w:eastAsia="仿宋_GB2312" w:hint="eastAsia"/>
          <w:sz w:val="32"/>
          <w:szCs w:val="32"/>
        </w:rPr>
        <w:t xml:space="preserve">  执法  </w:t>
      </w:r>
      <w:r w:rsidRPr="00A36C78">
        <w:rPr>
          <w:rFonts w:ascii="仿宋_GB2312" w:eastAsia="仿宋_GB2312" w:hint="eastAsia"/>
          <w:sz w:val="32"/>
          <w:szCs w:val="32"/>
        </w:rPr>
        <w:t>函</w:t>
      </w:r>
    </w:p>
    <w:p w:rsidR="007D453C" w:rsidRPr="00A36C78" w:rsidRDefault="00A06258" w:rsidP="00CA7E30">
      <w:pPr>
        <w:spacing w:line="480" w:lineRule="exact"/>
        <w:ind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pict>
          <v:line id="_x0000_s2050" style="position:absolute;left:0;text-align:left;z-index:251660288" from="0,3.75pt" to="6in,3.75pt"/>
        </w:pict>
      </w:r>
      <w:r w:rsidR="00644EF2">
        <w:rPr>
          <w:rFonts w:ascii="仿宋_GB2312" w:eastAsia="仿宋_GB2312" w:hint="eastAsia"/>
          <w:sz w:val="32"/>
          <w:szCs w:val="32"/>
        </w:rPr>
        <w:t>抄送：有关业务处（室），省文物局，</w:t>
      </w:r>
      <w:r w:rsidR="007D453C" w:rsidRPr="00A36C78">
        <w:rPr>
          <w:rFonts w:ascii="仿宋_GB2312" w:eastAsia="仿宋_GB2312" w:hint="eastAsia"/>
          <w:sz w:val="32"/>
          <w:szCs w:val="32"/>
        </w:rPr>
        <w:t>文化市场稽查总队。</w:t>
      </w:r>
    </w:p>
    <w:p w:rsidR="007D453C" w:rsidRPr="00A36C78" w:rsidRDefault="00A06258" w:rsidP="00CA7E30">
      <w:pPr>
        <w:spacing w:line="480" w:lineRule="exact"/>
        <w:ind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pict>
          <v:line id="_x0000_s2051" style="position:absolute;left:0;text-align:left;z-index:251661312" from="0,.6pt" to="6in,.6pt"/>
        </w:pict>
      </w:r>
      <w:r w:rsidR="007D453C" w:rsidRPr="00A36C78">
        <w:rPr>
          <w:rFonts w:ascii="仿宋_GB2312" w:eastAsia="仿宋_GB2312" w:hint="eastAsia"/>
          <w:sz w:val="32"/>
          <w:szCs w:val="32"/>
        </w:rPr>
        <w:t xml:space="preserve">四川省文化厅办公室            </w:t>
      </w:r>
      <w:r w:rsidR="00A36C78">
        <w:rPr>
          <w:rFonts w:ascii="仿宋_GB2312" w:eastAsia="仿宋_GB2312" w:hint="eastAsia"/>
          <w:sz w:val="32"/>
          <w:szCs w:val="32"/>
        </w:rPr>
        <w:t>2011</w:t>
      </w:r>
      <w:r w:rsidR="007D453C" w:rsidRPr="00A36C78">
        <w:rPr>
          <w:rFonts w:ascii="仿宋_GB2312" w:eastAsia="仿宋_GB2312" w:hint="eastAsia"/>
          <w:sz w:val="32"/>
          <w:szCs w:val="32"/>
        </w:rPr>
        <w:t>年</w:t>
      </w:r>
      <w:r w:rsidR="00A36C78">
        <w:rPr>
          <w:rFonts w:ascii="仿宋_GB2312" w:eastAsia="仿宋_GB2312" w:hint="eastAsia"/>
          <w:sz w:val="32"/>
          <w:szCs w:val="32"/>
        </w:rPr>
        <w:t>12</w:t>
      </w:r>
      <w:r w:rsidR="007D453C" w:rsidRPr="00A36C78">
        <w:rPr>
          <w:rFonts w:ascii="仿宋_GB2312" w:eastAsia="仿宋_GB2312" w:hint="eastAsia"/>
          <w:sz w:val="32"/>
          <w:szCs w:val="32"/>
        </w:rPr>
        <w:t>月</w:t>
      </w:r>
      <w:r w:rsidR="00CD4F91">
        <w:rPr>
          <w:rFonts w:ascii="仿宋_GB2312" w:eastAsia="仿宋_GB2312" w:hint="eastAsia"/>
          <w:sz w:val="32"/>
          <w:szCs w:val="32"/>
        </w:rPr>
        <w:t>27</w:t>
      </w:r>
      <w:r w:rsidR="007D453C" w:rsidRPr="00A36C78">
        <w:rPr>
          <w:rFonts w:ascii="仿宋_GB2312" w:eastAsia="仿宋_GB2312" w:hint="eastAsia"/>
          <w:sz w:val="32"/>
          <w:szCs w:val="32"/>
        </w:rPr>
        <w:t>日印</w:t>
      </w:r>
    </w:p>
    <w:p w:rsidR="007D453C" w:rsidRPr="00A36C78" w:rsidRDefault="00A06258" w:rsidP="00CA7E30">
      <w:pPr>
        <w:spacing w:line="480" w:lineRule="exact"/>
        <w:ind w:right="16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pict>
          <v:line id="_x0000_s2052" style="position:absolute;left:0;text-align:left;z-index:251662336" from="0,1.8pt" to="6in,1.8pt"/>
        </w:pict>
      </w:r>
      <w:r w:rsidR="007D453C" w:rsidRPr="00A36C78">
        <w:rPr>
          <w:rFonts w:ascii="仿宋_GB2312" w:eastAsia="仿宋_GB2312" w:hint="eastAsia"/>
          <w:sz w:val="32"/>
          <w:szCs w:val="32"/>
        </w:rPr>
        <w:t>（共印</w:t>
      </w:r>
      <w:r w:rsidR="00CD4F91">
        <w:rPr>
          <w:rFonts w:ascii="仿宋_GB2312" w:eastAsia="仿宋_GB2312" w:hint="eastAsia"/>
          <w:sz w:val="32"/>
          <w:szCs w:val="32"/>
        </w:rPr>
        <w:t>10</w:t>
      </w:r>
      <w:r w:rsidR="007D453C" w:rsidRPr="00A36C78">
        <w:rPr>
          <w:rFonts w:ascii="仿宋_GB2312" w:eastAsia="仿宋_GB2312" w:hint="eastAsia"/>
          <w:sz w:val="32"/>
          <w:szCs w:val="32"/>
        </w:rPr>
        <w:t>份）</w:t>
      </w:r>
    </w:p>
    <w:sectPr w:rsidR="007D453C" w:rsidRPr="00A36C78" w:rsidSect="00E118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3FCD" w:rsidRDefault="00683FCD" w:rsidP="00522B65">
      <w:r>
        <w:separator/>
      </w:r>
    </w:p>
  </w:endnote>
  <w:endnote w:type="continuationSeparator" w:id="1">
    <w:p w:rsidR="00683FCD" w:rsidRDefault="00683FCD" w:rsidP="00522B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3FCD" w:rsidRDefault="00683FCD" w:rsidP="00522B65">
      <w:r>
        <w:separator/>
      </w:r>
    </w:p>
  </w:footnote>
  <w:footnote w:type="continuationSeparator" w:id="1">
    <w:p w:rsidR="00683FCD" w:rsidRDefault="00683FCD" w:rsidP="00522B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2B65"/>
    <w:rsid w:val="000A603D"/>
    <w:rsid w:val="000C33FF"/>
    <w:rsid w:val="0016074A"/>
    <w:rsid w:val="002452D5"/>
    <w:rsid w:val="0047366F"/>
    <w:rsid w:val="004F74AB"/>
    <w:rsid w:val="00522B65"/>
    <w:rsid w:val="00585762"/>
    <w:rsid w:val="00644EF2"/>
    <w:rsid w:val="00683FCD"/>
    <w:rsid w:val="00703E25"/>
    <w:rsid w:val="007A652E"/>
    <w:rsid w:val="007D453C"/>
    <w:rsid w:val="009327E5"/>
    <w:rsid w:val="00997689"/>
    <w:rsid w:val="009D08AB"/>
    <w:rsid w:val="00A06258"/>
    <w:rsid w:val="00A35EE8"/>
    <w:rsid w:val="00A36C78"/>
    <w:rsid w:val="00A87EA1"/>
    <w:rsid w:val="00AD2112"/>
    <w:rsid w:val="00CA7E30"/>
    <w:rsid w:val="00CB6A58"/>
    <w:rsid w:val="00CD4F91"/>
    <w:rsid w:val="00D31A4B"/>
    <w:rsid w:val="00D82082"/>
    <w:rsid w:val="00E11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B6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2B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2B6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2B6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2B65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7D453C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7D453C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57</Words>
  <Characters>330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14</cp:revision>
  <dcterms:created xsi:type="dcterms:W3CDTF">2011-12-14T08:29:00Z</dcterms:created>
  <dcterms:modified xsi:type="dcterms:W3CDTF">2012-05-31T02:34:00Z</dcterms:modified>
</cp:coreProperties>
</file>