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A90" w:rsidRDefault="00F12A90" w:rsidP="00AE1218">
      <w:pPr>
        <w:spacing w:line="580" w:lineRule="exact"/>
        <w:jc w:val="center"/>
        <w:rPr>
          <w:rFonts w:ascii="方正小标宋_GBK" w:eastAsia="方正小标宋_GBK" w:hAnsi="方正小标宋_GBK"/>
          <w:b/>
          <w:color w:val="000000"/>
          <w:sz w:val="44"/>
          <w:szCs w:val="44"/>
        </w:rPr>
      </w:pPr>
    </w:p>
    <w:p w:rsidR="00AE1218" w:rsidRPr="00C868A5" w:rsidRDefault="00AE1218" w:rsidP="00D60551">
      <w:pPr>
        <w:spacing w:line="580" w:lineRule="exact"/>
        <w:jc w:val="center"/>
        <w:rPr>
          <w:rFonts w:ascii="方正小标宋简体" w:eastAsia="方正小标宋简体" w:hAnsi="方正小标宋_GBK"/>
          <w:b/>
          <w:color w:val="000000"/>
          <w:sz w:val="44"/>
          <w:szCs w:val="44"/>
        </w:rPr>
      </w:pPr>
      <w:r w:rsidRPr="00C868A5">
        <w:rPr>
          <w:rFonts w:ascii="方正小标宋简体" w:eastAsia="方正小标宋简体" w:hAnsi="方正小标宋_GBK" w:hint="eastAsia"/>
          <w:b/>
          <w:color w:val="000000"/>
          <w:sz w:val="44"/>
          <w:szCs w:val="44"/>
        </w:rPr>
        <w:t>省卫生计生委行政权力责任清单</w:t>
      </w:r>
    </w:p>
    <w:p w:rsidR="00AE1218" w:rsidRPr="00F07283" w:rsidRDefault="00AE1218" w:rsidP="00AE1218">
      <w:pPr>
        <w:spacing w:line="580" w:lineRule="exact"/>
        <w:ind w:firstLine="645"/>
        <w:rPr>
          <w:rFonts w:ascii="方正仿宋_GBK" w:eastAsia="方正仿宋_GBK" w:hAnsi="方正小标宋_GBK"/>
          <w:color w:val="000000"/>
          <w:sz w:val="32"/>
          <w:szCs w:val="32"/>
        </w:rPr>
      </w:pPr>
    </w:p>
    <w:p w:rsidR="00B22082" w:rsidRPr="004B4EB6" w:rsidRDefault="00B22082" w:rsidP="00266960">
      <w:pPr>
        <w:spacing w:line="580" w:lineRule="exact"/>
        <w:ind w:right="1281" w:firstLineChars="50" w:firstLine="160"/>
        <w:rPr>
          <w:rFonts w:ascii="方正仿宋_GBK" w:eastAsia="方正仿宋_GBK" w:hAnsi="方正小标宋_GBK"/>
          <w:color w:val="000000"/>
          <w:sz w:val="32"/>
          <w:szCs w:val="32"/>
        </w:rPr>
      </w:pPr>
      <w:r w:rsidRPr="004B4EB6">
        <w:rPr>
          <w:rFonts w:ascii="方正仿宋_GBK" w:eastAsia="方正仿宋_GBK" w:hAnsi="方正小标宋_GBK" w:hint="eastAsia"/>
          <w:color w:val="000000"/>
          <w:sz w:val="32"/>
          <w:szCs w:val="32"/>
        </w:rPr>
        <w:t>表</w:t>
      </w:r>
      <w:r w:rsidRPr="004B4EB6">
        <w:rPr>
          <w:rFonts w:ascii="方正仿宋_GBK" w:eastAsia="方正仿宋_GBK" w:hAnsi="方正小标宋_GBK"/>
          <w:color w:val="000000"/>
          <w:sz w:val="32"/>
          <w:szCs w:val="32"/>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4"/>
        <w:gridCol w:w="7436"/>
      </w:tblGrid>
      <w:tr w:rsidR="00B22082" w:rsidRPr="004B4EB6" w:rsidTr="00DE6A22">
        <w:trPr>
          <w:trHeight w:val="2684"/>
        </w:trPr>
        <w:tc>
          <w:tcPr>
            <w:tcW w:w="1624"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主体责任</w:t>
            </w:r>
          </w:p>
        </w:tc>
        <w:tc>
          <w:tcPr>
            <w:tcW w:w="7436" w:type="dxa"/>
          </w:tcPr>
          <w:p w:rsidR="00B22082" w:rsidRPr="004B4EB6" w:rsidRDefault="00B22082" w:rsidP="00266960">
            <w:pPr>
              <w:ind w:firstLineChars="200" w:firstLine="420"/>
              <w:rPr>
                <w:rFonts w:ascii="宋体"/>
                <w:color w:val="000000"/>
                <w:kern w:val="0"/>
                <w:szCs w:val="21"/>
              </w:rPr>
            </w:pPr>
            <w:r w:rsidRPr="004B4EB6">
              <w:rPr>
                <w:rFonts w:ascii="??" w:hAnsi="??" w:cs="宋体" w:hint="eastAsia"/>
                <w:color w:val="000000"/>
                <w:kern w:val="0"/>
                <w:szCs w:val="21"/>
              </w:rPr>
              <w:t>（一）贯彻执行党和国家关于卫生计生工作的方针、政策与法律、法规以及省委、省政府关于卫生计生方面的决策部署，负责起草卫生计生发展的地方性法规与省政府规章草案，负责本系统、本部门依法行政工作，落实行政执法责任制，制定卫生计生地方标准与技术规范，统筹规划全省卫生计生服务资源配置，指导全省卫生计生工作。</w:t>
            </w:r>
            <w:r w:rsidRPr="004B4EB6">
              <w:rPr>
                <w:rFonts w:ascii="??" w:hAnsi="??" w:cs="宋体"/>
                <w:color w:val="000000"/>
                <w:kern w:val="0"/>
                <w:szCs w:val="21"/>
              </w:rPr>
              <w:br/>
            </w:r>
            <w:r w:rsidRPr="004B4EB6">
              <w:rPr>
                <w:rFonts w:ascii="??" w:hAnsi="??" w:cs="宋体" w:hint="eastAsia"/>
                <w:color w:val="000000"/>
                <w:kern w:val="0"/>
                <w:szCs w:val="21"/>
              </w:rPr>
              <w:t xml:space="preserve">　　（二）负责制定全省疾病预防控制规划、免疫规划、严重危害人民健康的公共卫生问题的干预措施并组织实施，根据国家检疫传染病和监测传染病目录，制定全省卫生应急和紧急医学救援预案、突发公共卫生事件监测和风险评估计划，组织和指导全省突发公共卫生事件预防控制和各类突发公共事件的医疗卫生救援，发布法定报告传染病疫情信息、突发公共卫生事件应急处置信息。</w:t>
            </w:r>
            <w:r w:rsidRPr="004B4EB6">
              <w:rPr>
                <w:rFonts w:ascii="??" w:hAnsi="??" w:cs="宋体"/>
                <w:color w:val="000000"/>
                <w:kern w:val="0"/>
                <w:szCs w:val="21"/>
              </w:rPr>
              <w:br/>
            </w:r>
            <w:r w:rsidRPr="004B4EB6">
              <w:rPr>
                <w:rFonts w:ascii="??" w:hAnsi="??" w:cs="宋体" w:hint="eastAsia"/>
                <w:color w:val="000000"/>
                <w:kern w:val="0"/>
                <w:szCs w:val="21"/>
              </w:rPr>
              <w:t xml:space="preserve">　　（三）贯彻实施职责范围内的职业卫生、放射卫生、环境卫生、学校卫生、公共场所卫生、饮用水卫生管理规范、标准和政策措施，组织开展相关监测、调查、评估和监督，负责传染病防治监督，组织实施食品安全风险监测，依法制定并公布食品安全地方标准，开展食品安全企业标准备案，为食源性疾病及与食品安全事故有关的流行病学调查提供技术支持。</w:t>
            </w:r>
            <w:r w:rsidRPr="004B4EB6">
              <w:rPr>
                <w:rFonts w:ascii="??" w:hAnsi="??" w:cs="宋体"/>
                <w:color w:val="000000"/>
                <w:kern w:val="0"/>
                <w:szCs w:val="21"/>
              </w:rPr>
              <w:br/>
            </w:r>
            <w:r w:rsidRPr="004B4EB6">
              <w:rPr>
                <w:rFonts w:ascii="??" w:hAnsi="??" w:cs="宋体" w:hint="eastAsia"/>
                <w:color w:val="000000"/>
                <w:kern w:val="0"/>
                <w:szCs w:val="21"/>
              </w:rPr>
              <w:t xml:space="preserve">　　（四）负责组织拟订并实施基层卫生和妇幼卫生、计划生育服务发展规划和政策措施，指导全省基层卫生和妇幼卫生、计划生育服务体系建设，推进基本公共卫生计生服务均等化，完善基层运行新机制和乡村医生管理制度。</w:t>
            </w:r>
            <w:r w:rsidRPr="004B4EB6">
              <w:rPr>
                <w:rFonts w:ascii="??" w:hAnsi="??" w:cs="宋体"/>
                <w:color w:val="000000"/>
                <w:kern w:val="0"/>
                <w:szCs w:val="21"/>
              </w:rPr>
              <w:br/>
            </w:r>
            <w:r w:rsidRPr="004B4EB6">
              <w:rPr>
                <w:rFonts w:ascii="??" w:hAnsi="??" w:cs="宋体" w:hint="eastAsia"/>
                <w:color w:val="000000"/>
                <w:kern w:val="0"/>
                <w:szCs w:val="21"/>
              </w:rPr>
              <w:t xml:space="preserve">　　（五）负责制定全省医疗机构和医疗服务全行业管理办法并监督实施，制定医疗机构及其医疗服务、医疗技术、医疗质量、医疗安全以及采供血机构管理的规范、标准并组织实施，会同有关部门贯彻执行国家卫生计生专业技术人员准入、资格标准，制定和实施卫生计生专业技术人员执业规则和服务规范，建立医疗服务评价和监督管理体系。</w:t>
            </w:r>
            <w:r w:rsidRPr="004B4EB6">
              <w:rPr>
                <w:rFonts w:ascii="??" w:hAnsi="??" w:cs="宋体"/>
                <w:color w:val="000000"/>
                <w:kern w:val="0"/>
                <w:szCs w:val="21"/>
              </w:rPr>
              <w:br/>
            </w:r>
            <w:r w:rsidRPr="004B4EB6">
              <w:rPr>
                <w:rFonts w:ascii="??" w:hAnsi="??" w:cs="宋体" w:hint="eastAsia"/>
                <w:color w:val="000000"/>
                <w:kern w:val="0"/>
                <w:szCs w:val="21"/>
              </w:rPr>
              <w:t xml:space="preserve">　　（六）负责建立公益性导向的绩效考核和评价运行机制，推进和谐医患关系建设，提出医疗服务和药品价格政策的建议。</w:t>
            </w:r>
            <w:r w:rsidRPr="004B4EB6">
              <w:rPr>
                <w:rFonts w:ascii="??" w:hAnsi="??" w:cs="宋体"/>
                <w:color w:val="000000"/>
                <w:kern w:val="0"/>
                <w:szCs w:val="21"/>
              </w:rPr>
              <w:br/>
            </w:r>
            <w:r w:rsidRPr="004B4EB6">
              <w:rPr>
                <w:rFonts w:ascii="??" w:hAnsi="??" w:cs="宋体" w:hint="eastAsia"/>
                <w:color w:val="000000"/>
                <w:kern w:val="0"/>
                <w:szCs w:val="21"/>
              </w:rPr>
              <w:t xml:space="preserve">　　（七）贯彻落实国家药物政策和国家基本药物制度，执行国家药品法典和国家基本药物目录，组织制定国家基本药物目录以外我省药品增补目录，制订基本药物采购、配送、使用的政策措施，协调相关部门提出国家基本药物目录省内药品生产的鼓励扶持政策建议。</w:t>
            </w:r>
            <w:r w:rsidRPr="004B4EB6">
              <w:rPr>
                <w:rFonts w:ascii="??" w:hAnsi="??" w:cs="宋体"/>
                <w:color w:val="000000"/>
                <w:kern w:val="0"/>
                <w:szCs w:val="21"/>
              </w:rPr>
              <w:br/>
            </w:r>
            <w:r w:rsidRPr="004B4EB6">
              <w:rPr>
                <w:rFonts w:ascii="??" w:hAnsi="??" w:cs="宋体" w:hint="eastAsia"/>
                <w:color w:val="000000"/>
                <w:kern w:val="0"/>
                <w:szCs w:val="21"/>
              </w:rPr>
              <w:t xml:space="preserve">　　（八）组织实施促进全省出生人口性别平衡的政策措施，组织监测计划生育发展动态，负责全省计划生育相关数据采集和分析研究，提出发布计划生育安全预警预报信息建议，制定计划生育技术服务管理制度并监督实施，制定优生优育和提高出生人口素质的政策措施并组织实施，推动实施计划生育生殖健</w:t>
            </w:r>
            <w:r w:rsidRPr="004B4EB6">
              <w:rPr>
                <w:rFonts w:ascii="??" w:hAnsi="??" w:cs="宋体" w:hint="eastAsia"/>
                <w:color w:val="000000"/>
                <w:kern w:val="0"/>
                <w:szCs w:val="21"/>
              </w:rPr>
              <w:lastRenderedPageBreak/>
              <w:t>康促进计划，降低出生缺陷人口数量。</w:t>
            </w:r>
            <w:r w:rsidRPr="004B4EB6">
              <w:rPr>
                <w:rFonts w:ascii="??" w:hAnsi="??" w:cs="宋体"/>
                <w:color w:val="000000"/>
                <w:kern w:val="0"/>
                <w:szCs w:val="21"/>
              </w:rPr>
              <w:br/>
            </w:r>
            <w:r w:rsidRPr="004B4EB6">
              <w:rPr>
                <w:rFonts w:ascii="??" w:hAnsi="??" w:cs="宋体" w:hint="eastAsia"/>
                <w:color w:val="000000"/>
                <w:kern w:val="0"/>
                <w:szCs w:val="21"/>
              </w:rPr>
              <w:t xml:space="preserve">　　（九）组织建立计划生育利益导向、计划生育特殊困难家庭扶助和促进计划生育家庭发展等机制，负责协调推进有关部门、群众团体履行计划生育工作相关职责，建立与经济社会发展政策的衔接机制，提出稳定低生育水平政策措施。</w:t>
            </w:r>
            <w:r w:rsidRPr="004B4EB6">
              <w:rPr>
                <w:rFonts w:ascii="??" w:hAnsi="??" w:cs="宋体"/>
                <w:color w:val="000000"/>
                <w:kern w:val="0"/>
                <w:szCs w:val="21"/>
              </w:rPr>
              <w:br/>
            </w:r>
            <w:r w:rsidRPr="004B4EB6">
              <w:rPr>
                <w:rFonts w:ascii="??" w:hAnsi="??" w:cs="宋体" w:hint="eastAsia"/>
                <w:color w:val="000000"/>
                <w:kern w:val="0"/>
                <w:szCs w:val="21"/>
              </w:rPr>
              <w:t xml:space="preserve">　　（十）制定流动人口计划生育服务管理制度并组织落实，推动建立流动人口卫生计生信息共享与公共服务工作机制。</w:t>
            </w:r>
            <w:r w:rsidRPr="004B4EB6">
              <w:rPr>
                <w:rFonts w:ascii="??" w:hAnsi="??" w:cs="宋体"/>
                <w:color w:val="000000"/>
                <w:kern w:val="0"/>
                <w:szCs w:val="21"/>
              </w:rPr>
              <w:br/>
            </w:r>
            <w:r w:rsidRPr="004B4EB6">
              <w:rPr>
                <w:rFonts w:ascii="??" w:hAnsi="??" w:cs="宋体" w:hint="eastAsia"/>
                <w:color w:val="000000"/>
                <w:kern w:val="0"/>
                <w:szCs w:val="21"/>
              </w:rPr>
              <w:t xml:space="preserve">　　（十一）组织拟订全省卫生计生人才发展规划，指导卫生计生人才队伍建设，加强全科医生等急需紧缺专业人才培养，贯彻落实国家住院医师和专科医师规范化培训制度。</w:t>
            </w:r>
            <w:r w:rsidRPr="004B4EB6">
              <w:rPr>
                <w:rFonts w:ascii="??" w:hAnsi="??" w:cs="宋体"/>
                <w:color w:val="000000"/>
                <w:kern w:val="0"/>
                <w:szCs w:val="21"/>
              </w:rPr>
              <w:br/>
            </w:r>
            <w:r w:rsidRPr="004B4EB6">
              <w:rPr>
                <w:rFonts w:ascii="??" w:hAnsi="??" w:cs="宋体" w:hint="eastAsia"/>
                <w:color w:val="000000"/>
                <w:kern w:val="0"/>
                <w:szCs w:val="21"/>
              </w:rPr>
              <w:t xml:space="preserve">　　（十二）组织拟订全省卫生计生科技发展规划，组织实施卫生计生相关科研项目，参与制定医学教育发展规划，协同指导院校医学教育和计划生育教育，组织指导实施毕业后医学教育和继续医学教育。</w:t>
            </w:r>
            <w:r w:rsidRPr="004B4EB6">
              <w:rPr>
                <w:rFonts w:ascii="??" w:hAnsi="??" w:cs="宋体"/>
                <w:color w:val="000000"/>
                <w:kern w:val="0"/>
                <w:szCs w:val="21"/>
              </w:rPr>
              <w:br/>
            </w:r>
            <w:r w:rsidRPr="004B4EB6">
              <w:rPr>
                <w:rFonts w:ascii="??" w:hAnsi="??" w:cs="宋体" w:hint="eastAsia"/>
                <w:color w:val="000000"/>
                <w:kern w:val="0"/>
                <w:szCs w:val="21"/>
              </w:rPr>
              <w:t xml:space="preserve">　　（十三）完善卫生计生综合监督执法体系，规范卫生计生行政执法行为，监督检查有关法律法规和政策措施的落实，组织查处重大违法行为，监督落实计划生育一票否决制。</w:t>
            </w:r>
            <w:r w:rsidRPr="004B4EB6">
              <w:rPr>
                <w:rFonts w:ascii="??" w:hAnsi="??" w:cs="宋体"/>
                <w:color w:val="000000"/>
                <w:kern w:val="0"/>
                <w:szCs w:val="21"/>
              </w:rPr>
              <w:br/>
            </w:r>
            <w:r w:rsidRPr="004B4EB6">
              <w:rPr>
                <w:rFonts w:ascii="??" w:hAnsi="??" w:cs="宋体" w:hint="eastAsia"/>
                <w:color w:val="000000"/>
                <w:kern w:val="0"/>
                <w:szCs w:val="21"/>
              </w:rPr>
              <w:t xml:space="preserve">　　（十四）负责卫生计生宣传、健康教育、健康促进和信息化建设等工作，依法组织实施统计调查，参与省人口基础信息库建设，根据国家要求，组织卫生计生国际交流合作与卫生援外工作。</w:t>
            </w:r>
            <w:r w:rsidRPr="004B4EB6">
              <w:rPr>
                <w:rFonts w:ascii="??" w:hAnsi="??" w:cs="宋体"/>
                <w:color w:val="000000"/>
                <w:kern w:val="0"/>
                <w:szCs w:val="21"/>
              </w:rPr>
              <w:br/>
            </w:r>
            <w:r w:rsidRPr="004B4EB6">
              <w:rPr>
                <w:rFonts w:ascii="??" w:hAnsi="??" w:cs="宋体" w:hint="eastAsia"/>
                <w:color w:val="000000"/>
                <w:kern w:val="0"/>
                <w:szCs w:val="21"/>
              </w:rPr>
              <w:t xml:space="preserve">　　（十五）指导拟订全省中医药中长期发展规划，并纳入卫生计生事业发展总体规划和战略目标。</w:t>
            </w:r>
            <w:r w:rsidRPr="004B4EB6">
              <w:rPr>
                <w:rFonts w:ascii="??" w:hAnsi="??" w:cs="宋体"/>
                <w:color w:val="000000"/>
                <w:kern w:val="0"/>
                <w:szCs w:val="21"/>
              </w:rPr>
              <w:br/>
            </w:r>
            <w:r w:rsidRPr="004B4EB6">
              <w:rPr>
                <w:rFonts w:ascii="??" w:hAnsi="??" w:cs="宋体" w:hint="eastAsia"/>
                <w:color w:val="000000"/>
                <w:kern w:val="0"/>
                <w:szCs w:val="21"/>
              </w:rPr>
              <w:t xml:space="preserve">　　（十六）负责省干部保健委员会确定的保健对象的医疗保健工作，负责省直有关部门（单位）离休干部医疗管理工作，负责党和国家领导人、重要外宾来川期间的医疗卫生保障工作，负责重要会议与重大活动的医疗卫生保障工作。</w:t>
            </w:r>
            <w:r w:rsidRPr="004B4EB6">
              <w:rPr>
                <w:rFonts w:ascii="??" w:hAnsi="??" w:cs="宋体"/>
                <w:color w:val="000000"/>
                <w:kern w:val="0"/>
                <w:szCs w:val="21"/>
              </w:rPr>
              <w:br/>
            </w:r>
            <w:r w:rsidRPr="004B4EB6">
              <w:rPr>
                <w:rFonts w:ascii="??" w:hAnsi="??" w:cs="宋体" w:hint="eastAsia"/>
                <w:color w:val="000000"/>
                <w:kern w:val="0"/>
                <w:szCs w:val="21"/>
              </w:rPr>
              <w:t xml:space="preserve">　　（十七）承担省深化医药卫生体制改革领导小组、省爱国卫生运动委员会、省重大传染病防治工作委员会、省政府血吸虫病防治工作领导小组、省地方病及病害防治领导小组、省献血领导小组、省人口和计划生育领导小组的日常工作。</w:t>
            </w:r>
            <w:r w:rsidRPr="004B4EB6">
              <w:rPr>
                <w:rFonts w:ascii="??" w:hAnsi="??" w:cs="宋体"/>
                <w:color w:val="000000"/>
                <w:kern w:val="0"/>
                <w:szCs w:val="21"/>
              </w:rPr>
              <w:br/>
            </w:r>
            <w:r w:rsidRPr="004B4EB6">
              <w:rPr>
                <w:rFonts w:ascii="??" w:hAnsi="??" w:cs="宋体" w:hint="eastAsia"/>
                <w:color w:val="000000"/>
                <w:kern w:val="0"/>
                <w:szCs w:val="21"/>
              </w:rPr>
              <w:t xml:space="preserve">　　（十八）承担省政府公布的有关行政审批事项。</w:t>
            </w:r>
            <w:r w:rsidRPr="004B4EB6">
              <w:rPr>
                <w:rFonts w:ascii="??" w:hAnsi="??" w:cs="宋体"/>
                <w:color w:val="000000"/>
                <w:kern w:val="0"/>
                <w:szCs w:val="21"/>
              </w:rPr>
              <w:br/>
            </w:r>
            <w:r w:rsidRPr="004B4EB6">
              <w:rPr>
                <w:rFonts w:ascii="??" w:hAnsi="??" w:cs="宋体" w:hint="eastAsia"/>
                <w:color w:val="000000"/>
                <w:kern w:val="0"/>
                <w:szCs w:val="21"/>
              </w:rPr>
              <w:t xml:space="preserve">　　（十九）承办省政府交办的其他事项。</w:t>
            </w:r>
          </w:p>
        </w:tc>
      </w:tr>
      <w:tr w:rsidR="00B22082" w:rsidRPr="004B4EB6" w:rsidTr="00DE6A22">
        <w:trPr>
          <w:trHeight w:val="1691"/>
        </w:trPr>
        <w:tc>
          <w:tcPr>
            <w:tcW w:w="1624" w:type="dxa"/>
            <w:vAlign w:val="center"/>
          </w:tcPr>
          <w:p w:rsidR="00B22082" w:rsidRPr="004B4EB6" w:rsidRDefault="00B22082" w:rsidP="00DE6A22">
            <w:pPr>
              <w:jc w:val="center"/>
              <w:rPr>
                <w:rFonts w:ascii="宋体"/>
                <w:color w:val="000000"/>
                <w:kern w:val="0"/>
                <w:sz w:val="20"/>
                <w:szCs w:val="21"/>
              </w:rPr>
            </w:pPr>
            <w:r w:rsidRPr="004B4EB6">
              <w:rPr>
                <w:rFonts w:ascii="宋体" w:hAnsi="宋体" w:hint="eastAsia"/>
                <w:color w:val="000000"/>
                <w:kern w:val="0"/>
                <w:szCs w:val="21"/>
              </w:rPr>
              <w:lastRenderedPageBreak/>
              <w:t>职责边界</w:t>
            </w:r>
          </w:p>
        </w:tc>
        <w:tc>
          <w:tcPr>
            <w:tcW w:w="7436" w:type="dxa"/>
            <w:vAlign w:val="center"/>
          </w:tcPr>
          <w:p w:rsidR="00B22082" w:rsidRPr="004B4EB6" w:rsidRDefault="00B22082" w:rsidP="00266960">
            <w:pPr>
              <w:ind w:firstLineChars="200" w:firstLine="420"/>
              <w:rPr>
                <w:rFonts w:ascii="??" w:hAnsi="??" w:cs="宋体"/>
                <w:color w:val="000000"/>
                <w:kern w:val="0"/>
                <w:sz w:val="20"/>
                <w:szCs w:val="21"/>
              </w:rPr>
            </w:pPr>
            <w:r w:rsidRPr="004B4EB6">
              <w:rPr>
                <w:rFonts w:ascii="??" w:hAnsi="??" w:cs="宋体" w:hint="eastAsia"/>
                <w:color w:val="000000"/>
                <w:kern w:val="0"/>
                <w:szCs w:val="21"/>
              </w:rPr>
              <w:t>（一）与省发展改革委的有关职责分工。省发展改革委负责研究提出省人口发展战略，拟订人口发展规划和人口政策，提出人口与经济、社会、资源、环境协调可持续发展，以及统筹促进人口长期均衡发展的政策建议。省卫生计生委负责拟订全省计划生育政策，提出与计划生育相关的人口数量、素质、结构、分布等方面的政策建议，促进计划生育政策与相关经济社会发展政策的衔接配合，参与拟订全省人口发展规划和政策，落实国家和四川省人口发展规划中的有关任务。配合省深化医药卫生体制改革领导小组办公室做好医药卫生体制改革有关工作。</w:t>
            </w:r>
            <w:r w:rsidRPr="004B4EB6">
              <w:rPr>
                <w:rFonts w:ascii="??" w:hAnsi="??" w:cs="宋体"/>
                <w:color w:val="000000"/>
                <w:kern w:val="0"/>
                <w:szCs w:val="21"/>
              </w:rPr>
              <w:br/>
            </w:r>
            <w:r w:rsidRPr="004B4EB6">
              <w:rPr>
                <w:rFonts w:ascii="??" w:hAnsi="??" w:cs="宋体" w:hint="eastAsia"/>
                <w:color w:val="000000"/>
                <w:kern w:val="0"/>
                <w:szCs w:val="21"/>
              </w:rPr>
              <w:t xml:space="preserve">　　（二）与四川出入境检验检疫局的有关职责分工。省卫生计生委负责全省传染病总体防治和突发公共卫生事件应急工作，与四川出入境检验检疫局建立</w:t>
            </w:r>
            <w:r w:rsidRPr="004B4EB6">
              <w:rPr>
                <w:rFonts w:ascii="??" w:hAnsi="??" w:cs="宋体" w:hint="eastAsia"/>
                <w:color w:val="000000"/>
                <w:kern w:val="0"/>
                <w:szCs w:val="21"/>
              </w:rPr>
              <w:lastRenderedPageBreak/>
              <w:t>健全应对口岸传染病疫情和公共卫生事件合作机制，建立和完善传染病疫情和公共卫生事件通报交流机制，建立口岸输入性疫情的通报和协作处理机制。</w:t>
            </w:r>
            <w:r w:rsidRPr="004B4EB6">
              <w:rPr>
                <w:rFonts w:ascii="??" w:hAnsi="??" w:cs="宋体"/>
                <w:color w:val="000000"/>
                <w:kern w:val="0"/>
                <w:szCs w:val="21"/>
              </w:rPr>
              <w:br/>
            </w:r>
            <w:r w:rsidRPr="004B4EB6">
              <w:rPr>
                <w:rFonts w:ascii="??" w:hAnsi="??" w:cs="宋体" w:hint="eastAsia"/>
                <w:color w:val="000000"/>
                <w:kern w:val="0"/>
                <w:szCs w:val="21"/>
              </w:rPr>
              <w:t xml:space="preserve">　　（三）与省食品药品监管局的有关职责分工。省卫生计生委负责组织实施食品安全风险监测、评价和预警工作，负责组织食品安全地方标准制定，负责食品安全企业标准备案工作；会同省食品药品监管局等部门制定、实施食品安全风险监测计划；对于通过食品安全风险监测或者接到举报发现食品可能存在系统性安全隐患的，由省卫生计生委组织食品安全风险论证，及时向省食品药品监管局通报论证结果。省食品药品监管局负责及时提出食品安全风险论证建议，并对风险论证结论为不安全的食品采取措施。省食品药品监管局会同省卫生计生委建立重大药品不良反应和医疗器械不良事件相互通报机制和联合处置机制。</w:t>
            </w:r>
          </w:p>
        </w:tc>
      </w:tr>
    </w:tbl>
    <w:p w:rsidR="00B22082" w:rsidRPr="004B4EB6" w:rsidRDefault="00B22082" w:rsidP="00724C94">
      <w:pPr>
        <w:spacing w:line="580" w:lineRule="exact"/>
        <w:ind w:right="1281"/>
        <w:rPr>
          <w:rFonts w:ascii="宋体" w:hAnsi="宋体"/>
          <w:color w:val="000000"/>
          <w:sz w:val="32"/>
          <w:szCs w:val="32"/>
        </w:rPr>
      </w:pPr>
      <w:r w:rsidRPr="004B4EB6">
        <w:rPr>
          <w:rFonts w:ascii="方正仿宋_GBK" w:eastAsia="方正仿宋_GBK" w:hAnsi="方正小标宋_GBK"/>
          <w:color w:val="000000"/>
          <w:sz w:val="32"/>
          <w:szCs w:val="32"/>
        </w:rPr>
        <w:lastRenderedPageBreak/>
        <w:br w:type="page"/>
      </w:r>
      <w:r w:rsidRPr="004B4EB6">
        <w:rPr>
          <w:rFonts w:ascii="宋体" w:hAnsi="宋体" w:hint="eastAsia"/>
          <w:color w:val="000000"/>
          <w:sz w:val="32"/>
          <w:szCs w:val="32"/>
        </w:rPr>
        <w:lastRenderedPageBreak/>
        <w:t>表</w:t>
      </w:r>
      <w:r w:rsidRPr="004B4EB6">
        <w:rPr>
          <w:rFonts w:ascii="宋体" w:hAnsi="宋体"/>
          <w:color w:val="000000"/>
          <w:sz w:val="32"/>
          <w:szCs w:val="32"/>
        </w:rPr>
        <w:t>2-1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7654"/>
      </w:tblGrid>
      <w:tr w:rsidR="00B22082" w:rsidRPr="004B4EB6" w:rsidTr="00EF7578">
        <w:trPr>
          <w:trHeight w:val="389"/>
        </w:trPr>
        <w:tc>
          <w:tcPr>
            <w:tcW w:w="1526" w:type="dxa"/>
            <w:vAlign w:val="center"/>
          </w:tcPr>
          <w:p w:rsidR="00B22082" w:rsidRPr="004B4EB6" w:rsidRDefault="00B22082" w:rsidP="00417E4C">
            <w:pPr>
              <w:rPr>
                <w:rFonts w:ascii="宋体"/>
                <w:color w:val="000000"/>
                <w:szCs w:val="21"/>
              </w:rPr>
            </w:pPr>
            <w:r w:rsidRPr="004B4EB6">
              <w:rPr>
                <w:rFonts w:ascii="宋体" w:hAnsi="宋体" w:hint="eastAsia"/>
                <w:color w:val="000000"/>
                <w:szCs w:val="21"/>
              </w:rPr>
              <w:t>序号</w:t>
            </w:r>
          </w:p>
        </w:tc>
        <w:tc>
          <w:tcPr>
            <w:tcW w:w="7654" w:type="dxa"/>
          </w:tcPr>
          <w:p w:rsidR="00B22082" w:rsidRPr="004B4EB6" w:rsidRDefault="00B22082" w:rsidP="00417E4C">
            <w:pPr>
              <w:rPr>
                <w:rFonts w:ascii="宋体"/>
                <w:color w:val="000000"/>
                <w:szCs w:val="21"/>
              </w:rPr>
            </w:pPr>
            <w:r w:rsidRPr="004B4EB6">
              <w:rPr>
                <w:rFonts w:ascii="宋体" w:hAnsi="宋体"/>
                <w:color w:val="000000"/>
                <w:szCs w:val="21"/>
              </w:rPr>
              <w:t>1</w:t>
            </w:r>
          </w:p>
        </w:tc>
      </w:tr>
      <w:tr w:rsidR="00B22082" w:rsidRPr="004B4EB6" w:rsidTr="00EF7578">
        <w:trPr>
          <w:trHeight w:val="301"/>
        </w:trPr>
        <w:tc>
          <w:tcPr>
            <w:tcW w:w="1526" w:type="dxa"/>
            <w:vAlign w:val="center"/>
          </w:tcPr>
          <w:p w:rsidR="00B22082" w:rsidRPr="004B4EB6" w:rsidRDefault="00B22082" w:rsidP="00417E4C">
            <w:pPr>
              <w:rPr>
                <w:rFonts w:ascii="宋体"/>
                <w:color w:val="000000"/>
                <w:szCs w:val="21"/>
              </w:rPr>
            </w:pPr>
            <w:r w:rsidRPr="004B4EB6">
              <w:rPr>
                <w:rFonts w:ascii="宋体" w:hAnsi="宋体" w:hint="eastAsia"/>
                <w:color w:val="000000"/>
                <w:szCs w:val="21"/>
              </w:rPr>
              <w:t>权力类型</w:t>
            </w:r>
          </w:p>
        </w:tc>
        <w:tc>
          <w:tcPr>
            <w:tcW w:w="7654" w:type="dxa"/>
          </w:tcPr>
          <w:p w:rsidR="00B22082" w:rsidRPr="004B4EB6" w:rsidRDefault="00B22082" w:rsidP="009E0438">
            <w:pPr>
              <w:rPr>
                <w:rFonts w:ascii="宋体"/>
                <w:color w:val="000000"/>
                <w:szCs w:val="21"/>
              </w:rPr>
            </w:pPr>
            <w:r w:rsidRPr="004B4EB6">
              <w:rPr>
                <w:rFonts w:ascii="宋体" w:hAnsi="宋体" w:hint="eastAsia"/>
                <w:color w:val="000000"/>
                <w:szCs w:val="21"/>
              </w:rPr>
              <w:t>行政许可</w:t>
            </w:r>
          </w:p>
        </w:tc>
      </w:tr>
      <w:tr w:rsidR="00B22082" w:rsidRPr="004B4EB6" w:rsidTr="00EF7578">
        <w:trPr>
          <w:trHeight w:val="613"/>
        </w:trPr>
        <w:tc>
          <w:tcPr>
            <w:tcW w:w="1526" w:type="dxa"/>
            <w:vAlign w:val="center"/>
          </w:tcPr>
          <w:p w:rsidR="00B22082" w:rsidRPr="004B4EB6" w:rsidRDefault="00B22082" w:rsidP="00417E4C">
            <w:pPr>
              <w:rPr>
                <w:rFonts w:ascii="宋体"/>
                <w:color w:val="000000"/>
                <w:szCs w:val="21"/>
              </w:rPr>
            </w:pPr>
            <w:r w:rsidRPr="004B4EB6">
              <w:rPr>
                <w:rFonts w:ascii="宋体" w:hAnsi="宋体" w:hint="eastAsia"/>
                <w:color w:val="000000"/>
                <w:szCs w:val="21"/>
              </w:rPr>
              <w:t>权力项目名称</w:t>
            </w:r>
          </w:p>
        </w:tc>
        <w:tc>
          <w:tcPr>
            <w:tcW w:w="7654" w:type="dxa"/>
            <w:vAlign w:val="center"/>
          </w:tcPr>
          <w:p w:rsidR="00B22082" w:rsidRPr="004B4EB6" w:rsidRDefault="00B22082" w:rsidP="00EF7578">
            <w:pPr>
              <w:rPr>
                <w:rFonts w:ascii="宋体"/>
                <w:color w:val="000000"/>
                <w:szCs w:val="21"/>
              </w:rPr>
            </w:pPr>
            <w:r w:rsidRPr="004B4EB6">
              <w:rPr>
                <w:rFonts w:ascii="宋体" w:hAnsi="宋体" w:hint="eastAsia"/>
                <w:color w:val="000000"/>
                <w:szCs w:val="21"/>
              </w:rPr>
              <w:t>放射诊疗许可</w:t>
            </w:r>
          </w:p>
        </w:tc>
      </w:tr>
      <w:tr w:rsidR="00B22082" w:rsidRPr="004B4EB6" w:rsidTr="00EF7578">
        <w:trPr>
          <w:trHeight w:val="312"/>
        </w:trPr>
        <w:tc>
          <w:tcPr>
            <w:tcW w:w="1526" w:type="dxa"/>
            <w:vAlign w:val="center"/>
          </w:tcPr>
          <w:p w:rsidR="00B22082" w:rsidRPr="004B4EB6" w:rsidRDefault="00B22082" w:rsidP="00417E4C">
            <w:pPr>
              <w:rPr>
                <w:rFonts w:ascii="宋体"/>
                <w:color w:val="000000"/>
                <w:szCs w:val="21"/>
              </w:rPr>
            </w:pPr>
            <w:r w:rsidRPr="004B4EB6">
              <w:rPr>
                <w:rFonts w:ascii="宋体" w:hAnsi="宋体" w:hint="eastAsia"/>
                <w:color w:val="000000"/>
                <w:szCs w:val="21"/>
              </w:rPr>
              <w:t>责任主体</w:t>
            </w:r>
          </w:p>
        </w:tc>
        <w:tc>
          <w:tcPr>
            <w:tcW w:w="7654" w:type="dxa"/>
          </w:tcPr>
          <w:p w:rsidR="00B22082" w:rsidRPr="004B4EB6" w:rsidRDefault="00B22082" w:rsidP="00417E4C">
            <w:pPr>
              <w:rPr>
                <w:rFonts w:ascii="宋体"/>
                <w:color w:val="000000"/>
                <w:szCs w:val="21"/>
              </w:rPr>
            </w:pPr>
            <w:r w:rsidRPr="004B4EB6">
              <w:rPr>
                <w:rFonts w:ascii="宋体" w:hAnsi="宋体" w:hint="eastAsia"/>
                <w:color w:val="000000"/>
                <w:szCs w:val="21"/>
              </w:rPr>
              <w:t>行政审批处、综合监督处</w:t>
            </w:r>
          </w:p>
        </w:tc>
      </w:tr>
      <w:tr w:rsidR="00B22082" w:rsidRPr="004B4EB6" w:rsidTr="00EF7578">
        <w:trPr>
          <w:trHeight w:val="2019"/>
        </w:trPr>
        <w:tc>
          <w:tcPr>
            <w:tcW w:w="1526" w:type="dxa"/>
            <w:vAlign w:val="center"/>
          </w:tcPr>
          <w:p w:rsidR="00B22082" w:rsidRPr="004B4EB6" w:rsidRDefault="00B22082" w:rsidP="00417E4C">
            <w:pPr>
              <w:rPr>
                <w:rFonts w:ascii="宋体"/>
                <w:color w:val="000000"/>
                <w:szCs w:val="21"/>
              </w:rPr>
            </w:pPr>
            <w:r w:rsidRPr="004B4EB6">
              <w:rPr>
                <w:rFonts w:ascii="宋体" w:hAnsi="宋体" w:hint="eastAsia"/>
                <w:color w:val="000000"/>
                <w:szCs w:val="21"/>
              </w:rPr>
              <w:t>责任事项</w:t>
            </w:r>
          </w:p>
        </w:tc>
        <w:tc>
          <w:tcPr>
            <w:tcW w:w="7654" w:type="dxa"/>
            <w:vAlign w:val="center"/>
          </w:tcPr>
          <w:p w:rsidR="00B22082" w:rsidRPr="004B4EB6" w:rsidRDefault="00B22082" w:rsidP="00266960">
            <w:pPr>
              <w:ind w:firstLineChars="200" w:firstLine="420"/>
              <w:rPr>
                <w:rFonts w:ascii="宋体" w:cs="仿宋_GB2312"/>
                <w:color w:val="000000"/>
                <w:szCs w:val="21"/>
              </w:rPr>
            </w:pPr>
            <w:r w:rsidRPr="004B4EB6">
              <w:rPr>
                <w:rFonts w:ascii="宋体" w:hAnsi="宋体" w:cs="仿宋_GB2312"/>
                <w:bCs/>
                <w:color w:val="000000"/>
                <w:szCs w:val="21"/>
              </w:rPr>
              <w:t>1.</w:t>
            </w:r>
            <w:r w:rsidRPr="004B4EB6">
              <w:rPr>
                <w:rFonts w:ascii="宋体" w:hAnsi="宋体" w:cs="仿宋_GB2312" w:hint="eastAsia"/>
                <w:bCs/>
                <w:color w:val="000000"/>
                <w:szCs w:val="21"/>
              </w:rPr>
              <w:t>受理责任：</w:t>
            </w:r>
            <w:r w:rsidRPr="004B4EB6">
              <w:rPr>
                <w:rFonts w:ascii="宋体" w:hAnsi="宋体" w:cs="仿宋_GB2312" w:hint="eastAsia"/>
                <w:color w:val="000000"/>
                <w:szCs w:val="21"/>
              </w:rPr>
              <w:t>公示</w:t>
            </w:r>
            <w:r w:rsidRPr="004B4EB6">
              <w:rPr>
                <w:rFonts w:ascii="宋体" w:hAnsi="宋体" w:hint="eastAsia"/>
                <w:color w:val="000000"/>
                <w:szCs w:val="21"/>
              </w:rPr>
              <w:t>放射诊疗许可</w:t>
            </w:r>
            <w:r w:rsidRPr="004B4EB6">
              <w:rPr>
                <w:rFonts w:ascii="宋体" w:hAnsi="宋体" w:cs="仿宋_GB2312" w:hint="eastAsia"/>
                <w:color w:val="000000"/>
                <w:szCs w:val="21"/>
              </w:rPr>
              <w:t>应当提交的材料，一次性告知补正材料，依法受理或不予受理（不予受理应当告知理由）。</w:t>
            </w:r>
          </w:p>
          <w:p w:rsidR="00B22082" w:rsidRPr="004B4EB6" w:rsidRDefault="00B22082" w:rsidP="00266960">
            <w:pPr>
              <w:ind w:firstLineChars="200" w:firstLine="420"/>
              <w:rPr>
                <w:rFonts w:ascii="宋体" w:cs="仿宋_GB2312"/>
                <w:color w:val="000000"/>
                <w:szCs w:val="21"/>
              </w:rPr>
            </w:pPr>
            <w:r w:rsidRPr="004B4EB6">
              <w:rPr>
                <w:rFonts w:ascii="宋体" w:hAnsi="宋体" w:cs="仿宋_GB2312"/>
                <w:bCs/>
                <w:color w:val="000000"/>
                <w:szCs w:val="21"/>
              </w:rPr>
              <w:t>2.</w:t>
            </w:r>
            <w:r w:rsidRPr="004B4EB6">
              <w:rPr>
                <w:rFonts w:ascii="宋体" w:hAnsi="宋体" w:cs="仿宋_GB2312" w:hint="eastAsia"/>
                <w:bCs/>
                <w:color w:val="000000"/>
                <w:szCs w:val="21"/>
              </w:rPr>
              <w:t>审查责任：对提交的材料进行审查，提出审查意见。</w:t>
            </w:r>
          </w:p>
          <w:p w:rsidR="00B22082" w:rsidRPr="004B4EB6" w:rsidRDefault="00B22082" w:rsidP="00266960">
            <w:pPr>
              <w:ind w:firstLineChars="200" w:firstLine="420"/>
              <w:rPr>
                <w:rFonts w:ascii="宋体" w:cs="仿宋_GB2312"/>
                <w:color w:val="000000"/>
                <w:szCs w:val="21"/>
              </w:rPr>
            </w:pPr>
            <w:r w:rsidRPr="004B4EB6">
              <w:rPr>
                <w:rFonts w:ascii="宋体" w:hAnsi="宋体" w:cs="仿宋_GB2312"/>
                <w:bCs/>
                <w:color w:val="000000"/>
                <w:szCs w:val="21"/>
              </w:rPr>
              <w:t>3.</w:t>
            </w:r>
            <w:r w:rsidRPr="004B4EB6">
              <w:rPr>
                <w:rFonts w:ascii="宋体" w:hAnsi="宋体" w:cs="仿宋_GB2312" w:hint="eastAsia"/>
                <w:bCs/>
                <w:color w:val="000000"/>
                <w:szCs w:val="21"/>
              </w:rPr>
              <w:t>决定责任：在规定时限内，</w:t>
            </w:r>
            <w:r w:rsidRPr="004B4EB6">
              <w:rPr>
                <w:rFonts w:ascii="宋体" w:hAnsi="宋体" w:cs="仿宋_GB2312" w:hint="eastAsia"/>
                <w:color w:val="000000"/>
                <w:szCs w:val="21"/>
              </w:rPr>
              <w:t>作出行政许可或者不予行政许可决定。法定告知（不予许可的应当书面告知理由）。</w:t>
            </w:r>
          </w:p>
          <w:p w:rsidR="00B22082" w:rsidRPr="004B4EB6" w:rsidRDefault="00B22082" w:rsidP="00266960">
            <w:pPr>
              <w:ind w:firstLineChars="200" w:firstLine="420"/>
              <w:rPr>
                <w:rFonts w:ascii="宋体" w:cs="仿宋_GB2312"/>
                <w:color w:val="000000"/>
                <w:szCs w:val="21"/>
              </w:rPr>
            </w:pPr>
            <w:r w:rsidRPr="004B4EB6">
              <w:rPr>
                <w:rFonts w:ascii="宋体" w:hAnsi="宋体" w:cs="仿宋_GB2312"/>
                <w:bCs/>
                <w:color w:val="000000"/>
                <w:szCs w:val="21"/>
              </w:rPr>
              <w:t>4.</w:t>
            </w:r>
            <w:r w:rsidRPr="004B4EB6">
              <w:rPr>
                <w:rFonts w:ascii="宋体" w:hAnsi="宋体" w:cs="仿宋_GB2312" w:hint="eastAsia"/>
                <w:bCs/>
                <w:color w:val="000000"/>
                <w:szCs w:val="21"/>
              </w:rPr>
              <w:t>事后监管责任：</w:t>
            </w:r>
            <w:r w:rsidRPr="004B4EB6">
              <w:rPr>
                <w:rFonts w:ascii="宋体" w:hAnsi="宋体" w:cs="仿宋_GB2312" w:hint="eastAsia"/>
                <w:color w:val="000000"/>
                <w:szCs w:val="21"/>
              </w:rPr>
              <w:t>建立实施监督检查的运行机制和管理制度，开展定期和不定期检查，依法采取相关处置措施。</w:t>
            </w:r>
          </w:p>
          <w:p w:rsidR="00B22082" w:rsidRPr="004B4EB6" w:rsidRDefault="00B22082" w:rsidP="00266960">
            <w:pPr>
              <w:ind w:firstLineChars="200" w:firstLine="420"/>
              <w:rPr>
                <w:rFonts w:ascii="宋体"/>
                <w:color w:val="000000"/>
                <w:szCs w:val="21"/>
              </w:rPr>
            </w:pPr>
            <w:r w:rsidRPr="004B4EB6">
              <w:rPr>
                <w:rFonts w:ascii="宋体" w:hAnsi="宋体" w:cs="仿宋_GB2312"/>
                <w:bCs/>
                <w:color w:val="000000"/>
                <w:szCs w:val="21"/>
              </w:rPr>
              <w:t>5.</w:t>
            </w:r>
            <w:r w:rsidRPr="004B4EB6">
              <w:rPr>
                <w:rFonts w:ascii="宋体" w:hAnsi="宋体" w:cs="仿宋_GB2312" w:hint="eastAsia"/>
                <w:bCs/>
                <w:color w:val="000000"/>
                <w:szCs w:val="21"/>
              </w:rPr>
              <w:t>其他责任：</w:t>
            </w:r>
            <w:r w:rsidRPr="004B4EB6">
              <w:rPr>
                <w:rFonts w:ascii="宋体" w:hAnsi="宋体" w:cs="仿宋_GB2312" w:hint="eastAsia"/>
                <w:color w:val="000000"/>
                <w:szCs w:val="21"/>
              </w:rPr>
              <w:t>法律法规规章文件规定应履行的其他责任。</w:t>
            </w:r>
          </w:p>
        </w:tc>
      </w:tr>
      <w:tr w:rsidR="00B22082" w:rsidRPr="004B4EB6" w:rsidTr="00EF7578">
        <w:trPr>
          <w:trHeight w:val="1506"/>
        </w:trPr>
        <w:tc>
          <w:tcPr>
            <w:tcW w:w="1526" w:type="dxa"/>
            <w:vAlign w:val="center"/>
          </w:tcPr>
          <w:p w:rsidR="00B22082" w:rsidRPr="004B4EB6" w:rsidRDefault="00B22082" w:rsidP="004B7A91">
            <w:pPr>
              <w:jc w:val="center"/>
              <w:rPr>
                <w:rFonts w:ascii="宋体"/>
                <w:color w:val="000000"/>
                <w:szCs w:val="21"/>
              </w:rPr>
            </w:pPr>
            <w:r w:rsidRPr="004B4EB6">
              <w:rPr>
                <w:rFonts w:ascii="宋体" w:hAnsi="宋体" w:hint="eastAsia"/>
                <w:color w:val="000000"/>
                <w:szCs w:val="21"/>
              </w:rPr>
              <w:t>追责情形</w:t>
            </w:r>
          </w:p>
        </w:tc>
        <w:tc>
          <w:tcPr>
            <w:tcW w:w="7654" w:type="dxa"/>
            <w:vAlign w:val="center"/>
          </w:tcPr>
          <w:p w:rsidR="00B22082" w:rsidRPr="004B4EB6" w:rsidRDefault="00B22082" w:rsidP="00266960">
            <w:pPr>
              <w:ind w:firstLineChars="200" w:firstLine="420"/>
              <w:jc w:val="left"/>
              <w:rPr>
                <w:rFonts w:ascii="宋体" w:cs="仿宋_GB2312"/>
                <w:color w:val="000000"/>
                <w:szCs w:val="21"/>
              </w:rPr>
            </w:pPr>
            <w:r w:rsidRPr="004B4EB6">
              <w:rPr>
                <w:rFonts w:ascii="宋体" w:hAnsi="宋体" w:cs="仿宋_GB2312" w:hint="eastAsia"/>
                <w:color w:val="000000"/>
                <w:szCs w:val="21"/>
              </w:rPr>
              <w:t>对不履行或不正确履行行政职责的行政机关及其工作人员，依据《中华人民共和国行政监察法》、《中华人民共和国行政许可法》、《行政机关公务员处分条例》、</w:t>
            </w:r>
            <w:r w:rsidRPr="004B4EB6">
              <w:rPr>
                <w:rFonts w:ascii="宋体" w:hAnsi="宋体" w:cs="宋体" w:hint="eastAsia"/>
                <w:bCs/>
                <w:color w:val="000000"/>
                <w:szCs w:val="21"/>
                <w:shd w:val="clear" w:color="auto" w:fill="FFFFFF"/>
              </w:rPr>
              <w:t>《放射性同位素与射线装置安全和防护条例》、</w:t>
            </w:r>
            <w:r w:rsidRPr="004B4EB6">
              <w:rPr>
                <w:rFonts w:ascii="宋体" w:hAnsi="宋体" w:cs="仿宋_GB2312" w:hint="eastAsia"/>
                <w:color w:val="000000"/>
                <w:szCs w:val="21"/>
              </w:rPr>
              <w:t>《四川省行政审批违法违纪行为责任追究办法》等法律法规规章的相关规定追究相应的责任。</w:t>
            </w:r>
          </w:p>
        </w:tc>
      </w:tr>
      <w:tr w:rsidR="00B22082" w:rsidRPr="004B4EB6" w:rsidTr="00DE076F">
        <w:trPr>
          <w:trHeight w:val="733"/>
        </w:trPr>
        <w:tc>
          <w:tcPr>
            <w:tcW w:w="1526" w:type="dxa"/>
            <w:vAlign w:val="center"/>
          </w:tcPr>
          <w:p w:rsidR="00B22082" w:rsidRPr="004B4EB6" w:rsidRDefault="00B22082" w:rsidP="004B7A91">
            <w:pPr>
              <w:jc w:val="center"/>
              <w:rPr>
                <w:rFonts w:ascii="宋体"/>
                <w:color w:val="000000"/>
                <w:szCs w:val="21"/>
              </w:rPr>
            </w:pPr>
            <w:r w:rsidRPr="004B4EB6">
              <w:rPr>
                <w:rFonts w:ascii="宋体" w:hAnsi="宋体" w:hint="eastAsia"/>
                <w:color w:val="000000"/>
                <w:szCs w:val="21"/>
              </w:rPr>
              <w:t>监督电话</w:t>
            </w:r>
          </w:p>
        </w:tc>
        <w:tc>
          <w:tcPr>
            <w:tcW w:w="7654" w:type="dxa"/>
            <w:vAlign w:val="center"/>
          </w:tcPr>
          <w:p w:rsidR="00B22082" w:rsidRPr="004B4EB6" w:rsidRDefault="00B22082" w:rsidP="00266960">
            <w:pPr>
              <w:ind w:firstLineChars="200" w:firstLine="420"/>
              <w:jc w:val="left"/>
              <w:rPr>
                <w:rFonts w:ascii="宋体"/>
                <w:color w:val="000000"/>
                <w:szCs w:val="21"/>
              </w:rPr>
            </w:pPr>
            <w:r w:rsidRPr="004B4EB6">
              <w:rPr>
                <w:rFonts w:ascii="宋体" w:hAnsi="宋体"/>
                <w:color w:val="000000"/>
                <w:szCs w:val="21"/>
              </w:rPr>
              <w:t>028 86136334</w:t>
            </w:r>
          </w:p>
        </w:tc>
      </w:tr>
    </w:tbl>
    <w:p w:rsidR="00B22082" w:rsidRPr="004B4EB6" w:rsidRDefault="00B22082" w:rsidP="00E02C3A">
      <w:pPr>
        <w:spacing w:line="580" w:lineRule="exact"/>
        <w:ind w:right="1281"/>
        <w:rPr>
          <w:rFonts w:ascii="方正仿宋_GBK" w:eastAsia="方正仿宋_GBK" w:hAnsi="方正小标宋_GBK"/>
          <w:color w:val="000000"/>
          <w:sz w:val="32"/>
          <w:szCs w:val="32"/>
        </w:rPr>
      </w:pPr>
    </w:p>
    <w:p w:rsidR="00B22082" w:rsidRPr="004B4EB6" w:rsidRDefault="00AE1218" w:rsidP="00E02C3A">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8"/>
        <w:gridCol w:w="7682"/>
      </w:tblGrid>
      <w:tr w:rsidR="00B22082" w:rsidRPr="004B4EB6" w:rsidTr="00DE6A22">
        <w:trPr>
          <w:trHeight w:val="389"/>
        </w:trPr>
        <w:tc>
          <w:tcPr>
            <w:tcW w:w="149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序号</w:t>
            </w:r>
          </w:p>
        </w:tc>
        <w:tc>
          <w:tcPr>
            <w:tcW w:w="7682" w:type="dxa"/>
          </w:tcPr>
          <w:p w:rsidR="00B22082" w:rsidRPr="004B4EB6" w:rsidRDefault="00B22082" w:rsidP="00417E4C">
            <w:pPr>
              <w:rPr>
                <w:rFonts w:ascii="宋体" w:hAnsi="宋体"/>
                <w:color w:val="000000"/>
                <w:kern w:val="0"/>
                <w:szCs w:val="21"/>
              </w:rPr>
            </w:pPr>
            <w:r w:rsidRPr="004B4EB6">
              <w:rPr>
                <w:rFonts w:ascii="宋体" w:hAnsi="宋体"/>
                <w:color w:val="000000"/>
                <w:kern w:val="0"/>
                <w:szCs w:val="21"/>
              </w:rPr>
              <w:t>2</w:t>
            </w:r>
          </w:p>
        </w:tc>
      </w:tr>
      <w:tr w:rsidR="00B22082" w:rsidRPr="004B4EB6" w:rsidTr="00DE6A22">
        <w:trPr>
          <w:trHeight w:val="301"/>
        </w:trPr>
        <w:tc>
          <w:tcPr>
            <w:tcW w:w="149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权力类型</w:t>
            </w:r>
          </w:p>
        </w:tc>
        <w:tc>
          <w:tcPr>
            <w:tcW w:w="768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行政许可</w:t>
            </w:r>
          </w:p>
        </w:tc>
      </w:tr>
      <w:tr w:rsidR="00B22082" w:rsidRPr="004B4EB6" w:rsidTr="00DE6A22">
        <w:trPr>
          <w:trHeight w:val="613"/>
        </w:trPr>
        <w:tc>
          <w:tcPr>
            <w:tcW w:w="149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权力项目名称</w:t>
            </w:r>
          </w:p>
        </w:tc>
        <w:tc>
          <w:tcPr>
            <w:tcW w:w="7682" w:type="dxa"/>
            <w:vAlign w:val="center"/>
          </w:tcPr>
          <w:p w:rsidR="00B22082" w:rsidRPr="004B4EB6" w:rsidRDefault="00B22082" w:rsidP="00417E4C">
            <w:pPr>
              <w:rPr>
                <w:rFonts w:ascii="宋体"/>
                <w:color w:val="000000"/>
                <w:kern w:val="0"/>
                <w:szCs w:val="21"/>
              </w:rPr>
            </w:pPr>
            <w:r w:rsidRPr="004B4EB6">
              <w:rPr>
                <w:rFonts w:ascii="宋体" w:hAnsi="宋体" w:cs="仿宋_GB2312" w:hint="eastAsia"/>
                <w:color w:val="000000"/>
                <w:kern w:val="0"/>
                <w:szCs w:val="21"/>
              </w:rPr>
              <w:t>职业健康检查机构和职业病诊断机构审批</w:t>
            </w:r>
          </w:p>
        </w:tc>
      </w:tr>
      <w:tr w:rsidR="00B22082" w:rsidRPr="004B4EB6" w:rsidTr="00DE6A22">
        <w:trPr>
          <w:trHeight w:val="312"/>
        </w:trPr>
        <w:tc>
          <w:tcPr>
            <w:tcW w:w="149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责任主体</w:t>
            </w:r>
          </w:p>
        </w:tc>
        <w:tc>
          <w:tcPr>
            <w:tcW w:w="7682" w:type="dxa"/>
          </w:tcPr>
          <w:p w:rsidR="00B22082" w:rsidRPr="004B4EB6" w:rsidRDefault="00B22082" w:rsidP="00C96BD6">
            <w:pPr>
              <w:rPr>
                <w:rFonts w:ascii="宋体"/>
                <w:color w:val="000000"/>
                <w:kern w:val="0"/>
                <w:szCs w:val="21"/>
              </w:rPr>
            </w:pPr>
            <w:r w:rsidRPr="004B4EB6">
              <w:rPr>
                <w:rFonts w:ascii="宋体" w:hAnsi="宋体" w:hint="eastAsia"/>
                <w:color w:val="000000"/>
                <w:kern w:val="0"/>
                <w:szCs w:val="21"/>
              </w:rPr>
              <w:t>行政审批处、疾病预防控制处</w:t>
            </w:r>
          </w:p>
        </w:tc>
      </w:tr>
      <w:tr w:rsidR="00B22082" w:rsidRPr="004B4EB6" w:rsidTr="00DE6A22">
        <w:trPr>
          <w:trHeight w:val="2019"/>
        </w:trPr>
        <w:tc>
          <w:tcPr>
            <w:tcW w:w="149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责任事项</w:t>
            </w:r>
          </w:p>
        </w:tc>
        <w:tc>
          <w:tcPr>
            <w:tcW w:w="7682" w:type="dxa"/>
          </w:tcPr>
          <w:p w:rsidR="00B22082" w:rsidRPr="004B4EB6" w:rsidRDefault="00B22082" w:rsidP="00266960">
            <w:pPr>
              <w:ind w:firstLineChars="196" w:firstLine="412"/>
              <w:jc w:val="left"/>
              <w:rPr>
                <w:rFonts w:ascii="宋体" w:cs="仿宋_GB2312"/>
                <w:color w:val="000000"/>
                <w:kern w:val="0"/>
                <w:szCs w:val="21"/>
              </w:rPr>
            </w:pPr>
            <w:r w:rsidRPr="004B4EB6">
              <w:rPr>
                <w:rFonts w:ascii="宋体" w:hAnsi="宋体" w:cs="仿宋_GB2312"/>
                <w:bCs/>
                <w:color w:val="000000"/>
                <w:kern w:val="0"/>
                <w:szCs w:val="21"/>
              </w:rPr>
              <w:t>1.</w:t>
            </w:r>
            <w:r w:rsidRPr="004B4EB6">
              <w:rPr>
                <w:rFonts w:ascii="宋体" w:hAnsi="宋体" w:cs="仿宋_GB2312" w:hint="eastAsia"/>
                <w:bCs/>
                <w:color w:val="000000"/>
                <w:kern w:val="0"/>
                <w:szCs w:val="21"/>
              </w:rPr>
              <w:t>受理责任：</w:t>
            </w:r>
            <w:r w:rsidRPr="004B4EB6">
              <w:rPr>
                <w:rFonts w:ascii="宋体" w:hAnsi="宋体" w:cs="仿宋_GB2312" w:hint="eastAsia"/>
                <w:color w:val="000000"/>
                <w:kern w:val="0"/>
                <w:szCs w:val="21"/>
              </w:rPr>
              <w:t>公示职业健康检查机构和职业病诊断机构审批应当提交的材料，一次性告知补正材料，依法受理或不予受理（不予受理应当告知理由）。</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bCs/>
                <w:color w:val="000000"/>
                <w:kern w:val="0"/>
                <w:szCs w:val="21"/>
              </w:rPr>
              <w:t>2.</w:t>
            </w:r>
            <w:r w:rsidRPr="004B4EB6">
              <w:rPr>
                <w:rFonts w:ascii="宋体" w:hAnsi="宋体" w:cs="仿宋_GB2312" w:hint="eastAsia"/>
                <w:bCs/>
                <w:color w:val="000000"/>
                <w:kern w:val="0"/>
                <w:szCs w:val="21"/>
              </w:rPr>
              <w:t>审查责任：对提交的材料进行审查，提出审查意见。</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bCs/>
                <w:color w:val="000000"/>
                <w:kern w:val="0"/>
                <w:szCs w:val="21"/>
              </w:rPr>
              <w:t>3.</w:t>
            </w:r>
            <w:r w:rsidRPr="004B4EB6">
              <w:rPr>
                <w:rFonts w:ascii="宋体" w:hAnsi="宋体" w:cs="仿宋_GB2312" w:hint="eastAsia"/>
                <w:bCs/>
                <w:color w:val="000000"/>
                <w:kern w:val="0"/>
                <w:szCs w:val="21"/>
              </w:rPr>
              <w:t>决定责任：在规定时限内，</w:t>
            </w:r>
            <w:r w:rsidRPr="004B4EB6">
              <w:rPr>
                <w:rFonts w:ascii="宋体" w:hAnsi="宋体" w:cs="仿宋_GB2312" w:hint="eastAsia"/>
                <w:color w:val="000000"/>
                <w:kern w:val="0"/>
                <w:szCs w:val="21"/>
              </w:rPr>
              <w:t>作出行政许可或者不予行政许可决定。法定告知（不予许可的应当书面告知理由）。</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bCs/>
                <w:color w:val="000000"/>
                <w:kern w:val="0"/>
                <w:szCs w:val="21"/>
              </w:rPr>
              <w:t>4.</w:t>
            </w:r>
            <w:r w:rsidRPr="004B4EB6">
              <w:rPr>
                <w:rFonts w:ascii="宋体" w:hAnsi="宋体" w:cs="仿宋_GB2312" w:hint="eastAsia"/>
                <w:bCs/>
                <w:color w:val="000000"/>
                <w:kern w:val="0"/>
                <w:szCs w:val="21"/>
              </w:rPr>
              <w:t>事后监管责任：</w:t>
            </w:r>
            <w:r w:rsidRPr="004B4EB6">
              <w:rPr>
                <w:rFonts w:ascii="宋体" w:hAnsi="宋体" w:cs="仿宋_GB2312" w:hint="eastAsia"/>
                <w:color w:val="000000"/>
                <w:kern w:val="0"/>
                <w:szCs w:val="21"/>
              </w:rPr>
              <w:t>建立实施监督检查的运行机制和管理制度，开展定期和不定期检查，依法采取相关处置措施。</w:t>
            </w:r>
          </w:p>
          <w:p w:rsidR="00B22082" w:rsidRPr="004B4EB6" w:rsidRDefault="00B22082" w:rsidP="00266960">
            <w:pPr>
              <w:ind w:firstLineChars="196" w:firstLine="412"/>
              <w:rPr>
                <w:rFonts w:ascii="宋体"/>
                <w:color w:val="000000"/>
                <w:kern w:val="0"/>
                <w:szCs w:val="21"/>
              </w:rPr>
            </w:pPr>
            <w:r w:rsidRPr="004B4EB6">
              <w:rPr>
                <w:rFonts w:ascii="宋体" w:hAnsi="宋体" w:cs="仿宋_GB2312"/>
                <w:bCs/>
                <w:color w:val="000000"/>
                <w:kern w:val="0"/>
                <w:szCs w:val="21"/>
              </w:rPr>
              <w:t>5.</w:t>
            </w:r>
            <w:r w:rsidRPr="004B4EB6">
              <w:rPr>
                <w:rFonts w:ascii="宋体" w:hAnsi="宋体" w:cs="仿宋_GB2312" w:hint="eastAsia"/>
                <w:bCs/>
                <w:color w:val="000000"/>
                <w:kern w:val="0"/>
                <w:szCs w:val="21"/>
              </w:rPr>
              <w:t>其他责任：</w:t>
            </w:r>
            <w:r w:rsidRPr="004B4EB6">
              <w:rPr>
                <w:rFonts w:ascii="宋体" w:hAnsi="宋体" w:cs="仿宋_GB2312" w:hint="eastAsia"/>
                <w:color w:val="000000"/>
                <w:kern w:val="0"/>
                <w:szCs w:val="21"/>
              </w:rPr>
              <w:t>法律法规规章文件规定应履行的其他责任。</w:t>
            </w:r>
          </w:p>
        </w:tc>
      </w:tr>
      <w:tr w:rsidR="00B22082" w:rsidRPr="004B4EB6" w:rsidTr="00DE6A22">
        <w:tblPrEx>
          <w:tblLook w:val="00A0"/>
        </w:tblPrEx>
        <w:trPr>
          <w:trHeight w:val="540"/>
        </w:trPr>
        <w:tc>
          <w:tcPr>
            <w:tcW w:w="149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68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Times New Roman" w:cs="宋体" w:hint="eastAsia"/>
                <w:color w:val="000000"/>
                <w:kern w:val="0"/>
                <w:szCs w:val="21"/>
                <w:lang w:val="zh-CN"/>
              </w:rPr>
              <w:t>对不履行或不正确履行行政职责的行政机关及其工作人员，依据《中华人民共和国行政监察法》、《中华人民共和国行政许可法》、</w:t>
            </w:r>
            <w:r w:rsidRPr="004B4EB6">
              <w:rPr>
                <w:rFonts w:ascii="宋体" w:hAnsi="Times New Roman" w:cs="宋体" w:hint="eastAsia"/>
                <w:bCs/>
                <w:color w:val="000000"/>
                <w:kern w:val="0"/>
                <w:szCs w:val="21"/>
                <w:highlight w:val="white"/>
                <w:lang w:val="zh-CN"/>
              </w:rPr>
              <w:t>《中华人民共和国职业病防治法》、</w:t>
            </w:r>
            <w:r w:rsidRPr="004B4EB6">
              <w:rPr>
                <w:rFonts w:ascii="宋体" w:hAnsi="Times New Roman" w:cs="宋体" w:hint="eastAsia"/>
                <w:color w:val="000000"/>
                <w:kern w:val="0"/>
                <w:szCs w:val="21"/>
                <w:lang w:val="zh-CN"/>
              </w:rPr>
              <w:t>《行政机关公务员处分条例》、《职业健康检查管理办法》、《四川省行政审批违法违纪行为责任追究办法》等法律法规规章的相关规定追究相应的责任。</w:t>
            </w:r>
          </w:p>
        </w:tc>
      </w:tr>
      <w:tr w:rsidR="00B22082" w:rsidRPr="004B4EB6" w:rsidTr="00DE6A22">
        <w:tblPrEx>
          <w:tblLook w:val="00A0"/>
        </w:tblPrEx>
        <w:trPr>
          <w:trHeight w:val="558"/>
        </w:trPr>
        <w:tc>
          <w:tcPr>
            <w:tcW w:w="149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68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E121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7654"/>
      </w:tblGrid>
      <w:tr w:rsidR="00B22082" w:rsidRPr="004B4EB6" w:rsidTr="00DE6A22">
        <w:trPr>
          <w:trHeight w:val="389"/>
        </w:trPr>
        <w:tc>
          <w:tcPr>
            <w:tcW w:w="1526"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序号</w:t>
            </w:r>
          </w:p>
        </w:tc>
        <w:tc>
          <w:tcPr>
            <w:tcW w:w="7654"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3</w:t>
            </w:r>
          </w:p>
        </w:tc>
      </w:tr>
      <w:tr w:rsidR="00B22082" w:rsidRPr="004B4EB6" w:rsidTr="00DE6A22">
        <w:trPr>
          <w:trHeight w:val="301"/>
        </w:trPr>
        <w:tc>
          <w:tcPr>
            <w:tcW w:w="1526"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权力类型</w:t>
            </w:r>
          </w:p>
        </w:tc>
        <w:tc>
          <w:tcPr>
            <w:tcW w:w="7654"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行政许可</w:t>
            </w:r>
          </w:p>
        </w:tc>
      </w:tr>
      <w:tr w:rsidR="00B22082" w:rsidRPr="004B4EB6" w:rsidTr="00DE6A22">
        <w:trPr>
          <w:trHeight w:val="613"/>
        </w:trPr>
        <w:tc>
          <w:tcPr>
            <w:tcW w:w="1526"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权力项目名称</w:t>
            </w:r>
          </w:p>
        </w:tc>
        <w:tc>
          <w:tcPr>
            <w:tcW w:w="7654"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医疗机构许可</w:t>
            </w:r>
          </w:p>
        </w:tc>
      </w:tr>
      <w:tr w:rsidR="00B22082" w:rsidRPr="004B4EB6" w:rsidTr="00DE6A22">
        <w:trPr>
          <w:trHeight w:val="312"/>
        </w:trPr>
        <w:tc>
          <w:tcPr>
            <w:tcW w:w="1526"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责任主体</w:t>
            </w:r>
          </w:p>
        </w:tc>
        <w:tc>
          <w:tcPr>
            <w:tcW w:w="7654"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行政审批处、医政医管处</w:t>
            </w:r>
          </w:p>
        </w:tc>
      </w:tr>
      <w:tr w:rsidR="00B22082" w:rsidRPr="004B4EB6" w:rsidTr="00DE6A22">
        <w:trPr>
          <w:trHeight w:val="2019"/>
        </w:trPr>
        <w:tc>
          <w:tcPr>
            <w:tcW w:w="1526"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责任事项</w:t>
            </w:r>
          </w:p>
        </w:tc>
        <w:tc>
          <w:tcPr>
            <w:tcW w:w="7654" w:type="dxa"/>
          </w:tcPr>
          <w:p w:rsidR="00B22082" w:rsidRPr="004B4EB6" w:rsidRDefault="00B22082" w:rsidP="007F4F58">
            <w:pPr>
              <w:autoSpaceDE w:val="0"/>
              <w:autoSpaceDN w:val="0"/>
              <w:adjustRightInd w:val="0"/>
              <w:ind w:firstLine="420"/>
              <w:jc w:val="left"/>
              <w:rPr>
                <w:rFonts w:ascii="宋体" w:hAnsi="Times New Roman" w:cs="宋体"/>
                <w:color w:val="000000"/>
                <w:kern w:val="0"/>
                <w:szCs w:val="21"/>
                <w:lang w:val="zh-CN"/>
              </w:rPr>
            </w:pPr>
            <w:r w:rsidRPr="004B4EB6">
              <w:rPr>
                <w:rFonts w:ascii="宋体" w:hAnsi="Times New Roman" w:cs="宋体"/>
                <w:color w:val="000000"/>
                <w:kern w:val="0"/>
                <w:szCs w:val="21"/>
                <w:lang w:val="zh-CN"/>
              </w:rPr>
              <w:t>1.</w:t>
            </w:r>
            <w:r w:rsidRPr="004B4EB6">
              <w:rPr>
                <w:rFonts w:ascii="宋体" w:hAnsi="Times New Roman" w:cs="宋体" w:hint="eastAsia"/>
                <w:color w:val="000000"/>
                <w:kern w:val="0"/>
                <w:szCs w:val="21"/>
                <w:lang w:val="zh-CN"/>
              </w:rPr>
              <w:t>受理责任：公示</w:t>
            </w:r>
            <w:r w:rsidRPr="004B4EB6">
              <w:rPr>
                <w:rFonts w:ascii="宋体" w:hAnsi="Times New Roman" w:cs="宋体" w:hint="eastAsia"/>
                <w:bCs/>
                <w:color w:val="000000"/>
                <w:kern w:val="0"/>
                <w:szCs w:val="21"/>
                <w:lang w:val="zh-CN"/>
              </w:rPr>
              <w:t>医疗机构许可</w:t>
            </w:r>
            <w:r w:rsidRPr="004B4EB6">
              <w:rPr>
                <w:rFonts w:ascii="宋体" w:hAnsi="Times New Roman" w:cs="宋体" w:hint="eastAsia"/>
                <w:color w:val="000000"/>
                <w:kern w:val="0"/>
                <w:szCs w:val="21"/>
                <w:lang w:val="zh-CN"/>
              </w:rPr>
              <w:t>应当提交的材料，一次性告知补正材料，依法受理或不予受理（不予受理应当告知理由）。</w:t>
            </w:r>
          </w:p>
          <w:p w:rsidR="00B22082" w:rsidRPr="004B4EB6" w:rsidRDefault="00B22082" w:rsidP="007F4F58">
            <w:pPr>
              <w:autoSpaceDE w:val="0"/>
              <w:autoSpaceDN w:val="0"/>
              <w:adjustRightInd w:val="0"/>
              <w:ind w:firstLine="422"/>
              <w:rPr>
                <w:rFonts w:ascii="宋体" w:hAnsi="Times New Roman" w:cs="宋体"/>
                <w:bCs/>
                <w:color w:val="000000"/>
                <w:kern w:val="0"/>
                <w:szCs w:val="21"/>
                <w:lang w:val="zh-CN"/>
              </w:rPr>
            </w:pPr>
            <w:r w:rsidRPr="004B4EB6">
              <w:rPr>
                <w:rFonts w:ascii="宋体" w:hAnsi="Times New Roman" w:cs="宋体"/>
                <w:bCs/>
                <w:color w:val="000000"/>
                <w:kern w:val="0"/>
                <w:szCs w:val="21"/>
                <w:lang w:val="zh-CN"/>
              </w:rPr>
              <w:t>2.</w:t>
            </w:r>
            <w:r w:rsidRPr="004B4EB6">
              <w:rPr>
                <w:rFonts w:ascii="宋体" w:hAnsi="Times New Roman" w:cs="宋体" w:hint="eastAsia"/>
                <w:bCs/>
                <w:color w:val="000000"/>
                <w:kern w:val="0"/>
                <w:szCs w:val="21"/>
                <w:lang w:val="zh-CN"/>
              </w:rPr>
              <w:t>审查责任：对提交的材料进行审查，提出审查意见。</w:t>
            </w:r>
          </w:p>
          <w:p w:rsidR="00B22082" w:rsidRPr="004B4EB6" w:rsidRDefault="00B22082" w:rsidP="007F4F58">
            <w:pPr>
              <w:autoSpaceDE w:val="0"/>
              <w:autoSpaceDN w:val="0"/>
              <w:adjustRightInd w:val="0"/>
              <w:ind w:firstLine="420"/>
              <w:rPr>
                <w:rFonts w:ascii="宋体" w:hAnsi="Times New Roman" w:cs="宋体"/>
                <w:color w:val="000000"/>
                <w:kern w:val="0"/>
                <w:szCs w:val="21"/>
                <w:lang w:val="zh-CN"/>
              </w:rPr>
            </w:pPr>
            <w:r w:rsidRPr="004B4EB6">
              <w:rPr>
                <w:rFonts w:ascii="宋体" w:hAnsi="Times New Roman" w:cs="宋体"/>
                <w:color w:val="000000"/>
                <w:kern w:val="0"/>
                <w:szCs w:val="21"/>
                <w:lang w:val="zh-CN"/>
              </w:rPr>
              <w:t>3.</w:t>
            </w:r>
            <w:r w:rsidRPr="004B4EB6">
              <w:rPr>
                <w:rFonts w:ascii="宋体" w:hAnsi="Times New Roman" w:cs="宋体" w:hint="eastAsia"/>
                <w:color w:val="000000"/>
                <w:kern w:val="0"/>
                <w:szCs w:val="21"/>
                <w:lang w:val="zh-CN"/>
              </w:rPr>
              <w:t>决定责任：</w:t>
            </w:r>
            <w:r w:rsidRPr="004B4EB6">
              <w:rPr>
                <w:rFonts w:ascii="宋体" w:hAnsi="Times New Roman" w:cs="宋体" w:hint="eastAsia"/>
                <w:bCs/>
                <w:color w:val="000000"/>
                <w:kern w:val="0"/>
                <w:szCs w:val="21"/>
                <w:lang w:val="zh-CN"/>
              </w:rPr>
              <w:t>在规定时限内，</w:t>
            </w:r>
            <w:r w:rsidRPr="004B4EB6">
              <w:rPr>
                <w:rFonts w:ascii="宋体" w:hAnsi="Times New Roman" w:cs="宋体" w:hint="eastAsia"/>
                <w:color w:val="000000"/>
                <w:kern w:val="0"/>
                <w:szCs w:val="21"/>
                <w:lang w:val="zh-CN"/>
              </w:rPr>
              <w:t>作出行政许可或者不予行政许可决定。法定告知（不予许可的应当书面告知理由）。</w:t>
            </w:r>
          </w:p>
          <w:p w:rsidR="00B22082" w:rsidRPr="004B4EB6" w:rsidRDefault="00B22082" w:rsidP="007F4F58">
            <w:pPr>
              <w:autoSpaceDE w:val="0"/>
              <w:autoSpaceDN w:val="0"/>
              <w:adjustRightInd w:val="0"/>
              <w:ind w:firstLine="420"/>
              <w:rPr>
                <w:rFonts w:ascii="宋体" w:hAnsi="Times New Roman" w:cs="宋体"/>
                <w:color w:val="000000"/>
                <w:kern w:val="0"/>
                <w:szCs w:val="21"/>
                <w:lang w:val="zh-CN"/>
              </w:rPr>
            </w:pPr>
            <w:r w:rsidRPr="004B4EB6">
              <w:rPr>
                <w:rFonts w:ascii="宋体" w:hAnsi="Times New Roman" w:cs="宋体"/>
                <w:color w:val="000000"/>
                <w:kern w:val="0"/>
                <w:szCs w:val="21"/>
                <w:lang w:val="zh-CN"/>
              </w:rPr>
              <w:t>4.</w:t>
            </w:r>
            <w:r w:rsidRPr="004B4EB6">
              <w:rPr>
                <w:rFonts w:ascii="宋体" w:hAnsi="Times New Roman" w:cs="宋体" w:hint="eastAsia"/>
                <w:color w:val="000000"/>
                <w:kern w:val="0"/>
                <w:szCs w:val="21"/>
                <w:lang w:val="zh-CN"/>
              </w:rPr>
              <w:t>事后监管责任：建立实施监督检查的运行机制和管理制度，开展定期和不定期检查，依法采取相关处置措施。</w:t>
            </w:r>
          </w:p>
          <w:p w:rsidR="00B22082" w:rsidRPr="004B4EB6" w:rsidRDefault="00B22082" w:rsidP="00266960">
            <w:pPr>
              <w:ind w:firstLineChars="200" w:firstLine="420"/>
              <w:jc w:val="left"/>
              <w:rPr>
                <w:rFonts w:ascii="宋体" w:cs="仿宋_GB2312"/>
                <w:color w:val="000000"/>
                <w:kern w:val="0"/>
                <w:szCs w:val="21"/>
              </w:rPr>
            </w:pPr>
            <w:r w:rsidRPr="004B4EB6">
              <w:rPr>
                <w:rFonts w:ascii="宋体" w:hAnsi="Times New Roman" w:cs="宋体"/>
                <w:color w:val="000000"/>
                <w:kern w:val="0"/>
                <w:szCs w:val="21"/>
                <w:lang w:val="zh-CN"/>
              </w:rPr>
              <w:t>5.</w:t>
            </w:r>
            <w:r w:rsidRPr="004B4EB6">
              <w:rPr>
                <w:rFonts w:ascii="宋体" w:hAnsi="Times New Roman" w:cs="宋体" w:hint="eastAsia"/>
                <w:color w:val="000000"/>
                <w:kern w:val="0"/>
                <w:szCs w:val="21"/>
                <w:lang w:val="zh-CN"/>
              </w:rPr>
              <w:t>其他责任：法律法规规章文件规定应履行的其他责任。</w:t>
            </w:r>
          </w:p>
        </w:tc>
      </w:tr>
      <w:tr w:rsidR="00B22082" w:rsidRPr="004B4EB6" w:rsidTr="00DE6A22">
        <w:tblPrEx>
          <w:tblLook w:val="00A0"/>
        </w:tblPrEx>
        <w:trPr>
          <w:trHeight w:val="540"/>
        </w:trPr>
        <w:tc>
          <w:tcPr>
            <w:tcW w:w="1526"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654"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对不履行或不正确履行行政职责的行政机关及其工作人员，依据《中华人民共和国行政监察法》、《中华人民共和国行政许可法》、</w:t>
            </w:r>
            <w:r w:rsidRPr="004B4EB6">
              <w:rPr>
                <w:rFonts w:ascii="宋体" w:hAnsi="宋体" w:cs="宋体" w:hint="eastAsia"/>
                <w:bCs/>
                <w:color w:val="000000"/>
                <w:kern w:val="0"/>
                <w:szCs w:val="21"/>
                <w:shd w:val="clear" w:color="auto" w:fill="FFFFFF"/>
              </w:rPr>
              <w:t>《医疗机构管理条例》、</w:t>
            </w:r>
            <w:r w:rsidRPr="004B4EB6">
              <w:rPr>
                <w:rFonts w:ascii="宋体" w:hAnsi="宋体" w:cs="仿宋_GB2312" w:hint="eastAsia"/>
                <w:color w:val="000000"/>
                <w:kern w:val="0"/>
                <w:szCs w:val="21"/>
              </w:rPr>
              <w:t>《行政机关公务员处分条例》、《四川省行政审批违法违纪行为责任追究办法》等法律法规规章的相关规定追究相应的责任。</w:t>
            </w:r>
          </w:p>
        </w:tc>
      </w:tr>
      <w:tr w:rsidR="00B22082" w:rsidRPr="004B4EB6" w:rsidTr="00DE6A22">
        <w:tblPrEx>
          <w:tblLook w:val="00A0"/>
        </w:tblPrEx>
        <w:trPr>
          <w:trHeight w:val="564"/>
        </w:trPr>
        <w:tc>
          <w:tcPr>
            <w:tcW w:w="1526"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654"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E121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2-4</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7654"/>
      </w:tblGrid>
      <w:tr w:rsidR="00B22082" w:rsidRPr="004B4EB6" w:rsidTr="00DE6A22">
        <w:trPr>
          <w:trHeight w:val="389"/>
        </w:trPr>
        <w:tc>
          <w:tcPr>
            <w:tcW w:w="1526"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654"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4</w:t>
            </w:r>
          </w:p>
        </w:tc>
      </w:tr>
      <w:tr w:rsidR="00B22082" w:rsidRPr="004B4EB6" w:rsidTr="00DE6A22">
        <w:trPr>
          <w:trHeight w:val="301"/>
        </w:trPr>
        <w:tc>
          <w:tcPr>
            <w:tcW w:w="1526"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654"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行政许可</w:t>
            </w:r>
          </w:p>
        </w:tc>
      </w:tr>
      <w:tr w:rsidR="00B22082" w:rsidRPr="004B4EB6" w:rsidTr="00DE6A22">
        <w:trPr>
          <w:trHeight w:val="613"/>
        </w:trPr>
        <w:tc>
          <w:tcPr>
            <w:tcW w:w="1526"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654"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母婴保健技术服务执业许可</w:t>
            </w:r>
          </w:p>
        </w:tc>
      </w:tr>
      <w:tr w:rsidR="00B22082" w:rsidRPr="004B4EB6" w:rsidTr="00DE6A22">
        <w:trPr>
          <w:trHeight w:val="312"/>
        </w:trPr>
        <w:tc>
          <w:tcPr>
            <w:tcW w:w="1526"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654" w:type="dxa"/>
          </w:tcPr>
          <w:p w:rsidR="00B22082" w:rsidRPr="004B4EB6" w:rsidRDefault="00B22082" w:rsidP="00624500">
            <w:pPr>
              <w:rPr>
                <w:rFonts w:ascii="宋体"/>
                <w:color w:val="000000"/>
                <w:kern w:val="0"/>
                <w:szCs w:val="21"/>
              </w:rPr>
            </w:pPr>
            <w:r w:rsidRPr="004B4EB6">
              <w:rPr>
                <w:rFonts w:ascii="宋体" w:hAnsi="宋体" w:hint="eastAsia"/>
                <w:color w:val="000000"/>
                <w:kern w:val="0"/>
                <w:szCs w:val="21"/>
              </w:rPr>
              <w:t>行政审批处、妇幼健康服务处</w:t>
            </w:r>
          </w:p>
        </w:tc>
      </w:tr>
      <w:tr w:rsidR="00B22082" w:rsidRPr="004B4EB6" w:rsidTr="00DE6A22">
        <w:trPr>
          <w:trHeight w:val="415"/>
        </w:trPr>
        <w:tc>
          <w:tcPr>
            <w:tcW w:w="1526"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654"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受理责任：公示母婴保健技术服务执业许可应当提交的材料，一次性告知补正材料，依法受理或不予受理（不予受理应当告知理由）。</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bCs/>
                <w:color w:val="000000"/>
                <w:kern w:val="0"/>
                <w:szCs w:val="21"/>
              </w:rPr>
              <w:t>2.</w:t>
            </w:r>
            <w:r w:rsidRPr="004B4EB6">
              <w:rPr>
                <w:rFonts w:ascii="宋体" w:hAnsi="宋体" w:cs="仿宋_GB2312" w:hint="eastAsia"/>
                <w:bCs/>
                <w:color w:val="000000"/>
                <w:kern w:val="0"/>
                <w:szCs w:val="21"/>
              </w:rPr>
              <w:t>审查责任：对提交的材料进行审查，提出审查意见。</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bCs/>
                <w:color w:val="000000"/>
                <w:kern w:val="0"/>
                <w:szCs w:val="21"/>
              </w:rPr>
              <w:t>3.</w:t>
            </w:r>
            <w:r w:rsidRPr="004B4EB6">
              <w:rPr>
                <w:rFonts w:ascii="宋体" w:hAnsi="宋体" w:cs="仿宋_GB2312" w:hint="eastAsia"/>
                <w:bCs/>
                <w:color w:val="000000"/>
                <w:kern w:val="0"/>
                <w:szCs w:val="21"/>
              </w:rPr>
              <w:t>决定责任：在规定时限内，</w:t>
            </w:r>
            <w:r w:rsidRPr="004B4EB6">
              <w:rPr>
                <w:rFonts w:ascii="宋体" w:hAnsi="宋体" w:cs="仿宋_GB2312" w:hint="eastAsia"/>
                <w:color w:val="000000"/>
                <w:kern w:val="0"/>
                <w:szCs w:val="21"/>
              </w:rPr>
              <w:t>作出行政许可或者不予行政许可决定。法定告知（不予许可的应当书面告知理由）。</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bCs/>
                <w:color w:val="000000"/>
                <w:kern w:val="0"/>
                <w:szCs w:val="21"/>
              </w:rPr>
              <w:t>4.</w:t>
            </w:r>
            <w:r w:rsidRPr="004B4EB6">
              <w:rPr>
                <w:rFonts w:ascii="宋体" w:hAnsi="宋体" w:cs="仿宋_GB2312" w:hint="eastAsia"/>
                <w:bCs/>
                <w:color w:val="000000"/>
                <w:kern w:val="0"/>
                <w:szCs w:val="21"/>
              </w:rPr>
              <w:t>事后监管责任：</w:t>
            </w:r>
            <w:r w:rsidRPr="004B4EB6">
              <w:rPr>
                <w:rFonts w:ascii="宋体" w:hAnsi="宋体" w:cs="仿宋_GB2312" w:hint="eastAsia"/>
                <w:color w:val="000000"/>
                <w:kern w:val="0"/>
                <w:szCs w:val="21"/>
              </w:rPr>
              <w:t>建立实施监督检查的运行机制和管理制度，开展定期和不定期检查，依法采取相关处置措施。</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bCs/>
                <w:color w:val="000000"/>
                <w:kern w:val="0"/>
                <w:szCs w:val="21"/>
              </w:rPr>
              <w:t>5.</w:t>
            </w:r>
            <w:r w:rsidRPr="004B4EB6">
              <w:rPr>
                <w:rFonts w:ascii="宋体" w:hAnsi="宋体" w:cs="仿宋_GB2312" w:hint="eastAsia"/>
                <w:bCs/>
                <w:color w:val="000000"/>
                <w:kern w:val="0"/>
                <w:szCs w:val="21"/>
              </w:rPr>
              <w:t>其他责任：</w:t>
            </w:r>
            <w:r w:rsidRPr="004B4EB6">
              <w:rPr>
                <w:rFonts w:ascii="宋体" w:hAnsi="宋体" w:cs="仿宋_GB2312" w:hint="eastAsia"/>
                <w:color w:val="000000"/>
                <w:kern w:val="0"/>
                <w:szCs w:val="21"/>
              </w:rPr>
              <w:t>法律法规规章文件规定应履行的其他责任。</w:t>
            </w:r>
          </w:p>
        </w:tc>
      </w:tr>
      <w:tr w:rsidR="00B22082" w:rsidRPr="004B4EB6" w:rsidTr="00DE6A22">
        <w:tblPrEx>
          <w:tblLook w:val="00A0"/>
        </w:tblPrEx>
        <w:trPr>
          <w:trHeight w:val="540"/>
        </w:trPr>
        <w:tc>
          <w:tcPr>
            <w:tcW w:w="1526"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654" w:type="dxa"/>
            <w:vAlign w:val="center"/>
          </w:tcPr>
          <w:p w:rsidR="00B22082" w:rsidRPr="004B4EB6" w:rsidRDefault="00B22082" w:rsidP="00266960">
            <w:pPr>
              <w:ind w:firstLineChars="200" w:firstLine="420"/>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对不履行或不正确履行行政职责的行政机关及其工作人员，依据《中华人民共和国行政监察法》、《中华人民共和国行政许可法》、</w:t>
            </w:r>
            <w:r w:rsidRPr="004B4EB6">
              <w:rPr>
                <w:rFonts w:ascii="宋体" w:hAnsi="宋体" w:hint="eastAsia"/>
                <w:color w:val="000000"/>
                <w:kern w:val="0"/>
                <w:szCs w:val="21"/>
                <w:shd w:val="clear" w:color="auto" w:fill="FFFFFF"/>
              </w:rPr>
              <w:t>《中华人民共和国母婴保健法》、《计划生育技术服务管理条例》、</w:t>
            </w:r>
            <w:r w:rsidRPr="004B4EB6">
              <w:rPr>
                <w:rFonts w:ascii="宋体" w:hAnsi="宋体" w:cs="仿宋_GB2312" w:hint="eastAsia"/>
                <w:color w:val="000000"/>
                <w:kern w:val="0"/>
                <w:szCs w:val="21"/>
              </w:rPr>
              <w:t>《行政机关公务员处分条例》、《四川省行政审批违法违纪行为责任追究办法》等法律法规规章的相关规定追究相应的责任。</w:t>
            </w:r>
          </w:p>
        </w:tc>
      </w:tr>
      <w:tr w:rsidR="00B22082" w:rsidRPr="004B4EB6" w:rsidTr="00DE6A22">
        <w:tblPrEx>
          <w:tblLook w:val="00A0"/>
        </w:tblPrEx>
        <w:trPr>
          <w:trHeight w:val="585"/>
        </w:trPr>
        <w:tc>
          <w:tcPr>
            <w:tcW w:w="1526"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654"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E121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2-5</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7654"/>
      </w:tblGrid>
      <w:tr w:rsidR="00B22082" w:rsidRPr="004B4EB6" w:rsidTr="00DE6A22">
        <w:trPr>
          <w:trHeight w:val="389"/>
        </w:trPr>
        <w:tc>
          <w:tcPr>
            <w:tcW w:w="1526"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654"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5</w:t>
            </w:r>
          </w:p>
        </w:tc>
      </w:tr>
      <w:tr w:rsidR="00B22082" w:rsidRPr="004B4EB6" w:rsidTr="00DE6A22">
        <w:trPr>
          <w:trHeight w:val="301"/>
        </w:trPr>
        <w:tc>
          <w:tcPr>
            <w:tcW w:w="1526"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654"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行政许可</w:t>
            </w:r>
          </w:p>
        </w:tc>
      </w:tr>
      <w:tr w:rsidR="00B22082" w:rsidRPr="004B4EB6" w:rsidTr="00DE6A22">
        <w:trPr>
          <w:trHeight w:val="613"/>
        </w:trPr>
        <w:tc>
          <w:tcPr>
            <w:tcW w:w="1526"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654"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母婴保健专项技术服务人员资格认定</w:t>
            </w:r>
          </w:p>
        </w:tc>
      </w:tr>
      <w:tr w:rsidR="00B22082" w:rsidRPr="004B4EB6" w:rsidTr="00DE6A22">
        <w:trPr>
          <w:trHeight w:val="312"/>
        </w:trPr>
        <w:tc>
          <w:tcPr>
            <w:tcW w:w="1526"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654"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行政审批处、妇幼健康服务处</w:t>
            </w:r>
          </w:p>
        </w:tc>
      </w:tr>
      <w:tr w:rsidR="00B22082" w:rsidRPr="004B4EB6" w:rsidTr="00DE6A22">
        <w:trPr>
          <w:trHeight w:val="2019"/>
        </w:trPr>
        <w:tc>
          <w:tcPr>
            <w:tcW w:w="1526"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654" w:type="dxa"/>
          </w:tcPr>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bCs/>
                <w:color w:val="000000"/>
                <w:kern w:val="0"/>
                <w:szCs w:val="21"/>
              </w:rPr>
              <w:t>1.</w:t>
            </w:r>
            <w:r w:rsidRPr="004B4EB6">
              <w:rPr>
                <w:rFonts w:ascii="宋体" w:hAnsi="宋体" w:cs="仿宋_GB2312" w:hint="eastAsia"/>
                <w:bCs/>
                <w:color w:val="000000"/>
                <w:kern w:val="0"/>
                <w:szCs w:val="21"/>
              </w:rPr>
              <w:t>受理责任：</w:t>
            </w:r>
            <w:r w:rsidRPr="004B4EB6">
              <w:rPr>
                <w:rFonts w:ascii="宋体" w:hAnsi="宋体" w:cs="仿宋_GB2312" w:hint="eastAsia"/>
                <w:color w:val="000000"/>
                <w:kern w:val="0"/>
                <w:szCs w:val="21"/>
              </w:rPr>
              <w:t>公示母婴保健专项技术服务人员资格认定应当提交的材料，一次性告知补正材料，依法受理或不予受理（不予受理应当告知理由）。</w:t>
            </w:r>
          </w:p>
          <w:p w:rsidR="00B22082" w:rsidRPr="004B4EB6" w:rsidRDefault="00B22082" w:rsidP="00266960">
            <w:pPr>
              <w:ind w:firstLineChars="200" w:firstLine="420"/>
              <w:jc w:val="left"/>
              <w:rPr>
                <w:rFonts w:ascii="宋体" w:cs="仿宋_GB2312"/>
                <w:bCs/>
                <w:color w:val="000000"/>
                <w:kern w:val="0"/>
                <w:szCs w:val="21"/>
              </w:rPr>
            </w:pPr>
            <w:r w:rsidRPr="004B4EB6">
              <w:rPr>
                <w:rFonts w:ascii="宋体" w:hAnsi="宋体" w:cs="仿宋_GB2312"/>
                <w:bCs/>
                <w:color w:val="000000"/>
                <w:kern w:val="0"/>
                <w:szCs w:val="21"/>
              </w:rPr>
              <w:t>2.</w:t>
            </w:r>
            <w:r w:rsidRPr="004B4EB6">
              <w:rPr>
                <w:rFonts w:ascii="宋体" w:hAnsi="宋体" w:cs="仿宋_GB2312" w:hint="eastAsia"/>
                <w:bCs/>
                <w:color w:val="000000"/>
                <w:kern w:val="0"/>
                <w:szCs w:val="21"/>
              </w:rPr>
              <w:t>审查责任：对提交的材料进行审查，提出审查意见。</w:t>
            </w:r>
          </w:p>
          <w:p w:rsidR="00B22082" w:rsidRPr="004B4EB6" w:rsidRDefault="00B22082" w:rsidP="00266960">
            <w:pPr>
              <w:ind w:firstLineChars="200" w:firstLine="420"/>
              <w:jc w:val="left"/>
              <w:rPr>
                <w:rFonts w:ascii="宋体" w:cs="仿宋_GB2312"/>
                <w:bCs/>
                <w:color w:val="000000"/>
                <w:kern w:val="0"/>
                <w:szCs w:val="21"/>
              </w:rPr>
            </w:pPr>
            <w:r w:rsidRPr="004B4EB6">
              <w:rPr>
                <w:rFonts w:ascii="宋体" w:hAnsi="宋体" w:cs="仿宋_GB2312"/>
                <w:bCs/>
                <w:color w:val="000000"/>
                <w:kern w:val="0"/>
                <w:szCs w:val="21"/>
              </w:rPr>
              <w:t>3.</w:t>
            </w:r>
            <w:r w:rsidRPr="004B4EB6">
              <w:rPr>
                <w:rFonts w:ascii="宋体" w:hAnsi="宋体" w:cs="仿宋_GB2312" w:hint="eastAsia"/>
                <w:bCs/>
                <w:color w:val="000000"/>
                <w:kern w:val="0"/>
                <w:szCs w:val="21"/>
              </w:rPr>
              <w:t>决定责任：在规定时限内，作出行政许可或者不予行政许可决定。法定告知（不予许可的应当书面告知理由）。</w:t>
            </w:r>
          </w:p>
          <w:p w:rsidR="00B22082" w:rsidRPr="004B4EB6" w:rsidRDefault="00B22082" w:rsidP="00266960">
            <w:pPr>
              <w:ind w:firstLineChars="200" w:firstLine="420"/>
              <w:jc w:val="left"/>
              <w:rPr>
                <w:rFonts w:ascii="宋体" w:cs="仿宋_GB2312"/>
                <w:bCs/>
                <w:color w:val="000000"/>
                <w:kern w:val="0"/>
                <w:szCs w:val="21"/>
              </w:rPr>
            </w:pPr>
            <w:r w:rsidRPr="004B4EB6">
              <w:rPr>
                <w:rFonts w:ascii="宋体" w:hAnsi="宋体" w:cs="仿宋_GB2312"/>
                <w:bCs/>
                <w:color w:val="000000"/>
                <w:kern w:val="0"/>
                <w:szCs w:val="21"/>
              </w:rPr>
              <w:t>4.</w:t>
            </w:r>
            <w:r w:rsidRPr="004B4EB6">
              <w:rPr>
                <w:rFonts w:ascii="宋体" w:hAnsi="宋体" w:cs="仿宋_GB2312" w:hint="eastAsia"/>
                <w:bCs/>
                <w:color w:val="000000"/>
                <w:kern w:val="0"/>
                <w:szCs w:val="21"/>
              </w:rPr>
              <w:t>事后监管责任：建立实施监督检查的运行机制和管理制度，开展定期和不定期检查，依法采取相关处置措施。</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bCs/>
                <w:color w:val="000000"/>
                <w:kern w:val="0"/>
                <w:szCs w:val="21"/>
              </w:rPr>
              <w:t>5.</w:t>
            </w:r>
            <w:r w:rsidRPr="004B4EB6">
              <w:rPr>
                <w:rFonts w:ascii="宋体" w:hAnsi="宋体" w:cs="仿宋_GB2312" w:hint="eastAsia"/>
                <w:bCs/>
                <w:color w:val="000000"/>
                <w:kern w:val="0"/>
                <w:szCs w:val="21"/>
              </w:rPr>
              <w:t>其他责任：法律法规规章文件规定应履行的其他责任。</w:t>
            </w:r>
          </w:p>
        </w:tc>
      </w:tr>
      <w:tr w:rsidR="00B22082" w:rsidRPr="004B4EB6" w:rsidTr="00DE6A22">
        <w:tblPrEx>
          <w:tblLook w:val="00A0"/>
        </w:tblPrEx>
        <w:trPr>
          <w:trHeight w:val="540"/>
        </w:trPr>
        <w:tc>
          <w:tcPr>
            <w:tcW w:w="1526"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654"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对不履行或不正确履行行政职责的行政机关及其工作人员，依据《中华人民共和国行政监察法》、《中华人民共和国行政许可法》、</w:t>
            </w:r>
            <w:r w:rsidRPr="004B4EB6">
              <w:rPr>
                <w:rFonts w:ascii="宋体" w:hAnsi="宋体" w:cs="宋体" w:hint="eastAsia"/>
                <w:bCs/>
                <w:color w:val="000000"/>
                <w:kern w:val="0"/>
                <w:szCs w:val="21"/>
                <w:shd w:val="clear" w:color="auto" w:fill="FFFFFF"/>
              </w:rPr>
              <w:t>《中华人民共和国母婴保健法》、《中华人民共和国母婴保健法实施办法》、</w:t>
            </w:r>
            <w:r w:rsidRPr="004B4EB6">
              <w:rPr>
                <w:rFonts w:ascii="宋体" w:hAnsi="宋体" w:cs="仿宋_GB2312" w:hint="eastAsia"/>
                <w:color w:val="000000"/>
                <w:kern w:val="0"/>
                <w:szCs w:val="21"/>
              </w:rPr>
              <w:t>《行政机关公务员处分条例》、《四川省行政审批违法违纪行为责任追究办法》等法律法规规章的相关规定追究相应的责任。</w:t>
            </w:r>
          </w:p>
        </w:tc>
      </w:tr>
      <w:tr w:rsidR="00B22082" w:rsidRPr="004B4EB6" w:rsidTr="00DE6A22">
        <w:tblPrEx>
          <w:tblLook w:val="00A0"/>
        </w:tblPrEx>
        <w:trPr>
          <w:trHeight w:val="895"/>
        </w:trPr>
        <w:tc>
          <w:tcPr>
            <w:tcW w:w="1526"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654"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E121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pPr>
              <w:autoSpaceDE w:val="0"/>
              <w:autoSpaceDN w:val="0"/>
              <w:adjustRightInd w:val="0"/>
              <w:rPr>
                <w:rFonts w:ascii="宋体" w:hAnsi="Times New Roman" w:cs="宋体"/>
                <w:color w:val="000000"/>
                <w:kern w:val="0"/>
                <w:sz w:val="22"/>
                <w:lang w:val="zh-CN"/>
              </w:rPr>
            </w:pPr>
            <w:r w:rsidRPr="004B4EB6">
              <w:rPr>
                <w:rFonts w:ascii="宋体" w:hAnsi="Times New Roman" w:cs="宋体" w:hint="eastAsia"/>
                <w:color w:val="000000"/>
                <w:kern w:val="0"/>
                <w:szCs w:val="21"/>
                <w:lang w:val="zh-CN"/>
              </w:rPr>
              <w:t>序号</w:t>
            </w:r>
          </w:p>
        </w:tc>
        <w:tc>
          <w:tcPr>
            <w:tcW w:w="7412" w:type="dxa"/>
          </w:tcPr>
          <w:p w:rsidR="00B22082" w:rsidRPr="004B4EB6" w:rsidRDefault="00B22082">
            <w:pPr>
              <w:autoSpaceDE w:val="0"/>
              <w:autoSpaceDN w:val="0"/>
              <w:adjustRightInd w:val="0"/>
              <w:rPr>
                <w:rFonts w:ascii="宋体" w:hAnsi="Times New Roman" w:cs="宋体"/>
                <w:color w:val="000000"/>
                <w:kern w:val="0"/>
                <w:sz w:val="22"/>
                <w:lang w:val="zh-CN"/>
              </w:rPr>
            </w:pPr>
            <w:r w:rsidRPr="004B4EB6">
              <w:rPr>
                <w:rFonts w:ascii="宋体" w:hAnsi="Times New Roman" w:cs="宋体"/>
                <w:color w:val="000000"/>
                <w:kern w:val="0"/>
                <w:szCs w:val="21"/>
                <w:lang w:val="zh-CN"/>
              </w:rPr>
              <w:t>6</w:t>
            </w:r>
          </w:p>
        </w:tc>
      </w:tr>
      <w:tr w:rsidR="00B22082" w:rsidRPr="004B4EB6" w:rsidTr="00DE6A22">
        <w:trPr>
          <w:trHeight w:val="301"/>
        </w:trPr>
        <w:tc>
          <w:tcPr>
            <w:tcW w:w="1648" w:type="dxa"/>
            <w:vAlign w:val="center"/>
          </w:tcPr>
          <w:p w:rsidR="00B22082" w:rsidRPr="004B4EB6" w:rsidRDefault="00B22082">
            <w:pPr>
              <w:autoSpaceDE w:val="0"/>
              <w:autoSpaceDN w:val="0"/>
              <w:adjustRightInd w:val="0"/>
              <w:rPr>
                <w:rFonts w:ascii="宋体" w:hAnsi="Times New Roman" w:cs="宋体"/>
                <w:color w:val="000000"/>
                <w:kern w:val="0"/>
                <w:sz w:val="22"/>
                <w:lang w:val="zh-CN"/>
              </w:rPr>
            </w:pPr>
            <w:r w:rsidRPr="004B4EB6">
              <w:rPr>
                <w:rFonts w:ascii="宋体" w:hAnsi="Times New Roman" w:cs="宋体" w:hint="eastAsia"/>
                <w:color w:val="000000"/>
                <w:kern w:val="0"/>
                <w:szCs w:val="21"/>
                <w:lang w:val="zh-CN"/>
              </w:rPr>
              <w:t>权力类型</w:t>
            </w:r>
          </w:p>
        </w:tc>
        <w:tc>
          <w:tcPr>
            <w:tcW w:w="7412" w:type="dxa"/>
          </w:tcPr>
          <w:p w:rsidR="00B22082" w:rsidRPr="004B4EB6" w:rsidRDefault="00B22082">
            <w:pPr>
              <w:autoSpaceDE w:val="0"/>
              <w:autoSpaceDN w:val="0"/>
              <w:adjustRightInd w:val="0"/>
              <w:rPr>
                <w:rFonts w:ascii="宋体" w:hAnsi="Times New Roman" w:cs="宋体"/>
                <w:color w:val="000000"/>
                <w:kern w:val="0"/>
                <w:sz w:val="22"/>
                <w:lang w:val="zh-CN"/>
              </w:rPr>
            </w:pPr>
            <w:r w:rsidRPr="004B4EB6">
              <w:rPr>
                <w:rFonts w:ascii="宋体" w:hAnsi="Times New Roman" w:cs="宋体" w:hint="eastAsia"/>
                <w:color w:val="000000"/>
                <w:kern w:val="0"/>
                <w:szCs w:val="21"/>
                <w:lang w:val="zh-CN"/>
              </w:rPr>
              <w:t>行政许可</w:t>
            </w:r>
          </w:p>
        </w:tc>
      </w:tr>
      <w:tr w:rsidR="00B22082" w:rsidRPr="004B4EB6" w:rsidTr="00DE6A22">
        <w:trPr>
          <w:trHeight w:val="462"/>
        </w:trPr>
        <w:tc>
          <w:tcPr>
            <w:tcW w:w="1648" w:type="dxa"/>
            <w:vAlign w:val="center"/>
          </w:tcPr>
          <w:p w:rsidR="00B22082" w:rsidRPr="004B4EB6" w:rsidRDefault="00B22082">
            <w:pPr>
              <w:autoSpaceDE w:val="0"/>
              <w:autoSpaceDN w:val="0"/>
              <w:adjustRightInd w:val="0"/>
              <w:rPr>
                <w:rFonts w:ascii="宋体" w:hAnsi="Times New Roman" w:cs="宋体"/>
                <w:color w:val="000000"/>
                <w:kern w:val="0"/>
                <w:sz w:val="22"/>
                <w:lang w:val="zh-CN"/>
              </w:rPr>
            </w:pPr>
            <w:r w:rsidRPr="004B4EB6">
              <w:rPr>
                <w:rFonts w:ascii="宋体" w:hAnsi="Times New Roman" w:cs="宋体" w:hint="eastAsia"/>
                <w:color w:val="000000"/>
                <w:kern w:val="0"/>
                <w:szCs w:val="21"/>
                <w:lang w:val="zh-CN"/>
              </w:rPr>
              <w:t>权力项目名称</w:t>
            </w:r>
          </w:p>
        </w:tc>
        <w:tc>
          <w:tcPr>
            <w:tcW w:w="7412" w:type="dxa"/>
            <w:vAlign w:val="center"/>
          </w:tcPr>
          <w:p w:rsidR="00B22082" w:rsidRPr="004B4EB6" w:rsidRDefault="00B22082">
            <w:pPr>
              <w:autoSpaceDE w:val="0"/>
              <w:autoSpaceDN w:val="0"/>
              <w:adjustRightInd w:val="0"/>
              <w:rPr>
                <w:rFonts w:ascii="宋体" w:hAnsi="Times New Roman" w:cs="宋体"/>
                <w:color w:val="000000"/>
                <w:kern w:val="0"/>
                <w:sz w:val="22"/>
                <w:lang w:val="zh-CN"/>
              </w:rPr>
            </w:pPr>
            <w:r w:rsidRPr="004B4EB6">
              <w:rPr>
                <w:rFonts w:ascii="宋体" w:hAnsi="Times New Roman" w:cs="宋体" w:hint="eastAsia"/>
                <w:color w:val="000000"/>
                <w:kern w:val="0"/>
                <w:szCs w:val="21"/>
                <w:lang w:val="zh-CN"/>
              </w:rPr>
              <w:t>放射卫生技术服务机构资格认定</w:t>
            </w:r>
          </w:p>
        </w:tc>
      </w:tr>
      <w:tr w:rsidR="00B22082" w:rsidRPr="004B4EB6" w:rsidTr="00DE6A22">
        <w:trPr>
          <w:trHeight w:val="312"/>
        </w:trPr>
        <w:tc>
          <w:tcPr>
            <w:tcW w:w="1648" w:type="dxa"/>
            <w:vAlign w:val="center"/>
          </w:tcPr>
          <w:p w:rsidR="00B22082" w:rsidRPr="004B4EB6" w:rsidRDefault="00B22082">
            <w:pPr>
              <w:autoSpaceDE w:val="0"/>
              <w:autoSpaceDN w:val="0"/>
              <w:adjustRightInd w:val="0"/>
              <w:rPr>
                <w:rFonts w:ascii="宋体" w:hAnsi="Times New Roman" w:cs="宋体"/>
                <w:color w:val="000000"/>
                <w:kern w:val="0"/>
                <w:sz w:val="22"/>
                <w:lang w:val="zh-CN"/>
              </w:rPr>
            </w:pPr>
            <w:r w:rsidRPr="004B4EB6">
              <w:rPr>
                <w:rFonts w:ascii="宋体" w:hAnsi="Times New Roman" w:cs="宋体" w:hint="eastAsia"/>
                <w:color w:val="000000"/>
                <w:kern w:val="0"/>
                <w:szCs w:val="21"/>
                <w:lang w:val="zh-CN"/>
              </w:rPr>
              <w:t>责任主体</w:t>
            </w:r>
          </w:p>
        </w:tc>
        <w:tc>
          <w:tcPr>
            <w:tcW w:w="7412" w:type="dxa"/>
            <w:vAlign w:val="center"/>
          </w:tcPr>
          <w:p w:rsidR="00B22082" w:rsidRPr="004B4EB6" w:rsidRDefault="00AE1218">
            <w:pPr>
              <w:autoSpaceDE w:val="0"/>
              <w:autoSpaceDN w:val="0"/>
              <w:adjustRightInd w:val="0"/>
              <w:rPr>
                <w:rFonts w:ascii="宋体" w:hAnsi="Times New Roman" w:cs="宋体"/>
                <w:color w:val="000000"/>
                <w:kern w:val="0"/>
                <w:sz w:val="22"/>
                <w:lang w:val="zh-CN"/>
              </w:rPr>
            </w:pPr>
            <w:r>
              <w:rPr>
                <w:rFonts w:ascii="宋体" w:hAnsi="Times New Roman" w:cs="宋体" w:hint="eastAsia"/>
                <w:color w:val="000000"/>
                <w:kern w:val="0"/>
                <w:szCs w:val="21"/>
                <w:lang w:val="zh-CN"/>
              </w:rPr>
              <w:t>行政</w:t>
            </w:r>
            <w:r w:rsidR="00B22082" w:rsidRPr="004B4EB6">
              <w:rPr>
                <w:rFonts w:ascii="宋体" w:hAnsi="Times New Roman" w:cs="宋体" w:hint="eastAsia"/>
                <w:color w:val="000000"/>
                <w:kern w:val="0"/>
                <w:szCs w:val="21"/>
                <w:lang w:val="zh-CN"/>
              </w:rPr>
              <w:t>审批处、</w:t>
            </w:r>
            <w:r>
              <w:rPr>
                <w:rFonts w:ascii="宋体" w:hAnsi="Times New Roman" w:cs="宋体" w:hint="eastAsia"/>
                <w:color w:val="000000"/>
                <w:kern w:val="0"/>
                <w:szCs w:val="21"/>
                <w:lang w:val="zh-CN"/>
              </w:rPr>
              <w:t>综合</w:t>
            </w:r>
            <w:r w:rsidR="00B22082" w:rsidRPr="004B4EB6">
              <w:rPr>
                <w:rFonts w:ascii="宋体" w:hAnsi="Times New Roman" w:cs="宋体" w:hint="eastAsia"/>
                <w:color w:val="000000"/>
                <w:kern w:val="0"/>
                <w:szCs w:val="21"/>
                <w:lang w:val="zh-CN"/>
              </w:rPr>
              <w:t>监督处</w:t>
            </w:r>
          </w:p>
        </w:tc>
      </w:tr>
      <w:tr w:rsidR="00B22082" w:rsidRPr="004B4EB6" w:rsidTr="00DE6A22">
        <w:trPr>
          <w:trHeight w:val="2019"/>
        </w:trPr>
        <w:tc>
          <w:tcPr>
            <w:tcW w:w="1648" w:type="dxa"/>
            <w:vAlign w:val="center"/>
          </w:tcPr>
          <w:p w:rsidR="00B22082" w:rsidRPr="004B4EB6" w:rsidRDefault="00B22082">
            <w:pPr>
              <w:autoSpaceDE w:val="0"/>
              <w:autoSpaceDN w:val="0"/>
              <w:adjustRightInd w:val="0"/>
              <w:rPr>
                <w:rFonts w:ascii="宋体" w:hAnsi="Times New Roman" w:cs="宋体"/>
                <w:color w:val="000000"/>
                <w:kern w:val="0"/>
                <w:sz w:val="22"/>
                <w:lang w:val="zh-CN"/>
              </w:rPr>
            </w:pPr>
            <w:r w:rsidRPr="004B4EB6">
              <w:rPr>
                <w:rFonts w:ascii="宋体" w:hAnsi="Times New Roman" w:cs="宋体" w:hint="eastAsia"/>
                <w:color w:val="000000"/>
                <w:kern w:val="0"/>
                <w:szCs w:val="21"/>
                <w:lang w:val="zh-CN"/>
              </w:rPr>
              <w:t>责任事项</w:t>
            </w:r>
          </w:p>
        </w:tc>
        <w:tc>
          <w:tcPr>
            <w:tcW w:w="7412" w:type="dxa"/>
            <w:vAlign w:val="center"/>
          </w:tcPr>
          <w:p w:rsidR="00B22082" w:rsidRPr="004B4EB6" w:rsidRDefault="00B22082">
            <w:pPr>
              <w:autoSpaceDE w:val="0"/>
              <w:autoSpaceDN w:val="0"/>
              <w:adjustRightInd w:val="0"/>
              <w:ind w:firstLine="420"/>
              <w:rPr>
                <w:rFonts w:ascii="宋体" w:hAnsi="Times New Roman" w:cs="宋体"/>
                <w:color w:val="000000"/>
                <w:kern w:val="0"/>
                <w:szCs w:val="21"/>
                <w:lang w:val="zh-CN"/>
              </w:rPr>
            </w:pPr>
            <w:r w:rsidRPr="004B4EB6">
              <w:rPr>
                <w:rFonts w:ascii="宋体" w:hAnsi="Times New Roman" w:cs="宋体"/>
                <w:color w:val="000000"/>
                <w:kern w:val="0"/>
                <w:szCs w:val="21"/>
                <w:lang w:val="zh-CN"/>
              </w:rPr>
              <w:t>1.</w:t>
            </w:r>
            <w:r w:rsidRPr="004B4EB6">
              <w:rPr>
                <w:rFonts w:ascii="宋体" w:hAnsi="Times New Roman" w:cs="宋体" w:hint="eastAsia"/>
                <w:color w:val="000000"/>
                <w:kern w:val="0"/>
                <w:szCs w:val="21"/>
                <w:lang w:val="zh-CN"/>
              </w:rPr>
              <w:t>受理责任：公示</w:t>
            </w:r>
            <w:r w:rsidRPr="004B4EB6">
              <w:rPr>
                <w:rFonts w:ascii="宋体" w:hAnsi="Times New Roman" w:cs="宋体" w:hint="eastAsia"/>
                <w:bCs/>
                <w:color w:val="000000"/>
                <w:kern w:val="0"/>
                <w:szCs w:val="21"/>
                <w:lang w:val="zh-CN"/>
              </w:rPr>
              <w:t>放射卫生技术服务机构资格认定</w:t>
            </w:r>
            <w:r w:rsidRPr="004B4EB6">
              <w:rPr>
                <w:rFonts w:ascii="宋体" w:hAnsi="Times New Roman" w:cs="宋体" w:hint="eastAsia"/>
                <w:color w:val="000000"/>
                <w:kern w:val="0"/>
                <w:szCs w:val="21"/>
                <w:lang w:val="zh-CN"/>
              </w:rPr>
              <w:t>应当提交的材料，一次性告知补正材料，依法受理或不予受理（不予受理应当告知理由）。</w:t>
            </w:r>
          </w:p>
          <w:p w:rsidR="00B22082" w:rsidRPr="004B4EB6" w:rsidRDefault="00B22082">
            <w:pPr>
              <w:autoSpaceDE w:val="0"/>
              <w:autoSpaceDN w:val="0"/>
              <w:adjustRightInd w:val="0"/>
              <w:ind w:firstLine="422"/>
              <w:jc w:val="left"/>
              <w:rPr>
                <w:rFonts w:ascii="宋体" w:hAnsi="Times New Roman" w:cs="宋体"/>
                <w:bCs/>
                <w:color w:val="000000"/>
                <w:kern w:val="0"/>
                <w:szCs w:val="21"/>
                <w:lang w:val="zh-CN"/>
              </w:rPr>
            </w:pPr>
            <w:r w:rsidRPr="004B4EB6">
              <w:rPr>
                <w:rFonts w:ascii="宋体" w:hAnsi="Times New Roman" w:cs="宋体"/>
                <w:bCs/>
                <w:color w:val="000000"/>
                <w:kern w:val="0"/>
                <w:szCs w:val="21"/>
                <w:lang w:val="zh-CN"/>
              </w:rPr>
              <w:t>2.</w:t>
            </w:r>
            <w:r w:rsidRPr="004B4EB6">
              <w:rPr>
                <w:rFonts w:ascii="宋体" w:hAnsi="Times New Roman" w:cs="宋体" w:hint="eastAsia"/>
                <w:bCs/>
                <w:color w:val="000000"/>
                <w:kern w:val="0"/>
                <w:szCs w:val="21"/>
                <w:lang w:val="zh-CN"/>
              </w:rPr>
              <w:t>审查责任：对提交的材料进行审查，提出审查意见。</w:t>
            </w:r>
          </w:p>
          <w:p w:rsidR="00B22082" w:rsidRPr="004B4EB6" w:rsidRDefault="00B22082">
            <w:pPr>
              <w:autoSpaceDE w:val="0"/>
              <w:autoSpaceDN w:val="0"/>
              <w:adjustRightInd w:val="0"/>
              <w:ind w:firstLine="420"/>
              <w:jc w:val="left"/>
              <w:rPr>
                <w:rFonts w:ascii="宋体" w:hAnsi="Times New Roman" w:cs="宋体"/>
                <w:color w:val="000000"/>
                <w:kern w:val="0"/>
                <w:szCs w:val="21"/>
                <w:lang w:val="zh-CN"/>
              </w:rPr>
            </w:pPr>
            <w:r w:rsidRPr="004B4EB6">
              <w:rPr>
                <w:rFonts w:ascii="宋体" w:hAnsi="Times New Roman" w:cs="宋体"/>
                <w:color w:val="000000"/>
                <w:kern w:val="0"/>
                <w:szCs w:val="21"/>
                <w:lang w:val="zh-CN"/>
              </w:rPr>
              <w:t>3.</w:t>
            </w:r>
            <w:r w:rsidRPr="004B4EB6">
              <w:rPr>
                <w:rFonts w:ascii="宋体" w:hAnsi="Times New Roman" w:cs="宋体" w:hint="eastAsia"/>
                <w:color w:val="000000"/>
                <w:kern w:val="0"/>
                <w:szCs w:val="21"/>
                <w:lang w:val="zh-CN"/>
              </w:rPr>
              <w:t>决定责任：</w:t>
            </w:r>
            <w:r w:rsidRPr="004B4EB6">
              <w:rPr>
                <w:rFonts w:ascii="宋体" w:hAnsi="Times New Roman" w:cs="宋体" w:hint="eastAsia"/>
                <w:bCs/>
                <w:color w:val="000000"/>
                <w:kern w:val="0"/>
                <w:szCs w:val="21"/>
                <w:lang w:val="zh-CN"/>
              </w:rPr>
              <w:t>在规定时限内，</w:t>
            </w:r>
            <w:r w:rsidRPr="004B4EB6">
              <w:rPr>
                <w:rFonts w:ascii="宋体" w:hAnsi="Times New Roman" w:cs="宋体" w:hint="eastAsia"/>
                <w:color w:val="000000"/>
                <w:kern w:val="0"/>
                <w:szCs w:val="21"/>
                <w:lang w:val="zh-CN"/>
              </w:rPr>
              <w:t>作出行政许可或者不予行政许可决定。法定告知（不予许可的应当书面告知理由）。</w:t>
            </w:r>
          </w:p>
          <w:p w:rsidR="00B22082" w:rsidRPr="004B4EB6" w:rsidRDefault="00B22082">
            <w:pPr>
              <w:autoSpaceDE w:val="0"/>
              <w:autoSpaceDN w:val="0"/>
              <w:adjustRightInd w:val="0"/>
              <w:ind w:firstLine="420"/>
              <w:jc w:val="left"/>
              <w:rPr>
                <w:rFonts w:ascii="宋体" w:hAnsi="Times New Roman" w:cs="宋体"/>
                <w:color w:val="000000"/>
                <w:kern w:val="0"/>
                <w:szCs w:val="21"/>
                <w:lang w:val="zh-CN"/>
              </w:rPr>
            </w:pPr>
            <w:r w:rsidRPr="004B4EB6">
              <w:rPr>
                <w:rFonts w:ascii="宋体" w:hAnsi="Times New Roman" w:cs="宋体"/>
                <w:color w:val="000000"/>
                <w:kern w:val="0"/>
                <w:szCs w:val="21"/>
                <w:lang w:val="zh-CN"/>
              </w:rPr>
              <w:t>4.</w:t>
            </w:r>
            <w:r w:rsidRPr="004B4EB6">
              <w:rPr>
                <w:rFonts w:ascii="宋体" w:hAnsi="Times New Roman" w:cs="宋体" w:hint="eastAsia"/>
                <w:color w:val="000000"/>
                <w:kern w:val="0"/>
                <w:szCs w:val="21"/>
                <w:lang w:val="zh-CN"/>
              </w:rPr>
              <w:t>事后监管责任：建立实施监督检查的运行机制和管理制度，开展定期和不定期检查，依法采取相关处置措施。</w:t>
            </w:r>
          </w:p>
          <w:p w:rsidR="00B22082" w:rsidRPr="004B4EB6" w:rsidRDefault="00B22082">
            <w:pPr>
              <w:autoSpaceDE w:val="0"/>
              <w:autoSpaceDN w:val="0"/>
              <w:adjustRightInd w:val="0"/>
              <w:ind w:firstLine="420"/>
              <w:rPr>
                <w:rFonts w:ascii="宋体" w:hAnsi="Times New Roman" w:cs="宋体"/>
                <w:color w:val="000000"/>
                <w:kern w:val="0"/>
                <w:sz w:val="22"/>
                <w:lang w:val="zh-CN"/>
              </w:rPr>
            </w:pPr>
            <w:r w:rsidRPr="004B4EB6">
              <w:rPr>
                <w:rFonts w:ascii="宋体" w:hAnsi="Times New Roman" w:cs="宋体"/>
                <w:color w:val="000000"/>
                <w:kern w:val="0"/>
                <w:szCs w:val="21"/>
                <w:lang w:val="zh-CN"/>
              </w:rPr>
              <w:t>5.</w:t>
            </w:r>
            <w:r w:rsidRPr="004B4EB6">
              <w:rPr>
                <w:rFonts w:ascii="宋体" w:hAnsi="Times New Roman" w:cs="宋体" w:hint="eastAsia"/>
                <w:color w:val="000000"/>
                <w:kern w:val="0"/>
                <w:szCs w:val="21"/>
                <w:lang w:val="zh-CN"/>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pPr>
              <w:autoSpaceDE w:val="0"/>
              <w:autoSpaceDN w:val="0"/>
              <w:adjustRightInd w:val="0"/>
              <w:jc w:val="center"/>
              <w:rPr>
                <w:rFonts w:ascii="宋体" w:hAnsi="Times New Roman" w:cs="宋体"/>
                <w:color w:val="000000"/>
                <w:kern w:val="0"/>
                <w:sz w:val="22"/>
                <w:lang w:val="zh-CN"/>
              </w:rPr>
            </w:pPr>
            <w:r w:rsidRPr="004B4EB6">
              <w:rPr>
                <w:rFonts w:ascii="宋体" w:hAnsi="Times New Roman" w:cs="宋体" w:hint="eastAsia"/>
                <w:color w:val="000000"/>
                <w:kern w:val="0"/>
                <w:szCs w:val="21"/>
                <w:lang w:val="zh-CN"/>
              </w:rPr>
              <w:t>追责情形</w:t>
            </w:r>
          </w:p>
        </w:tc>
        <w:tc>
          <w:tcPr>
            <w:tcW w:w="7412" w:type="dxa"/>
            <w:vAlign w:val="center"/>
          </w:tcPr>
          <w:p w:rsidR="00B22082" w:rsidRPr="004B4EB6" w:rsidRDefault="00B22082">
            <w:pPr>
              <w:autoSpaceDE w:val="0"/>
              <w:autoSpaceDN w:val="0"/>
              <w:adjustRightInd w:val="0"/>
              <w:ind w:firstLine="420"/>
              <w:rPr>
                <w:rFonts w:ascii="宋体" w:hAnsi="Times New Roman" w:cs="宋体"/>
                <w:color w:val="000000"/>
                <w:kern w:val="0"/>
                <w:sz w:val="22"/>
                <w:lang w:val="zh-CN"/>
              </w:rPr>
            </w:pPr>
            <w:r w:rsidRPr="004B4EB6">
              <w:rPr>
                <w:rFonts w:ascii="宋体" w:hAnsi="Times New Roman" w:cs="宋体" w:hint="eastAsia"/>
                <w:color w:val="000000"/>
                <w:kern w:val="0"/>
                <w:szCs w:val="21"/>
                <w:lang w:val="zh-CN"/>
              </w:rPr>
              <w:t>对不履行或不正确履行行政职责的行政机关及其工作人员，依据《中华人民共和国行政监察法》、《中华人民共和国行政许可法》、</w:t>
            </w:r>
            <w:r w:rsidRPr="004B4EB6">
              <w:rPr>
                <w:rFonts w:ascii="宋体" w:hAnsi="Times New Roman" w:cs="宋体" w:hint="eastAsia"/>
                <w:bCs/>
                <w:color w:val="000000"/>
                <w:kern w:val="0"/>
                <w:szCs w:val="21"/>
                <w:highlight w:val="white"/>
                <w:lang w:val="zh-CN"/>
              </w:rPr>
              <w:t>《中华人民共和国职业病防治法》、《放射卫生技术服务机构管理办法》、</w:t>
            </w:r>
            <w:r w:rsidRPr="004B4EB6">
              <w:rPr>
                <w:rFonts w:ascii="宋体" w:hAnsi="Times New Roman" w:cs="宋体" w:hint="eastAsia"/>
                <w:color w:val="000000"/>
                <w:kern w:val="0"/>
                <w:szCs w:val="21"/>
                <w:lang w:val="zh-CN"/>
              </w:rPr>
              <w:t>《行政机关公务员处分条例》、《四川省行政审批违法违纪行为责任追究办法》等法律法规规章的相关规定追究相应的责任。</w:t>
            </w:r>
          </w:p>
        </w:tc>
      </w:tr>
      <w:tr w:rsidR="00B22082" w:rsidRPr="004B4EB6" w:rsidTr="00DE6A22">
        <w:tblPrEx>
          <w:tblLook w:val="00A0"/>
        </w:tblPrEx>
        <w:trPr>
          <w:trHeight w:val="556"/>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F43F16">
            <w:pPr>
              <w:rPr>
                <w:rFonts w:ascii="宋体"/>
                <w:color w:val="000000"/>
                <w:kern w:val="0"/>
                <w:szCs w:val="21"/>
              </w:rPr>
            </w:pPr>
            <w:r w:rsidRPr="004B4EB6">
              <w:rPr>
                <w:rFonts w:ascii="宋体" w:hAnsi="宋体"/>
                <w:color w:val="000000"/>
                <w:kern w:val="0"/>
                <w:szCs w:val="21"/>
              </w:rPr>
              <w:t>028 86136334</w:t>
            </w:r>
          </w:p>
        </w:tc>
      </w:tr>
    </w:tbl>
    <w:p w:rsidR="00B22082" w:rsidRPr="004B4EB6" w:rsidRDefault="00AE1218" w:rsidP="00BA0AE5">
      <w:pPr>
        <w:spacing w:line="580" w:lineRule="exact"/>
        <w:ind w:right="1281"/>
        <w:rPr>
          <w:rFonts w:asci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2-7</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7654"/>
      </w:tblGrid>
      <w:tr w:rsidR="00B22082" w:rsidRPr="004B4EB6" w:rsidTr="00DE6A22">
        <w:trPr>
          <w:trHeight w:val="389"/>
        </w:trPr>
        <w:tc>
          <w:tcPr>
            <w:tcW w:w="1526"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654" w:type="dxa"/>
          </w:tcPr>
          <w:p w:rsidR="00B22082" w:rsidRPr="004B4EB6" w:rsidRDefault="00B22082" w:rsidP="008C67A1">
            <w:pPr>
              <w:rPr>
                <w:rFonts w:ascii="宋体"/>
                <w:color w:val="000000"/>
                <w:kern w:val="0"/>
                <w:szCs w:val="21"/>
              </w:rPr>
            </w:pPr>
            <w:r w:rsidRPr="004B4EB6">
              <w:rPr>
                <w:rFonts w:ascii="宋体" w:hAnsi="宋体"/>
                <w:color w:val="000000"/>
                <w:kern w:val="0"/>
                <w:szCs w:val="21"/>
              </w:rPr>
              <w:t>7</w:t>
            </w:r>
          </w:p>
        </w:tc>
      </w:tr>
      <w:tr w:rsidR="00B22082" w:rsidRPr="004B4EB6" w:rsidTr="00DE6A22">
        <w:trPr>
          <w:trHeight w:val="301"/>
        </w:trPr>
        <w:tc>
          <w:tcPr>
            <w:tcW w:w="1526"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654" w:type="dxa"/>
          </w:tcPr>
          <w:p w:rsidR="00B22082" w:rsidRPr="004B4EB6" w:rsidRDefault="00B22082" w:rsidP="008C67A1">
            <w:pPr>
              <w:rPr>
                <w:rFonts w:ascii="宋体"/>
                <w:color w:val="000000"/>
                <w:kern w:val="0"/>
                <w:szCs w:val="21"/>
              </w:rPr>
            </w:pPr>
            <w:r w:rsidRPr="004B4EB6">
              <w:rPr>
                <w:rFonts w:ascii="宋体" w:hAnsi="宋体" w:hint="eastAsia"/>
                <w:color w:val="000000"/>
                <w:kern w:val="0"/>
                <w:szCs w:val="21"/>
              </w:rPr>
              <w:t>行政许可</w:t>
            </w:r>
          </w:p>
        </w:tc>
      </w:tr>
      <w:tr w:rsidR="00B22082" w:rsidRPr="004B4EB6" w:rsidTr="00AE1218">
        <w:trPr>
          <w:trHeight w:val="532"/>
        </w:trPr>
        <w:tc>
          <w:tcPr>
            <w:tcW w:w="1526"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654" w:type="dxa"/>
            <w:vAlign w:val="center"/>
          </w:tcPr>
          <w:p w:rsidR="00B22082" w:rsidRPr="004B4EB6" w:rsidRDefault="00B22082" w:rsidP="008C67A1">
            <w:pPr>
              <w:rPr>
                <w:rFonts w:ascii="宋体"/>
                <w:color w:val="000000"/>
                <w:kern w:val="0"/>
                <w:szCs w:val="21"/>
              </w:rPr>
            </w:pPr>
            <w:r w:rsidRPr="004B4EB6">
              <w:rPr>
                <w:rFonts w:ascii="宋体" w:hAnsi="宋体" w:cs="仿宋_GB2312" w:hint="eastAsia"/>
                <w:color w:val="000000"/>
                <w:kern w:val="0"/>
                <w:szCs w:val="21"/>
              </w:rPr>
              <w:t>运输高致病性病原微生物菌（毒）种或样本许可</w:t>
            </w:r>
          </w:p>
        </w:tc>
      </w:tr>
      <w:tr w:rsidR="00B22082" w:rsidRPr="004B4EB6" w:rsidTr="00DE6A22">
        <w:trPr>
          <w:trHeight w:val="312"/>
        </w:trPr>
        <w:tc>
          <w:tcPr>
            <w:tcW w:w="1526"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654" w:type="dxa"/>
          </w:tcPr>
          <w:p w:rsidR="00B22082" w:rsidRPr="004B4EB6" w:rsidRDefault="00B22082" w:rsidP="008C67A1">
            <w:pPr>
              <w:rPr>
                <w:rFonts w:ascii="宋体"/>
                <w:color w:val="000000"/>
                <w:kern w:val="0"/>
                <w:szCs w:val="21"/>
              </w:rPr>
            </w:pPr>
            <w:r w:rsidRPr="004B4EB6">
              <w:rPr>
                <w:rFonts w:ascii="宋体" w:hAnsi="宋体" w:cs="仿宋_GB2312" w:hint="eastAsia"/>
                <w:color w:val="000000"/>
                <w:kern w:val="0"/>
                <w:szCs w:val="21"/>
              </w:rPr>
              <w:t>行政审批处、人事科教处</w:t>
            </w:r>
          </w:p>
        </w:tc>
      </w:tr>
      <w:tr w:rsidR="00B22082" w:rsidRPr="004B4EB6" w:rsidTr="00DE6A22">
        <w:trPr>
          <w:trHeight w:val="2019"/>
        </w:trPr>
        <w:tc>
          <w:tcPr>
            <w:tcW w:w="1526"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654" w:type="dxa"/>
          </w:tcPr>
          <w:p w:rsidR="00B22082" w:rsidRPr="004B4EB6" w:rsidRDefault="00B22082" w:rsidP="00266960">
            <w:pPr>
              <w:ind w:firstLineChars="200" w:firstLine="420"/>
              <w:jc w:val="left"/>
              <w:rPr>
                <w:rFonts w:ascii="宋体" w:cs="宋体"/>
                <w:color w:val="000000"/>
                <w:kern w:val="0"/>
                <w:szCs w:val="21"/>
                <w:shd w:val="clear" w:color="auto" w:fill="FFFFFF"/>
              </w:rPr>
            </w:pPr>
            <w:r w:rsidRPr="004B4EB6">
              <w:rPr>
                <w:rFonts w:ascii="宋体" w:hAnsi="宋体" w:cs="仿宋_GB2312"/>
                <w:bCs/>
                <w:color w:val="000000"/>
                <w:kern w:val="0"/>
                <w:szCs w:val="21"/>
              </w:rPr>
              <w:t>1.</w:t>
            </w:r>
            <w:r w:rsidRPr="004B4EB6">
              <w:rPr>
                <w:rFonts w:ascii="宋体" w:hAnsi="宋体" w:cs="仿宋_GB2312" w:hint="eastAsia"/>
                <w:bCs/>
                <w:color w:val="000000"/>
                <w:kern w:val="0"/>
                <w:szCs w:val="21"/>
              </w:rPr>
              <w:t>受理责任：</w:t>
            </w:r>
            <w:r w:rsidRPr="004B4EB6">
              <w:rPr>
                <w:rFonts w:ascii="宋体" w:hAnsi="宋体" w:cs="仿宋_GB2312" w:hint="eastAsia"/>
                <w:color w:val="000000"/>
                <w:kern w:val="0"/>
                <w:szCs w:val="21"/>
              </w:rPr>
              <w:t>公示运输高致病性病原微生物菌（毒）种或样本许可应当提交的材料，一次性告知补正材料，依法受理或不予受理（不予受理应当告知理由）。</w:t>
            </w:r>
          </w:p>
          <w:p w:rsidR="00B22082" w:rsidRPr="004B4EB6" w:rsidRDefault="00B22082" w:rsidP="00266960">
            <w:pPr>
              <w:ind w:firstLineChars="200" w:firstLine="420"/>
              <w:jc w:val="left"/>
              <w:rPr>
                <w:rFonts w:ascii="宋体" w:cs="仿宋_GB2312"/>
                <w:bCs/>
                <w:color w:val="000000"/>
                <w:kern w:val="0"/>
                <w:szCs w:val="21"/>
              </w:rPr>
            </w:pPr>
            <w:r w:rsidRPr="004B4EB6">
              <w:rPr>
                <w:rFonts w:ascii="宋体" w:hAnsi="宋体" w:cs="仿宋_GB2312"/>
                <w:bCs/>
                <w:color w:val="000000"/>
                <w:kern w:val="0"/>
                <w:szCs w:val="21"/>
              </w:rPr>
              <w:t>2.</w:t>
            </w:r>
            <w:r w:rsidRPr="004B4EB6">
              <w:rPr>
                <w:rFonts w:ascii="宋体" w:hAnsi="宋体" w:cs="仿宋_GB2312" w:hint="eastAsia"/>
                <w:bCs/>
                <w:color w:val="000000"/>
                <w:kern w:val="0"/>
                <w:szCs w:val="21"/>
              </w:rPr>
              <w:t>审查责任：对提交的材料进行审查，提出审查意见。</w:t>
            </w:r>
          </w:p>
          <w:p w:rsidR="00B22082" w:rsidRPr="004B4EB6" w:rsidRDefault="00B22082" w:rsidP="00266960">
            <w:pPr>
              <w:ind w:firstLineChars="200" w:firstLine="420"/>
              <w:jc w:val="left"/>
              <w:rPr>
                <w:rFonts w:ascii="宋体" w:cs="仿宋_GB2312"/>
                <w:bCs/>
                <w:color w:val="000000"/>
                <w:kern w:val="0"/>
                <w:szCs w:val="21"/>
              </w:rPr>
            </w:pPr>
            <w:r w:rsidRPr="004B4EB6">
              <w:rPr>
                <w:rFonts w:ascii="宋体" w:hAnsi="宋体" w:cs="仿宋_GB2312"/>
                <w:bCs/>
                <w:color w:val="000000"/>
                <w:kern w:val="0"/>
                <w:szCs w:val="21"/>
              </w:rPr>
              <w:t>3.</w:t>
            </w:r>
            <w:r w:rsidRPr="004B4EB6">
              <w:rPr>
                <w:rFonts w:ascii="宋体" w:hAnsi="宋体" w:cs="仿宋_GB2312" w:hint="eastAsia"/>
                <w:bCs/>
                <w:color w:val="000000"/>
                <w:kern w:val="0"/>
                <w:szCs w:val="21"/>
              </w:rPr>
              <w:t>决定责任：在规定时限内，作出行政许可或者不予行政许可决定。法定告知（不予许可的应当书面告知理由）。</w:t>
            </w:r>
          </w:p>
          <w:p w:rsidR="00B22082" w:rsidRPr="004B4EB6" w:rsidRDefault="00B22082" w:rsidP="00266960">
            <w:pPr>
              <w:ind w:firstLineChars="200" w:firstLine="420"/>
              <w:jc w:val="left"/>
              <w:rPr>
                <w:rFonts w:ascii="宋体" w:cs="仿宋_GB2312"/>
                <w:bCs/>
                <w:color w:val="000000"/>
                <w:kern w:val="0"/>
                <w:szCs w:val="21"/>
              </w:rPr>
            </w:pPr>
            <w:r w:rsidRPr="004B4EB6">
              <w:rPr>
                <w:rFonts w:ascii="宋体" w:hAnsi="宋体" w:cs="仿宋_GB2312"/>
                <w:bCs/>
                <w:color w:val="000000"/>
                <w:kern w:val="0"/>
                <w:szCs w:val="21"/>
              </w:rPr>
              <w:t>4.</w:t>
            </w:r>
            <w:r w:rsidRPr="004B4EB6">
              <w:rPr>
                <w:rFonts w:ascii="宋体" w:hAnsi="宋体" w:cs="仿宋_GB2312" w:hint="eastAsia"/>
                <w:bCs/>
                <w:color w:val="000000"/>
                <w:kern w:val="0"/>
                <w:szCs w:val="21"/>
              </w:rPr>
              <w:t>事后监管责任：建立实施监督检查的运行机制和管理制度，开展定期和不定期检查，依法采取相关处置措施。</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bCs/>
                <w:color w:val="000000"/>
                <w:kern w:val="0"/>
                <w:szCs w:val="21"/>
              </w:rPr>
              <w:t>5.</w:t>
            </w:r>
            <w:r w:rsidRPr="004B4EB6">
              <w:rPr>
                <w:rFonts w:ascii="宋体" w:hAnsi="宋体" w:cs="仿宋_GB2312" w:hint="eastAsia"/>
                <w:bCs/>
                <w:color w:val="000000"/>
                <w:kern w:val="0"/>
                <w:szCs w:val="21"/>
              </w:rPr>
              <w:t>其他责任：法律法规规章文件规定应履行的其他责任。</w:t>
            </w:r>
          </w:p>
        </w:tc>
      </w:tr>
      <w:tr w:rsidR="00B22082" w:rsidRPr="004B4EB6" w:rsidTr="00DE6A22">
        <w:tblPrEx>
          <w:tblLook w:val="00A0"/>
        </w:tblPrEx>
        <w:trPr>
          <w:trHeight w:val="540"/>
        </w:trPr>
        <w:tc>
          <w:tcPr>
            <w:tcW w:w="1526"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654" w:type="dxa"/>
            <w:vAlign w:val="center"/>
          </w:tcPr>
          <w:p w:rsidR="00B22082" w:rsidRPr="004B4EB6" w:rsidRDefault="00B22082" w:rsidP="00266960">
            <w:pPr>
              <w:ind w:firstLineChars="200" w:firstLine="420"/>
              <w:jc w:val="left"/>
              <w:rPr>
                <w:rFonts w:ascii="宋体" w:cs="宋体"/>
                <w:color w:val="000000"/>
                <w:kern w:val="0"/>
                <w:szCs w:val="21"/>
              </w:rPr>
            </w:pPr>
            <w:r w:rsidRPr="004B4EB6">
              <w:rPr>
                <w:rFonts w:ascii="宋体" w:hAnsi="宋体" w:cs="宋体" w:hint="eastAsia"/>
                <w:color w:val="000000"/>
                <w:kern w:val="0"/>
                <w:szCs w:val="21"/>
              </w:rPr>
              <w:t>对不履行或不正确履行行政职责的行政机关及其工作人员，依据《中华人民共和国行政监察法》、《中华人民共和国行政许可法》、《行政机关公务员处分条例》、</w:t>
            </w:r>
            <w:r w:rsidRPr="004B4EB6">
              <w:rPr>
                <w:rFonts w:ascii="宋体" w:hAnsi="宋体" w:hint="eastAsia"/>
                <w:bCs/>
                <w:color w:val="000000"/>
                <w:kern w:val="0"/>
                <w:szCs w:val="21"/>
              </w:rPr>
              <w:t>《病原微生物实验室生物安全管理条例》、</w:t>
            </w:r>
            <w:r w:rsidRPr="004B4EB6">
              <w:rPr>
                <w:rFonts w:ascii="宋体" w:hAnsi="宋体" w:cs="宋体" w:hint="eastAsia"/>
                <w:color w:val="000000"/>
                <w:kern w:val="0"/>
                <w:szCs w:val="21"/>
              </w:rPr>
              <w:t>《四川省行政审批违法违纪行为责任追究办法》等法律法规规章的相关规定追究相应的责任。</w:t>
            </w:r>
          </w:p>
        </w:tc>
      </w:tr>
      <w:tr w:rsidR="00B22082" w:rsidRPr="004B4EB6" w:rsidTr="00DE6A22">
        <w:tblPrEx>
          <w:tblLook w:val="00A0"/>
        </w:tblPrEx>
        <w:trPr>
          <w:trHeight w:val="434"/>
        </w:trPr>
        <w:tc>
          <w:tcPr>
            <w:tcW w:w="1526"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654"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A0AE5">
      <w:pPr>
        <w:spacing w:line="580" w:lineRule="exact"/>
        <w:ind w:right="1281"/>
        <w:rPr>
          <w:rFonts w:ascii="宋体"/>
          <w:color w:val="000000"/>
          <w:szCs w:val="21"/>
        </w:rPr>
      </w:pPr>
    </w:p>
    <w:p w:rsidR="00B22082" w:rsidRPr="004B4EB6" w:rsidRDefault="00AE1218" w:rsidP="00BA0AE5">
      <w:pPr>
        <w:spacing w:line="580" w:lineRule="exact"/>
        <w:ind w:right="1281"/>
        <w:rPr>
          <w:rFonts w:asci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w:t>
      </w:r>
      <w:r w:rsidR="00B22082" w:rsidRPr="004B4EB6">
        <w:rPr>
          <w:rFonts w:ascii="宋体" w:hAnsi="宋体" w:hint="eastAsia"/>
          <w:color w:val="000000"/>
          <w:sz w:val="32"/>
          <w:szCs w:val="32"/>
        </w:rPr>
        <w:t>－</w:t>
      </w:r>
      <w:r w:rsidR="00B22082" w:rsidRPr="004B4EB6">
        <w:rPr>
          <w:rFonts w:ascii="宋体" w:hAnsi="宋体"/>
          <w:color w:val="000000"/>
          <w:sz w:val="32"/>
          <w:szCs w:val="32"/>
        </w:rPr>
        <w:t>8</w:t>
      </w:r>
    </w:p>
    <w:tbl>
      <w:tblPr>
        <w:tblW w:w="907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7513"/>
      </w:tblGrid>
      <w:tr w:rsidR="00B22082" w:rsidRPr="004B4EB6" w:rsidTr="00C473FF">
        <w:trPr>
          <w:trHeight w:val="515"/>
        </w:trPr>
        <w:tc>
          <w:tcPr>
            <w:tcW w:w="1560" w:type="dxa"/>
            <w:vAlign w:val="center"/>
          </w:tcPr>
          <w:p w:rsidR="00B22082" w:rsidRPr="004B4EB6" w:rsidRDefault="00B22082" w:rsidP="009C167D">
            <w:pPr>
              <w:jc w:val="center"/>
              <w:rPr>
                <w:rFonts w:ascii="宋体"/>
                <w:color w:val="000000"/>
                <w:szCs w:val="21"/>
              </w:rPr>
            </w:pPr>
            <w:r w:rsidRPr="004B4EB6">
              <w:rPr>
                <w:rFonts w:ascii="宋体" w:hAnsi="宋体" w:hint="eastAsia"/>
                <w:color w:val="000000"/>
                <w:szCs w:val="21"/>
              </w:rPr>
              <w:t>序号</w:t>
            </w:r>
          </w:p>
        </w:tc>
        <w:tc>
          <w:tcPr>
            <w:tcW w:w="7513" w:type="dxa"/>
            <w:vAlign w:val="center"/>
          </w:tcPr>
          <w:p w:rsidR="00B22082" w:rsidRPr="004B4EB6" w:rsidRDefault="00B22082" w:rsidP="009C167D">
            <w:pPr>
              <w:jc w:val="center"/>
              <w:rPr>
                <w:rFonts w:ascii="宋体"/>
                <w:color w:val="000000"/>
                <w:szCs w:val="21"/>
              </w:rPr>
            </w:pPr>
            <w:r w:rsidRPr="004B4EB6">
              <w:rPr>
                <w:rFonts w:ascii="宋体" w:hAnsi="宋体"/>
                <w:color w:val="000000"/>
                <w:szCs w:val="21"/>
              </w:rPr>
              <w:t>8</w:t>
            </w:r>
          </w:p>
        </w:tc>
      </w:tr>
      <w:tr w:rsidR="00B22082" w:rsidRPr="004B4EB6" w:rsidTr="00C473FF">
        <w:trPr>
          <w:trHeight w:val="495"/>
        </w:trPr>
        <w:tc>
          <w:tcPr>
            <w:tcW w:w="1560" w:type="dxa"/>
            <w:vAlign w:val="center"/>
          </w:tcPr>
          <w:p w:rsidR="00B22082" w:rsidRPr="004B4EB6" w:rsidRDefault="00B22082" w:rsidP="009C167D">
            <w:pPr>
              <w:jc w:val="center"/>
              <w:rPr>
                <w:rFonts w:ascii="宋体"/>
                <w:color w:val="000000"/>
                <w:szCs w:val="21"/>
              </w:rPr>
            </w:pPr>
            <w:r w:rsidRPr="004B4EB6">
              <w:rPr>
                <w:rFonts w:ascii="宋体" w:hAnsi="宋体" w:hint="eastAsia"/>
                <w:color w:val="000000"/>
                <w:szCs w:val="21"/>
              </w:rPr>
              <w:t>权力类型</w:t>
            </w:r>
          </w:p>
        </w:tc>
        <w:tc>
          <w:tcPr>
            <w:tcW w:w="7513" w:type="dxa"/>
            <w:vAlign w:val="center"/>
          </w:tcPr>
          <w:p w:rsidR="00B22082" w:rsidRPr="004B4EB6" w:rsidRDefault="00B22082" w:rsidP="009C167D">
            <w:pPr>
              <w:jc w:val="center"/>
              <w:rPr>
                <w:rFonts w:ascii="宋体"/>
                <w:color w:val="000000"/>
                <w:szCs w:val="21"/>
              </w:rPr>
            </w:pPr>
            <w:r w:rsidRPr="004B4EB6">
              <w:rPr>
                <w:rFonts w:ascii="宋体" w:hAnsi="宋体" w:hint="eastAsia"/>
                <w:color w:val="000000"/>
                <w:szCs w:val="21"/>
              </w:rPr>
              <w:t>行政许可</w:t>
            </w:r>
          </w:p>
        </w:tc>
      </w:tr>
      <w:tr w:rsidR="00B22082" w:rsidRPr="004B4EB6" w:rsidTr="00C473FF">
        <w:trPr>
          <w:trHeight w:val="489"/>
        </w:trPr>
        <w:tc>
          <w:tcPr>
            <w:tcW w:w="1560" w:type="dxa"/>
            <w:vAlign w:val="center"/>
          </w:tcPr>
          <w:p w:rsidR="00B22082" w:rsidRPr="004B4EB6" w:rsidRDefault="00B22082" w:rsidP="009C167D">
            <w:pPr>
              <w:jc w:val="center"/>
              <w:rPr>
                <w:rFonts w:ascii="宋体"/>
                <w:color w:val="000000"/>
                <w:szCs w:val="21"/>
              </w:rPr>
            </w:pPr>
            <w:r w:rsidRPr="004B4EB6">
              <w:rPr>
                <w:rFonts w:ascii="宋体" w:hAnsi="宋体" w:hint="eastAsia"/>
                <w:color w:val="000000"/>
                <w:szCs w:val="21"/>
              </w:rPr>
              <w:t>权力项目名称</w:t>
            </w:r>
          </w:p>
        </w:tc>
        <w:tc>
          <w:tcPr>
            <w:tcW w:w="7513" w:type="dxa"/>
            <w:vAlign w:val="center"/>
          </w:tcPr>
          <w:p w:rsidR="00B22082" w:rsidRPr="004B4EB6" w:rsidRDefault="00B22082" w:rsidP="009C167D">
            <w:pPr>
              <w:jc w:val="center"/>
              <w:rPr>
                <w:rFonts w:ascii="宋体"/>
                <w:color w:val="000000"/>
                <w:szCs w:val="21"/>
              </w:rPr>
            </w:pPr>
            <w:r w:rsidRPr="004B4EB6">
              <w:rPr>
                <w:rFonts w:ascii="宋体" w:hAnsi="宋体" w:hint="eastAsia"/>
                <w:color w:val="000000"/>
                <w:szCs w:val="21"/>
              </w:rPr>
              <w:t>医疗机构开展人类辅助生殖技术审批</w:t>
            </w:r>
          </w:p>
        </w:tc>
      </w:tr>
      <w:tr w:rsidR="00B22082" w:rsidRPr="004B4EB6" w:rsidTr="00C473FF">
        <w:trPr>
          <w:trHeight w:val="449"/>
        </w:trPr>
        <w:tc>
          <w:tcPr>
            <w:tcW w:w="1560" w:type="dxa"/>
            <w:vAlign w:val="center"/>
          </w:tcPr>
          <w:p w:rsidR="00B22082" w:rsidRPr="004B4EB6" w:rsidRDefault="00B22082" w:rsidP="009C167D">
            <w:pPr>
              <w:jc w:val="center"/>
              <w:rPr>
                <w:rFonts w:ascii="宋体"/>
                <w:color w:val="000000"/>
                <w:szCs w:val="21"/>
              </w:rPr>
            </w:pPr>
            <w:r w:rsidRPr="004B4EB6">
              <w:rPr>
                <w:rFonts w:ascii="宋体" w:hAnsi="宋体" w:hint="eastAsia"/>
                <w:color w:val="000000"/>
                <w:szCs w:val="21"/>
              </w:rPr>
              <w:t>责任主体</w:t>
            </w:r>
          </w:p>
        </w:tc>
        <w:tc>
          <w:tcPr>
            <w:tcW w:w="7513" w:type="dxa"/>
            <w:vAlign w:val="center"/>
          </w:tcPr>
          <w:p w:rsidR="00B22082" w:rsidRPr="004B4EB6" w:rsidRDefault="00B22082" w:rsidP="009C167D">
            <w:pPr>
              <w:jc w:val="center"/>
              <w:rPr>
                <w:rFonts w:ascii="宋体"/>
                <w:color w:val="000000"/>
                <w:szCs w:val="21"/>
              </w:rPr>
            </w:pPr>
            <w:r w:rsidRPr="004B4EB6">
              <w:rPr>
                <w:rFonts w:ascii="宋体" w:hAnsi="宋体" w:hint="eastAsia"/>
                <w:color w:val="000000"/>
                <w:szCs w:val="21"/>
              </w:rPr>
              <w:t>行政审批处、妇幼健康服务处</w:t>
            </w:r>
          </w:p>
        </w:tc>
      </w:tr>
      <w:tr w:rsidR="00B22082" w:rsidRPr="004B4EB6" w:rsidTr="00C473FF">
        <w:trPr>
          <w:trHeight w:val="429"/>
        </w:trPr>
        <w:tc>
          <w:tcPr>
            <w:tcW w:w="1560" w:type="dxa"/>
            <w:vAlign w:val="center"/>
          </w:tcPr>
          <w:p w:rsidR="00B22082" w:rsidRPr="004B4EB6" w:rsidRDefault="00B22082" w:rsidP="009C167D">
            <w:pPr>
              <w:jc w:val="center"/>
              <w:rPr>
                <w:rFonts w:ascii="宋体"/>
                <w:color w:val="000000"/>
                <w:szCs w:val="21"/>
              </w:rPr>
            </w:pPr>
            <w:r w:rsidRPr="004B4EB6">
              <w:rPr>
                <w:rFonts w:ascii="宋体" w:hAnsi="宋体" w:hint="eastAsia"/>
                <w:color w:val="000000"/>
                <w:szCs w:val="21"/>
              </w:rPr>
              <w:t>责任事项</w:t>
            </w:r>
          </w:p>
        </w:tc>
        <w:tc>
          <w:tcPr>
            <w:tcW w:w="7513" w:type="dxa"/>
            <w:vAlign w:val="center"/>
          </w:tcPr>
          <w:p w:rsidR="00B22082" w:rsidRPr="004B4EB6" w:rsidRDefault="00B22082" w:rsidP="00266960">
            <w:pPr>
              <w:ind w:firstLineChars="200" w:firstLine="420"/>
              <w:rPr>
                <w:rFonts w:ascii="宋体"/>
                <w:color w:val="000000"/>
                <w:szCs w:val="21"/>
              </w:rPr>
            </w:pPr>
            <w:r w:rsidRPr="004B4EB6">
              <w:rPr>
                <w:rFonts w:ascii="宋体" w:hAnsi="宋体"/>
                <w:color w:val="000000"/>
                <w:szCs w:val="21"/>
              </w:rPr>
              <w:t>1.</w:t>
            </w:r>
            <w:r w:rsidRPr="004B4EB6">
              <w:rPr>
                <w:rFonts w:ascii="宋体" w:hAnsi="宋体" w:hint="eastAsia"/>
                <w:color w:val="000000"/>
                <w:szCs w:val="21"/>
              </w:rPr>
              <w:t>受理责任：公示医疗机构开展人类辅助生殖技术审批应当提交的材料，一次性告知补正材料，依法受理或不予受理（不予受理应当告知理由）。</w:t>
            </w:r>
          </w:p>
          <w:p w:rsidR="00B22082" w:rsidRPr="004B4EB6" w:rsidRDefault="00B22082" w:rsidP="00266960">
            <w:pPr>
              <w:ind w:firstLineChars="200" w:firstLine="420"/>
              <w:jc w:val="left"/>
              <w:rPr>
                <w:rFonts w:ascii="宋体" w:cs="仿宋_GB2312"/>
                <w:bCs/>
                <w:color w:val="000000"/>
                <w:kern w:val="0"/>
                <w:szCs w:val="21"/>
              </w:rPr>
            </w:pPr>
            <w:r w:rsidRPr="004B4EB6">
              <w:rPr>
                <w:rFonts w:ascii="宋体" w:hAnsi="宋体" w:cs="仿宋_GB2312"/>
                <w:bCs/>
                <w:color w:val="000000"/>
                <w:kern w:val="0"/>
                <w:szCs w:val="21"/>
              </w:rPr>
              <w:t>2.</w:t>
            </w:r>
            <w:r w:rsidRPr="004B4EB6">
              <w:rPr>
                <w:rFonts w:ascii="宋体" w:hAnsi="宋体" w:cs="仿宋_GB2312" w:hint="eastAsia"/>
                <w:bCs/>
                <w:color w:val="000000"/>
                <w:kern w:val="0"/>
                <w:szCs w:val="21"/>
              </w:rPr>
              <w:t>审查责任：对提交的材料进行审查，提出审查意见。</w:t>
            </w:r>
          </w:p>
          <w:p w:rsidR="00B22082" w:rsidRPr="004B4EB6" w:rsidRDefault="00B22082" w:rsidP="00266960">
            <w:pPr>
              <w:ind w:firstLineChars="200" w:firstLine="420"/>
              <w:jc w:val="left"/>
              <w:rPr>
                <w:rFonts w:ascii="宋体" w:cs="仿宋_GB2312"/>
                <w:bCs/>
                <w:color w:val="000000"/>
                <w:kern w:val="0"/>
                <w:szCs w:val="21"/>
              </w:rPr>
            </w:pPr>
            <w:r w:rsidRPr="004B4EB6">
              <w:rPr>
                <w:rFonts w:ascii="宋体" w:hAnsi="宋体" w:cs="仿宋_GB2312"/>
                <w:bCs/>
                <w:color w:val="000000"/>
                <w:kern w:val="0"/>
                <w:szCs w:val="21"/>
              </w:rPr>
              <w:t>3.</w:t>
            </w:r>
            <w:r w:rsidRPr="004B4EB6">
              <w:rPr>
                <w:rFonts w:ascii="宋体" w:hAnsi="宋体" w:cs="仿宋_GB2312" w:hint="eastAsia"/>
                <w:bCs/>
                <w:color w:val="000000"/>
                <w:kern w:val="0"/>
                <w:szCs w:val="21"/>
              </w:rPr>
              <w:t>决定责任：在规定时限内，作出行政许可或者不予行政许可决定。法定告知（不予许可的应当书面告知理由）。</w:t>
            </w:r>
          </w:p>
          <w:p w:rsidR="00B22082" w:rsidRPr="004B4EB6" w:rsidRDefault="00B22082" w:rsidP="00266960">
            <w:pPr>
              <w:ind w:firstLineChars="200" w:firstLine="420"/>
              <w:jc w:val="left"/>
              <w:rPr>
                <w:rFonts w:ascii="宋体" w:cs="仿宋_GB2312"/>
                <w:bCs/>
                <w:color w:val="000000"/>
                <w:kern w:val="0"/>
                <w:szCs w:val="21"/>
              </w:rPr>
            </w:pPr>
            <w:r w:rsidRPr="004B4EB6">
              <w:rPr>
                <w:rFonts w:ascii="宋体" w:hAnsi="宋体" w:cs="仿宋_GB2312"/>
                <w:bCs/>
                <w:color w:val="000000"/>
                <w:kern w:val="0"/>
                <w:szCs w:val="21"/>
              </w:rPr>
              <w:t>4.</w:t>
            </w:r>
            <w:r w:rsidRPr="004B4EB6">
              <w:rPr>
                <w:rFonts w:ascii="宋体" w:hAnsi="宋体" w:cs="仿宋_GB2312" w:hint="eastAsia"/>
                <w:bCs/>
                <w:color w:val="000000"/>
                <w:kern w:val="0"/>
                <w:szCs w:val="21"/>
              </w:rPr>
              <w:t>事后监管责任：建立实施监督检查的运行机制和管理制度，开展定期和不定期检查，依法采取相关处置措施。</w:t>
            </w:r>
          </w:p>
          <w:p w:rsidR="00B22082" w:rsidRPr="004B4EB6" w:rsidRDefault="00B22082" w:rsidP="00266960">
            <w:pPr>
              <w:ind w:firstLineChars="200" w:firstLine="420"/>
              <w:rPr>
                <w:rFonts w:ascii="宋体"/>
                <w:color w:val="000000"/>
                <w:szCs w:val="21"/>
              </w:rPr>
            </w:pPr>
            <w:r w:rsidRPr="004B4EB6">
              <w:rPr>
                <w:rFonts w:ascii="宋体" w:hAnsi="宋体" w:cs="仿宋_GB2312"/>
                <w:bCs/>
                <w:color w:val="000000"/>
                <w:kern w:val="0"/>
                <w:szCs w:val="21"/>
              </w:rPr>
              <w:t>5.</w:t>
            </w:r>
            <w:r w:rsidRPr="004B4EB6">
              <w:rPr>
                <w:rFonts w:ascii="宋体" w:hAnsi="宋体" w:cs="仿宋_GB2312" w:hint="eastAsia"/>
                <w:bCs/>
                <w:color w:val="000000"/>
                <w:kern w:val="0"/>
                <w:szCs w:val="21"/>
              </w:rPr>
              <w:t>其他责任：法律法规规章文件规定应履行的其他责任。</w:t>
            </w:r>
          </w:p>
        </w:tc>
      </w:tr>
      <w:tr w:rsidR="00B22082" w:rsidRPr="004B4EB6" w:rsidTr="00EA637A">
        <w:trPr>
          <w:trHeight w:val="1296"/>
        </w:trPr>
        <w:tc>
          <w:tcPr>
            <w:tcW w:w="1560" w:type="dxa"/>
            <w:vAlign w:val="center"/>
          </w:tcPr>
          <w:p w:rsidR="00B22082" w:rsidRPr="004B4EB6" w:rsidRDefault="00B22082" w:rsidP="009C167D">
            <w:pPr>
              <w:jc w:val="center"/>
              <w:rPr>
                <w:rFonts w:ascii="宋体"/>
                <w:color w:val="000000"/>
                <w:szCs w:val="21"/>
              </w:rPr>
            </w:pPr>
            <w:r w:rsidRPr="004B4EB6">
              <w:rPr>
                <w:rFonts w:ascii="宋体" w:hAnsi="宋体" w:hint="eastAsia"/>
                <w:color w:val="000000"/>
                <w:szCs w:val="21"/>
              </w:rPr>
              <w:t>追责情形</w:t>
            </w:r>
          </w:p>
        </w:tc>
        <w:tc>
          <w:tcPr>
            <w:tcW w:w="7513" w:type="dxa"/>
            <w:vAlign w:val="center"/>
          </w:tcPr>
          <w:p w:rsidR="00B22082" w:rsidRPr="004B4EB6" w:rsidRDefault="00B22082" w:rsidP="00266960">
            <w:pPr>
              <w:ind w:firstLineChars="200" w:firstLine="420"/>
              <w:jc w:val="left"/>
              <w:rPr>
                <w:rFonts w:ascii="宋体"/>
                <w:color w:val="000000"/>
                <w:szCs w:val="21"/>
              </w:rPr>
            </w:pPr>
            <w:r w:rsidRPr="004B4EB6">
              <w:rPr>
                <w:rFonts w:ascii="宋体" w:hAnsi="宋体" w:hint="eastAsia"/>
                <w:color w:val="000000"/>
                <w:szCs w:val="21"/>
              </w:rPr>
              <w:t>对不履行或不正确履行行政职责的行政机关及其工作人员，依据《中华人民共和国行政监察法》、《中华人民共和国行政许可法》、《计划生育技术服务管理条例》、《人类辅助生殖技术管理办法》、《行政机关公务员处分条例》、《四川省行政审批违法违纪行为责任追究办法》等法律法规规章的相关规定追究相应的责任。</w:t>
            </w:r>
          </w:p>
        </w:tc>
      </w:tr>
      <w:tr w:rsidR="00B22082" w:rsidRPr="004B4EB6" w:rsidTr="00C473FF">
        <w:trPr>
          <w:trHeight w:val="415"/>
        </w:trPr>
        <w:tc>
          <w:tcPr>
            <w:tcW w:w="1560" w:type="dxa"/>
            <w:vAlign w:val="center"/>
          </w:tcPr>
          <w:p w:rsidR="00B22082" w:rsidRPr="004B4EB6" w:rsidRDefault="00B22082" w:rsidP="009C167D">
            <w:pPr>
              <w:jc w:val="center"/>
              <w:rPr>
                <w:rFonts w:ascii="宋体"/>
                <w:color w:val="000000"/>
                <w:szCs w:val="21"/>
              </w:rPr>
            </w:pPr>
            <w:r w:rsidRPr="004B4EB6">
              <w:rPr>
                <w:rFonts w:ascii="宋体" w:hAnsi="宋体" w:hint="eastAsia"/>
                <w:color w:val="000000"/>
                <w:szCs w:val="21"/>
              </w:rPr>
              <w:t>监督电话</w:t>
            </w:r>
          </w:p>
        </w:tc>
        <w:tc>
          <w:tcPr>
            <w:tcW w:w="7513" w:type="dxa"/>
            <w:vAlign w:val="center"/>
          </w:tcPr>
          <w:p w:rsidR="00B22082" w:rsidRPr="004B4EB6" w:rsidRDefault="00B22082" w:rsidP="009C167D">
            <w:pPr>
              <w:jc w:val="center"/>
              <w:rPr>
                <w:rFonts w:ascii="宋体"/>
                <w:color w:val="000000"/>
                <w:szCs w:val="21"/>
              </w:rPr>
            </w:pPr>
          </w:p>
        </w:tc>
      </w:tr>
    </w:tbl>
    <w:p w:rsidR="00B22082" w:rsidRPr="004B4EB6" w:rsidRDefault="00B22082" w:rsidP="00C473FF">
      <w:pPr>
        <w:jc w:val="center"/>
        <w:rPr>
          <w:rFonts w:ascii="宋体"/>
          <w:color w:val="000000"/>
          <w:kern w:val="0"/>
          <w:szCs w:val="21"/>
        </w:rPr>
      </w:pPr>
    </w:p>
    <w:p w:rsidR="00B22082" w:rsidRPr="004B4EB6" w:rsidRDefault="00AE1218" w:rsidP="00BA0AE5">
      <w:pPr>
        <w:spacing w:line="580" w:lineRule="exact"/>
        <w:ind w:right="1281"/>
        <w:rPr>
          <w:rFonts w:ascii="方正仿宋_GBK" w:eastAsia="方正仿宋_GBK" w:hAnsi="方正小标宋_GBK"/>
          <w:color w:val="000000"/>
          <w:sz w:val="32"/>
          <w:szCs w:val="32"/>
        </w:rPr>
      </w:pPr>
      <w:r>
        <w:rPr>
          <w:rFonts w:ascii="方正仿宋_GBK" w:eastAsia="方正仿宋_GBK" w:hAnsi="方正小标宋_GBK"/>
          <w:color w:val="000000"/>
          <w:sz w:val="32"/>
          <w:szCs w:val="32"/>
        </w:rPr>
        <w:br w:type="page"/>
      </w:r>
      <w:r w:rsidR="00B22082" w:rsidRPr="004B4EB6">
        <w:rPr>
          <w:rFonts w:ascii="方正仿宋_GBK" w:eastAsia="方正仿宋_GBK" w:hAnsi="方正小标宋_GBK" w:hint="eastAsia"/>
          <w:color w:val="000000"/>
          <w:sz w:val="32"/>
          <w:szCs w:val="32"/>
        </w:rPr>
        <w:lastRenderedPageBreak/>
        <w:t>表</w:t>
      </w:r>
      <w:r w:rsidR="00B22082" w:rsidRPr="004B4EB6">
        <w:rPr>
          <w:rFonts w:ascii="方正仿宋_GBK" w:eastAsia="方正仿宋_GBK" w:hAnsi="方正小标宋_GBK"/>
          <w:color w:val="000000"/>
          <w:sz w:val="32"/>
          <w:szCs w:val="32"/>
        </w:rPr>
        <w:t>2-9</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53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53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9</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532" w:type="dxa"/>
          </w:tcPr>
          <w:p w:rsidR="00B22082" w:rsidRPr="004B4EB6" w:rsidRDefault="00B22082" w:rsidP="00EA637A">
            <w:pPr>
              <w:rPr>
                <w:rFonts w:ascii="宋体"/>
                <w:color w:val="000000"/>
                <w:kern w:val="0"/>
                <w:szCs w:val="21"/>
              </w:rPr>
            </w:pPr>
            <w:r w:rsidRPr="004B4EB6">
              <w:rPr>
                <w:rFonts w:ascii="宋体" w:hAnsi="宋体" w:hint="eastAsia"/>
                <w:color w:val="000000"/>
                <w:kern w:val="0"/>
                <w:szCs w:val="21"/>
              </w:rPr>
              <w:t>行政许可</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532" w:type="dxa"/>
            <w:vAlign w:val="center"/>
          </w:tcPr>
          <w:p w:rsidR="00B22082" w:rsidRPr="004B4EB6" w:rsidRDefault="00B22082" w:rsidP="00EA637A">
            <w:pPr>
              <w:rPr>
                <w:rFonts w:ascii="宋体"/>
                <w:color w:val="000000"/>
                <w:kern w:val="0"/>
                <w:szCs w:val="21"/>
              </w:rPr>
            </w:pPr>
            <w:r w:rsidRPr="004B4EB6">
              <w:rPr>
                <w:rFonts w:ascii="宋体" w:hAnsi="宋体" w:cs="仿宋_GB2312" w:hint="eastAsia"/>
                <w:color w:val="000000"/>
                <w:kern w:val="0"/>
                <w:szCs w:val="21"/>
              </w:rPr>
              <w:t>医疗机构建立人类精子库审批</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532" w:type="dxa"/>
          </w:tcPr>
          <w:p w:rsidR="00B22082" w:rsidRPr="004B4EB6" w:rsidRDefault="00B22082" w:rsidP="00EA637A">
            <w:pPr>
              <w:rPr>
                <w:rFonts w:ascii="宋体"/>
                <w:color w:val="000000"/>
                <w:kern w:val="0"/>
                <w:szCs w:val="21"/>
              </w:rPr>
            </w:pPr>
            <w:r w:rsidRPr="004B4EB6">
              <w:rPr>
                <w:rFonts w:ascii="宋体" w:hAnsi="宋体" w:hint="eastAsia"/>
                <w:color w:val="000000"/>
                <w:kern w:val="0"/>
                <w:szCs w:val="21"/>
              </w:rPr>
              <w:t>行政审批处、妇幼健康服务处</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532" w:type="dxa"/>
          </w:tcPr>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bCs/>
                <w:color w:val="000000"/>
                <w:kern w:val="0"/>
                <w:szCs w:val="21"/>
              </w:rPr>
              <w:t>1.</w:t>
            </w:r>
            <w:r w:rsidRPr="004B4EB6">
              <w:rPr>
                <w:rFonts w:ascii="宋体" w:hAnsi="宋体" w:cs="仿宋_GB2312" w:hint="eastAsia"/>
                <w:bCs/>
                <w:color w:val="000000"/>
                <w:kern w:val="0"/>
                <w:szCs w:val="21"/>
              </w:rPr>
              <w:t>受理责任：</w:t>
            </w:r>
            <w:r w:rsidRPr="004B4EB6">
              <w:rPr>
                <w:rFonts w:ascii="宋体" w:hAnsi="宋体" w:cs="仿宋_GB2312" w:hint="eastAsia"/>
                <w:color w:val="000000"/>
                <w:kern w:val="0"/>
                <w:szCs w:val="21"/>
              </w:rPr>
              <w:t>公示医疗机构建立人类精子库审批应当提交的材料，一次性告知补正材料，依法受理或不予受理（不予受理应当告知理由）。</w:t>
            </w:r>
          </w:p>
          <w:p w:rsidR="00B22082" w:rsidRPr="004B4EB6" w:rsidRDefault="00B22082" w:rsidP="00266960">
            <w:pPr>
              <w:ind w:firstLineChars="200" w:firstLine="400"/>
              <w:jc w:val="left"/>
              <w:rPr>
                <w:rFonts w:ascii="宋体" w:cs="仿宋_GB2312"/>
                <w:bCs/>
                <w:color w:val="000000"/>
                <w:kern w:val="0"/>
                <w:szCs w:val="21"/>
              </w:rPr>
            </w:pPr>
            <w:r w:rsidRPr="004B4EB6">
              <w:rPr>
                <w:rFonts w:ascii="宋体" w:hAnsi="宋体" w:cs="仿宋_GB2312"/>
                <w:bCs/>
                <w:color w:val="000000"/>
                <w:kern w:val="0"/>
                <w:sz w:val="20"/>
                <w:szCs w:val="21"/>
              </w:rPr>
              <w:t>2</w:t>
            </w:r>
            <w:r w:rsidRPr="004B4EB6">
              <w:rPr>
                <w:rFonts w:ascii="宋体" w:cs="仿宋_GB2312"/>
                <w:bCs/>
                <w:color w:val="000000"/>
                <w:kern w:val="0"/>
                <w:szCs w:val="21"/>
              </w:rPr>
              <w:t>.</w:t>
            </w:r>
            <w:r w:rsidRPr="004B4EB6">
              <w:rPr>
                <w:rFonts w:ascii="宋体" w:hAnsi="宋体" w:cs="仿宋_GB2312" w:hint="eastAsia"/>
                <w:bCs/>
                <w:color w:val="000000"/>
                <w:kern w:val="0"/>
                <w:szCs w:val="21"/>
              </w:rPr>
              <w:t>审查责任：对提交的材料进行审查，提出审查意见。</w:t>
            </w:r>
          </w:p>
          <w:p w:rsidR="00B22082" w:rsidRPr="004B4EB6" w:rsidRDefault="00B22082" w:rsidP="00266960">
            <w:pPr>
              <w:ind w:firstLineChars="200" w:firstLine="420"/>
              <w:jc w:val="left"/>
              <w:rPr>
                <w:rFonts w:ascii="宋体" w:cs="仿宋_GB2312"/>
                <w:bCs/>
                <w:color w:val="000000"/>
                <w:kern w:val="0"/>
                <w:szCs w:val="21"/>
              </w:rPr>
            </w:pPr>
            <w:r w:rsidRPr="004B4EB6">
              <w:rPr>
                <w:rFonts w:ascii="宋体" w:hAnsi="宋体" w:cs="仿宋_GB2312"/>
                <w:bCs/>
                <w:color w:val="000000"/>
                <w:kern w:val="0"/>
                <w:szCs w:val="21"/>
              </w:rPr>
              <w:t>3.</w:t>
            </w:r>
            <w:r w:rsidRPr="004B4EB6">
              <w:rPr>
                <w:rFonts w:ascii="宋体" w:hAnsi="宋体" w:cs="仿宋_GB2312" w:hint="eastAsia"/>
                <w:bCs/>
                <w:color w:val="000000"/>
                <w:kern w:val="0"/>
                <w:szCs w:val="21"/>
              </w:rPr>
              <w:t>决定责任：在规定时限内，作出行政许可或者不予行政许可决定。法定告知（不予许可的应当书面告知理由）。</w:t>
            </w:r>
          </w:p>
          <w:p w:rsidR="00B22082" w:rsidRPr="004B4EB6" w:rsidRDefault="00B22082" w:rsidP="00266960">
            <w:pPr>
              <w:ind w:firstLineChars="200" w:firstLine="420"/>
              <w:jc w:val="left"/>
              <w:rPr>
                <w:rFonts w:ascii="宋体" w:cs="仿宋_GB2312"/>
                <w:bCs/>
                <w:color w:val="000000"/>
                <w:kern w:val="0"/>
                <w:szCs w:val="21"/>
              </w:rPr>
            </w:pPr>
            <w:r w:rsidRPr="004B4EB6">
              <w:rPr>
                <w:rFonts w:ascii="宋体" w:hAnsi="宋体" w:cs="仿宋_GB2312"/>
                <w:bCs/>
                <w:color w:val="000000"/>
                <w:kern w:val="0"/>
                <w:szCs w:val="21"/>
              </w:rPr>
              <w:t>4.</w:t>
            </w:r>
            <w:r w:rsidRPr="004B4EB6">
              <w:rPr>
                <w:rFonts w:ascii="宋体" w:hAnsi="宋体" w:cs="仿宋_GB2312" w:hint="eastAsia"/>
                <w:bCs/>
                <w:color w:val="000000"/>
                <w:kern w:val="0"/>
                <w:szCs w:val="21"/>
              </w:rPr>
              <w:t>事后监管责任：建立实施监督检查的运行机制和管理制度，开展定期和不定期检查，依法采取相关处置措施。</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bCs/>
                <w:color w:val="000000"/>
                <w:kern w:val="0"/>
                <w:szCs w:val="21"/>
              </w:rPr>
              <w:t>5.</w:t>
            </w:r>
            <w:r w:rsidRPr="004B4EB6">
              <w:rPr>
                <w:rFonts w:ascii="宋体" w:hAnsi="宋体" w:cs="仿宋_GB2312" w:hint="eastAsia"/>
                <w:bCs/>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53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宋体" w:hint="eastAsia"/>
                <w:color w:val="000000"/>
                <w:kern w:val="0"/>
                <w:szCs w:val="21"/>
              </w:rPr>
              <w:t>对不履行或不正确履行行政职责的行政机关及其工作人员，依据《中华人民共和国行政监察法》、《中华人民共和国行政许可法》、《行政机关公务员处分条例》、</w:t>
            </w:r>
            <w:r w:rsidRPr="004B4EB6">
              <w:rPr>
                <w:rFonts w:ascii="宋体" w:hAnsi="宋体" w:cs="宋体" w:hint="eastAsia"/>
                <w:bCs/>
                <w:color w:val="000000"/>
                <w:kern w:val="0"/>
                <w:szCs w:val="21"/>
              </w:rPr>
              <w:t>《人类精子库管理办法》、</w:t>
            </w:r>
            <w:r w:rsidRPr="004B4EB6">
              <w:rPr>
                <w:rFonts w:ascii="宋体" w:hAnsi="宋体" w:cs="宋体" w:hint="eastAsia"/>
                <w:color w:val="000000"/>
                <w:kern w:val="0"/>
                <w:szCs w:val="21"/>
              </w:rPr>
              <w:t>《四川省行政审批违法违纪行为责任追究办法》等法律法规规章的相关规定追究相应的责任。</w:t>
            </w:r>
          </w:p>
        </w:tc>
      </w:tr>
      <w:tr w:rsidR="00B22082" w:rsidRPr="004B4EB6" w:rsidTr="00DE6A22">
        <w:tblPrEx>
          <w:tblLook w:val="00A0"/>
        </w:tblPrEx>
        <w:trPr>
          <w:trHeight w:val="457"/>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53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E1218" w:rsidP="00BA0AE5">
      <w:pPr>
        <w:spacing w:line="580" w:lineRule="exact"/>
        <w:ind w:right="1281"/>
        <w:rPr>
          <w:rFonts w:ascii="方正仿宋_GBK" w:eastAsia="方正仿宋_GBK" w:hAnsi="方正小标宋_GBK"/>
          <w:color w:val="000000"/>
          <w:sz w:val="32"/>
          <w:szCs w:val="32"/>
        </w:rPr>
      </w:pPr>
      <w:r>
        <w:rPr>
          <w:rFonts w:ascii="方正仿宋_GBK" w:eastAsia="方正仿宋_GBK" w:hAnsi="方正小标宋_GBK"/>
          <w:color w:val="000000"/>
          <w:sz w:val="32"/>
          <w:szCs w:val="32"/>
        </w:rPr>
        <w:br w:type="page"/>
      </w:r>
      <w:r w:rsidR="00B22082" w:rsidRPr="004B4EB6">
        <w:rPr>
          <w:rFonts w:ascii="方正仿宋_GBK" w:eastAsia="方正仿宋_GBK" w:hAnsi="方正小标宋_GBK" w:hint="eastAsia"/>
          <w:color w:val="000000"/>
          <w:sz w:val="32"/>
          <w:szCs w:val="32"/>
        </w:rPr>
        <w:lastRenderedPageBreak/>
        <w:t>表</w:t>
      </w:r>
      <w:r w:rsidR="00B22082" w:rsidRPr="004B4EB6">
        <w:rPr>
          <w:rFonts w:ascii="方正仿宋_GBK" w:eastAsia="方正仿宋_GBK" w:hAnsi="方正小标宋_GBK"/>
          <w:color w:val="000000"/>
          <w:sz w:val="32"/>
          <w:szCs w:val="32"/>
        </w:rPr>
        <w:t>2-10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10</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行政许可</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单采血浆站许可</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vAlign w:val="center"/>
          </w:tcPr>
          <w:p w:rsidR="00B22082" w:rsidRPr="004B4EB6" w:rsidRDefault="00B22082" w:rsidP="002A4137">
            <w:pPr>
              <w:rPr>
                <w:rFonts w:ascii="宋体"/>
                <w:color w:val="000000"/>
                <w:kern w:val="0"/>
                <w:szCs w:val="21"/>
              </w:rPr>
            </w:pPr>
            <w:r w:rsidRPr="004B4EB6">
              <w:rPr>
                <w:rFonts w:ascii="宋体" w:hAnsi="宋体" w:hint="eastAsia"/>
                <w:color w:val="000000"/>
                <w:kern w:val="0"/>
                <w:szCs w:val="21"/>
              </w:rPr>
              <w:t>行政审批处、医政医管处</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vAlign w:val="center"/>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受理责任：公示单采血浆站许可应当提交的材料，一次性告知补正材料，依法受理或不予受理（不予受理应当告知理由）。</w:t>
            </w:r>
          </w:p>
          <w:p w:rsidR="00B22082" w:rsidRPr="004B4EB6" w:rsidRDefault="00B22082" w:rsidP="00266960">
            <w:pPr>
              <w:ind w:firstLineChars="200" w:firstLine="420"/>
              <w:jc w:val="left"/>
              <w:rPr>
                <w:rFonts w:ascii="宋体" w:cs="仿宋_GB2312"/>
                <w:bCs/>
                <w:color w:val="000000"/>
                <w:kern w:val="0"/>
                <w:szCs w:val="21"/>
              </w:rPr>
            </w:pPr>
            <w:r w:rsidRPr="004B4EB6">
              <w:rPr>
                <w:rFonts w:ascii="宋体" w:hAnsi="宋体" w:cs="仿宋_GB2312"/>
                <w:bCs/>
                <w:color w:val="000000"/>
                <w:kern w:val="0"/>
                <w:szCs w:val="21"/>
              </w:rPr>
              <w:t>2.</w:t>
            </w:r>
            <w:r w:rsidRPr="004B4EB6">
              <w:rPr>
                <w:rFonts w:ascii="宋体" w:hAnsi="宋体" w:cs="仿宋_GB2312" w:hint="eastAsia"/>
                <w:bCs/>
                <w:color w:val="000000"/>
                <w:kern w:val="0"/>
                <w:szCs w:val="21"/>
              </w:rPr>
              <w:t>审查责任：对提交的材料进行审查，提出审查意见。</w:t>
            </w:r>
          </w:p>
          <w:p w:rsidR="00B22082" w:rsidRPr="004B4EB6" w:rsidRDefault="00B22082" w:rsidP="00266960">
            <w:pPr>
              <w:ind w:firstLineChars="200" w:firstLine="420"/>
              <w:jc w:val="left"/>
              <w:rPr>
                <w:rFonts w:ascii="宋体" w:cs="仿宋_GB2312"/>
                <w:bCs/>
                <w:color w:val="000000"/>
                <w:kern w:val="0"/>
                <w:szCs w:val="21"/>
              </w:rPr>
            </w:pPr>
            <w:r w:rsidRPr="004B4EB6">
              <w:rPr>
                <w:rFonts w:ascii="宋体" w:hAnsi="宋体" w:cs="仿宋_GB2312"/>
                <w:bCs/>
                <w:color w:val="000000"/>
                <w:kern w:val="0"/>
                <w:szCs w:val="21"/>
              </w:rPr>
              <w:t>3.</w:t>
            </w:r>
            <w:r w:rsidRPr="004B4EB6">
              <w:rPr>
                <w:rFonts w:ascii="宋体" w:hAnsi="宋体" w:cs="仿宋_GB2312" w:hint="eastAsia"/>
                <w:bCs/>
                <w:color w:val="000000"/>
                <w:kern w:val="0"/>
                <w:szCs w:val="21"/>
              </w:rPr>
              <w:t>决定责任：在规定时限内，作出行政许可或者不予行政许可决定。法定告知（不予许可的应当书面告知理由）。</w:t>
            </w:r>
          </w:p>
          <w:p w:rsidR="00B22082" w:rsidRPr="004B4EB6" w:rsidRDefault="00B22082" w:rsidP="00266960">
            <w:pPr>
              <w:ind w:firstLineChars="200" w:firstLine="420"/>
              <w:jc w:val="left"/>
              <w:rPr>
                <w:rFonts w:ascii="宋体" w:cs="仿宋_GB2312"/>
                <w:bCs/>
                <w:color w:val="000000"/>
                <w:kern w:val="0"/>
                <w:szCs w:val="21"/>
              </w:rPr>
            </w:pPr>
            <w:r w:rsidRPr="004B4EB6">
              <w:rPr>
                <w:rFonts w:ascii="宋体" w:hAnsi="宋体" w:cs="仿宋_GB2312"/>
                <w:bCs/>
                <w:color w:val="000000"/>
                <w:kern w:val="0"/>
                <w:szCs w:val="21"/>
              </w:rPr>
              <w:t>4.</w:t>
            </w:r>
            <w:r w:rsidRPr="004B4EB6">
              <w:rPr>
                <w:rFonts w:ascii="宋体" w:hAnsi="宋体" w:cs="仿宋_GB2312" w:hint="eastAsia"/>
                <w:bCs/>
                <w:color w:val="000000"/>
                <w:kern w:val="0"/>
                <w:szCs w:val="21"/>
              </w:rPr>
              <w:t>事后监管责任：建立实施监督检查的运行机制和管理制度，开展定期和不定期检查，依法采取相关处置措施。</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bCs/>
                <w:color w:val="000000"/>
                <w:kern w:val="0"/>
                <w:szCs w:val="21"/>
              </w:rPr>
              <w:t>5.</w:t>
            </w:r>
            <w:r w:rsidRPr="004B4EB6">
              <w:rPr>
                <w:rFonts w:ascii="宋体" w:hAnsi="宋体" w:cs="仿宋_GB2312" w:hint="eastAsia"/>
                <w:bCs/>
                <w:color w:val="000000"/>
                <w:kern w:val="0"/>
                <w:szCs w:val="21"/>
              </w:rPr>
              <w:t>其他责任：法律法规规章文件规定应履行的其他责任。</w:t>
            </w:r>
          </w:p>
        </w:tc>
      </w:tr>
      <w:tr w:rsidR="00B22082" w:rsidRPr="004B4EB6" w:rsidTr="00DE6A22">
        <w:tblPrEx>
          <w:tblLook w:val="00A0"/>
        </w:tblPrEx>
        <w:trPr>
          <w:trHeight w:val="1706"/>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rPr>
                <w:rFonts w:ascii="宋体"/>
                <w:color w:val="000000"/>
                <w:kern w:val="0"/>
                <w:szCs w:val="21"/>
              </w:rPr>
            </w:pPr>
            <w:r w:rsidRPr="004B4EB6">
              <w:rPr>
                <w:rFonts w:ascii="宋体" w:hAnsi="宋体" w:cs="宋体" w:hint="eastAsia"/>
                <w:color w:val="000000"/>
                <w:kern w:val="0"/>
                <w:szCs w:val="21"/>
              </w:rPr>
              <w:t>对不履行或不正确履行行政职责的行政机关及其工作人员，依据《中华人民共和国行政监察法》、《中华人民共和国行政许可法》、</w:t>
            </w:r>
            <w:r w:rsidRPr="004B4EB6">
              <w:rPr>
                <w:rFonts w:ascii="宋体" w:hAnsi="宋体" w:hint="eastAsia"/>
                <w:color w:val="000000"/>
                <w:kern w:val="0"/>
                <w:szCs w:val="21"/>
                <w:shd w:val="clear" w:color="auto" w:fill="FFFFFF"/>
              </w:rPr>
              <w:t>《血液制品管理条例》、</w:t>
            </w:r>
            <w:r w:rsidRPr="004B4EB6">
              <w:rPr>
                <w:rFonts w:ascii="宋体" w:hAnsi="宋体" w:cs="宋体" w:hint="eastAsia"/>
                <w:color w:val="000000"/>
                <w:kern w:val="0"/>
                <w:szCs w:val="21"/>
              </w:rPr>
              <w:t>《行政机关公务员处分条例》、</w:t>
            </w:r>
            <w:r w:rsidRPr="004B4EB6">
              <w:rPr>
                <w:rFonts w:ascii="宋体" w:hAnsi="宋体" w:hint="eastAsia"/>
                <w:color w:val="000000"/>
                <w:kern w:val="0"/>
                <w:szCs w:val="21"/>
                <w:shd w:val="clear" w:color="auto" w:fill="FFFFFF"/>
              </w:rPr>
              <w:t>《单采血浆站管理办法》、</w:t>
            </w:r>
            <w:r w:rsidRPr="004B4EB6">
              <w:rPr>
                <w:rFonts w:ascii="宋体" w:hAnsi="宋体" w:cs="宋体" w:hint="eastAsia"/>
                <w:color w:val="000000"/>
                <w:kern w:val="0"/>
                <w:szCs w:val="21"/>
              </w:rPr>
              <w:t>《四川省行政审批违法违纪行为责任追究办法》等法律法规规章的相关规定追究相应的责任。</w:t>
            </w:r>
          </w:p>
        </w:tc>
      </w:tr>
      <w:tr w:rsidR="00B22082" w:rsidRPr="004B4EB6" w:rsidTr="00DE6A22">
        <w:tblPrEx>
          <w:tblLook w:val="00A0"/>
        </w:tblPrEx>
        <w:trPr>
          <w:trHeight w:val="563"/>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2A4137">
            <w:pPr>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E1218" w:rsidP="00BA0AE5">
      <w:pPr>
        <w:spacing w:line="580" w:lineRule="exact"/>
        <w:ind w:right="1281"/>
        <w:rPr>
          <w:rFonts w:ascii="方正仿宋_GBK" w:eastAsia="方正仿宋_GBK" w:hAnsi="方正小标宋_GBK"/>
          <w:color w:val="000000"/>
          <w:sz w:val="32"/>
          <w:szCs w:val="32"/>
        </w:rPr>
      </w:pPr>
      <w:r>
        <w:rPr>
          <w:rFonts w:ascii="方正仿宋_GBK" w:eastAsia="方正仿宋_GBK" w:hAnsi="方正小标宋_GBK"/>
          <w:color w:val="000000"/>
          <w:sz w:val="32"/>
          <w:szCs w:val="32"/>
        </w:rPr>
        <w:br w:type="page"/>
      </w:r>
      <w:r w:rsidR="00B22082" w:rsidRPr="004B4EB6">
        <w:rPr>
          <w:rFonts w:ascii="方正仿宋_GBK" w:eastAsia="方正仿宋_GBK" w:hAnsi="方正小标宋_GBK" w:hint="eastAsia"/>
          <w:color w:val="000000"/>
          <w:sz w:val="32"/>
          <w:szCs w:val="32"/>
        </w:rPr>
        <w:lastRenderedPageBreak/>
        <w:t>表</w:t>
      </w:r>
      <w:r w:rsidR="00B22082" w:rsidRPr="004B4EB6">
        <w:rPr>
          <w:rFonts w:ascii="方正仿宋_GBK" w:eastAsia="方正仿宋_GBK" w:hAnsi="方正小标宋_GBK"/>
          <w:color w:val="000000"/>
          <w:sz w:val="32"/>
          <w:szCs w:val="32"/>
        </w:rPr>
        <w:t>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8C430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8C4305">
            <w:pPr>
              <w:rPr>
                <w:rFonts w:ascii="宋体"/>
                <w:color w:val="000000"/>
                <w:kern w:val="0"/>
                <w:szCs w:val="21"/>
              </w:rPr>
            </w:pPr>
            <w:r w:rsidRPr="004B4EB6">
              <w:rPr>
                <w:rFonts w:ascii="宋体" w:hAnsi="宋体"/>
                <w:color w:val="000000"/>
                <w:kern w:val="0"/>
                <w:szCs w:val="21"/>
              </w:rPr>
              <w:t>11</w:t>
            </w:r>
          </w:p>
        </w:tc>
      </w:tr>
      <w:tr w:rsidR="00B22082" w:rsidRPr="004B4EB6" w:rsidTr="00DE6A22">
        <w:trPr>
          <w:trHeight w:val="301"/>
        </w:trPr>
        <w:tc>
          <w:tcPr>
            <w:tcW w:w="1648" w:type="dxa"/>
            <w:vAlign w:val="center"/>
          </w:tcPr>
          <w:p w:rsidR="00B22082" w:rsidRPr="004B4EB6" w:rsidRDefault="00B22082" w:rsidP="008C430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8C4305">
            <w:pPr>
              <w:rPr>
                <w:rFonts w:ascii="宋体"/>
                <w:color w:val="000000"/>
                <w:kern w:val="0"/>
                <w:szCs w:val="21"/>
              </w:rPr>
            </w:pPr>
            <w:r w:rsidRPr="004B4EB6">
              <w:rPr>
                <w:rFonts w:ascii="宋体" w:hAnsi="宋体" w:cs="仿宋_GB2312" w:hint="eastAsia"/>
                <w:color w:val="000000"/>
                <w:kern w:val="0"/>
                <w:szCs w:val="21"/>
              </w:rPr>
              <w:t>行政许可</w:t>
            </w:r>
          </w:p>
        </w:tc>
      </w:tr>
      <w:tr w:rsidR="00B22082" w:rsidRPr="004B4EB6" w:rsidTr="00DE6A22">
        <w:trPr>
          <w:trHeight w:val="613"/>
        </w:trPr>
        <w:tc>
          <w:tcPr>
            <w:tcW w:w="1648" w:type="dxa"/>
            <w:vAlign w:val="center"/>
          </w:tcPr>
          <w:p w:rsidR="00B22082" w:rsidRPr="004B4EB6" w:rsidRDefault="00B22082" w:rsidP="008C430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8C4305">
            <w:pPr>
              <w:rPr>
                <w:rFonts w:ascii="宋体"/>
                <w:color w:val="000000"/>
                <w:kern w:val="0"/>
                <w:szCs w:val="21"/>
              </w:rPr>
            </w:pPr>
            <w:r w:rsidRPr="004B4EB6">
              <w:rPr>
                <w:rFonts w:ascii="宋体" w:hAnsi="宋体" w:cs="仿宋_GB2312" w:hint="eastAsia"/>
                <w:color w:val="000000"/>
                <w:kern w:val="0"/>
                <w:szCs w:val="21"/>
              </w:rPr>
              <w:t>人体器官移植医师职业资格认定</w:t>
            </w:r>
          </w:p>
        </w:tc>
      </w:tr>
      <w:tr w:rsidR="00B22082" w:rsidRPr="004B4EB6" w:rsidTr="00DE6A22">
        <w:trPr>
          <w:trHeight w:val="312"/>
        </w:trPr>
        <w:tc>
          <w:tcPr>
            <w:tcW w:w="1648" w:type="dxa"/>
            <w:vAlign w:val="center"/>
          </w:tcPr>
          <w:p w:rsidR="00B22082" w:rsidRPr="004B4EB6" w:rsidRDefault="00B22082" w:rsidP="008C430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8C4305">
            <w:pPr>
              <w:rPr>
                <w:rFonts w:ascii="宋体"/>
                <w:color w:val="000000"/>
                <w:kern w:val="0"/>
                <w:szCs w:val="21"/>
              </w:rPr>
            </w:pPr>
            <w:r w:rsidRPr="004B4EB6">
              <w:rPr>
                <w:rFonts w:ascii="宋体" w:hAnsi="宋体" w:hint="eastAsia"/>
                <w:color w:val="000000"/>
                <w:kern w:val="0"/>
                <w:szCs w:val="21"/>
              </w:rPr>
              <w:t>行政审批处、医政医管处</w:t>
            </w:r>
          </w:p>
        </w:tc>
      </w:tr>
      <w:tr w:rsidR="00B22082" w:rsidRPr="004B4EB6" w:rsidTr="00DE6A22">
        <w:trPr>
          <w:trHeight w:val="2019"/>
        </w:trPr>
        <w:tc>
          <w:tcPr>
            <w:tcW w:w="1648" w:type="dxa"/>
            <w:vAlign w:val="center"/>
          </w:tcPr>
          <w:p w:rsidR="00B22082" w:rsidRPr="004B4EB6" w:rsidRDefault="00B22082" w:rsidP="008C430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bCs/>
                <w:color w:val="000000"/>
                <w:kern w:val="0"/>
                <w:szCs w:val="21"/>
              </w:rPr>
              <w:t>1.</w:t>
            </w:r>
            <w:r w:rsidRPr="004B4EB6">
              <w:rPr>
                <w:rFonts w:ascii="宋体" w:hAnsi="宋体" w:cs="仿宋_GB2312" w:hint="eastAsia"/>
                <w:bCs/>
                <w:color w:val="000000"/>
                <w:kern w:val="0"/>
                <w:szCs w:val="21"/>
              </w:rPr>
              <w:t>受理责任：</w:t>
            </w:r>
            <w:r w:rsidRPr="004B4EB6">
              <w:rPr>
                <w:rFonts w:ascii="宋体" w:hAnsi="宋体" w:cs="仿宋_GB2312" w:hint="eastAsia"/>
                <w:color w:val="000000"/>
                <w:kern w:val="0"/>
                <w:szCs w:val="21"/>
              </w:rPr>
              <w:t>公示人体器官移植医师职业资格认定应当提交的材料，一次性告知补正材料，依法受理或不予受理（不予受理应当告知理由）。</w:t>
            </w:r>
          </w:p>
          <w:p w:rsidR="00B22082" w:rsidRPr="004B4EB6" w:rsidRDefault="00B22082" w:rsidP="00266960">
            <w:pPr>
              <w:ind w:firstLineChars="200" w:firstLine="420"/>
              <w:jc w:val="left"/>
              <w:rPr>
                <w:rFonts w:ascii="宋体" w:cs="仿宋_GB2312"/>
                <w:bCs/>
                <w:color w:val="000000"/>
                <w:kern w:val="0"/>
                <w:szCs w:val="21"/>
              </w:rPr>
            </w:pPr>
            <w:r w:rsidRPr="004B4EB6">
              <w:rPr>
                <w:rFonts w:ascii="宋体" w:hAnsi="宋体" w:cs="仿宋_GB2312"/>
                <w:bCs/>
                <w:color w:val="000000"/>
                <w:kern w:val="0"/>
                <w:szCs w:val="21"/>
              </w:rPr>
              <w:t>2.</w:t>
            </w:r>
            <w:r w:rsidRPr="004B4EB6">
              <w:rPr>
                <w:rFonts w:ascii="宋体" w:hAnsi="宋体" w:cs="仿宋_GB2312" w:hint="eastAsia"/>
                <w:bCs/>
                <w:color w:val="000000"/>
                <w:kern w:val="0"/>
                <w:szCs w:val="21"/>
              </w:rPr>
              <w:t>审查责任：对提交的材料进行审查，提出审查意见。</w:t>
            </w:r>
          </w:p>
          <w:p w:rsidR="00B22082" w:rsidRPr="004B4EB6" w:rsidRDefault="00B22082" w:rsidP="00266960">
            <w:pPr>
              <w:ind w:firstLineChars="200" w:firstLine="420"/>
              <w:jc w:val="left"/>
              <w:rPr>
                <w:rFonts w:ascii="宋体" w:cs="仿宋_GB2312"/>
                <w:bCs/>
                <w:color w:val="000000"/>
                <w:kern w:val="0"/>
                <w:szCs w:val="21"/>
              </w:rPr>
            </w:pPr>
            <w:r w:rsidRPr="004B4EB6">
              <w:rPr>
                <w:rFonts w:ascii="宋体" w:hAnsi="宋体" w:cs="仿宋_GB2312"/>
                <w:bCs/>
                <w:color w:val="000000"/>
                <w:kern w:val="0"/>
                <w:szCs w:val="21"/>
              </w:rPr>
              <w:t>3.</w:t>
            </w:r>
            <w:r w:rsidRPr="004B4EB6">
              <w:rPr>
                <w:rFonts w:ascii="宋体" w:hAnsi="宋体" w:cs="仿宋_GB2312" w:hint="eastAsia"/>
                <w:bCs/>
                <w:color w:val="000000"/>
                <w:kern w:val="0"/>
                <w:szCs w:val="21"/>
              </w:rPr>
              <w:t>决定责任：在规定时限内，作出行政许可或者不予行政许可决定。法定告知（不予许可的应当书面告知理由）。</w:t>
            </w:r>
          </w:p>
          <w:p w:rsidR="00B22082" w:rsidRPr="004B4EB6" w:rsidRDefault="00B22082" w:rsidP="00266960">
            <w:pPr>
              <w:ind w:firstLineChars="200" w:firstLine="420"/>
              <w:jc w:val="left"/>
              <w:rPr>
                <w:rFonts w:ascii="宋体" w:cs="仿宋_GB2312"/>
                <w:bCs/>
                <w:color w:val="000000"/>
                <w:kern w:val="0"/>
                <w:szCs w:val="21"/>
              </w:rPr>
            </w:pPr>
            <w:r w:rsidRPr="004B4EB6">
              <w:rPr>
                <w:rFonts w:ascii="宋体" w:hAnsi="宋体" w:cs="仿宋_GB2312"/>
                <w:bCs/>
                <w:color w:val="000000"/>
                <w:kern w:val="0"/>
                <w:szCs w:val="21"/>
              </w:rPr>
              <w:t>4.</w:t>
            </w:r>
            <w:r w:rsidRPr="004B4EB6">
              <w:rPr>
                <w:rFonts w:ascii="宋体" w:hAnsi="宋体" w:cs="仿宋_GB2312" w:hint="eastAsia"/>
                <w:bCs/>
                <w:color w:val="000000"/>
                <w:kern w:val="0"/>
                <w:szCs w:val="21"/>
              </w:rPr>
              <w:t>事后监管责任：建立实施监督检查的运行机制和管理制度，开展定期和不定期检查，依法采取相关处置措施。</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bCs/>
                <w:color w:val="000000"/>
                <w:kern w:val="0"/>
                <w:szCs w:val="21"/>
              </w:rPr>
              <w:t>5.</w:t>
            </w:r>
            <w:r w:rsidRPr="004B4EB6">
              <w:rPr>
                <w:rFonts w:ascii="宋体" w:hAnsi="宋体" w:cs="仿宋_GB2312" w:hint="eastAsia"/>
                <w:bCs/>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8C4305">
            <w:pP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rPr>
                <w:rFonts w:ascii="宋体"/>
                <w:color w:val="000000"/>
                <w:kern w:val="0"/>
                <w:szCs w:val="21"/>
              </w:rPr>
            </w:pPr>
            <w:r w:rsidRPr="004B4EB6">
              <w:rPr>
                <w:rFonts w:ascii="宋体" w:hAnsi="宋体" w:cs="宋体" w:hint="eastAsia"/>
                <w:color w:val="000000"/>
                <w:kern w:val="0"/>
                <w:szCs w:val="21"/>
              </w:rPr>
              <w:t>对不履行或不正确履行行政职责的行政机关及其工作人员，依据《中华人民共和国行政监察法》、《中华人民共和国行政许可法》、《中华人民共和国执业医师法》、</w:t>
            </w:r>
            <w:r w:rsidRPr="004B4EB6">
              <w:rPr>
                <w:rFonts w:ascii="宋体" w:hAnsi="宋体" w:cs="仿宋_GB2312" w:hint="eastAsia"/>
                <w:color w:val="000000"/>
                <w:kern w:val="0"/>
                <w:szCs w:val="21"/>
              </w:rPr>
              <w:t>《人体器官移植条例》、</w:t>
            </w:r>
            <w:r w:rsidRPr="004B4EB6">
              <w:rPr>
                <w:rFonts w:ascii="宋体" w:hAnsi="宋体" w:cs="宋体" w:hint="eastAsia"/>
                <w:color w:val="000000"/>
                <w:kern w:val="0"/>
                <w:szCs w:val="21"/>
              </w:rPr>
              <w:t>《行政机关公务员处分条例》、《四川省行政审批违法违纪行为责任追究办法》等法律法规规章的相关规定追究相应的责任。</w:t>
            </w:r>
          </w:p>
        </w:tc>
      </w:tr>
      <w:tr w:rsidR="00B22082" w:rsidRPr="004B4EB6" w:rsidTr="00DE6A22">
        <w:tblPrEx>
          <w:tblLook w:val="00A0"/>
        </w:tblPrEx>
        <w:trPr>
          <w:trHeight w:val="506"/>
        </w:trPr>
        <w:tc>
          <w:tcPr>
            <w:tcW w:w="1648" w:type="dxa"/>
            <w:vAlign w:val="center"/>
          </w:tcPr>
          <w:p w:rsidR="00B22082" w:rsidRPr="004B4EB6" w:rsidRDefault="00B22082" w:rsidP="008C4305">
            <w:pP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8C4305">
            <w:pPr>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8C4305">
      <w:pPr>
        <w:rPr>
          <w:rFonts w:ascii="宋体"/>
          <w:color w:val="000000"/>
          <w:szCs w:val="21"/>
        </w:rPr>
      </w:pPr>
    </w:p>
    <w:p w:rsidR="00B22082" w:rsidRPr="004B4EB6" w:rsidRDefault="00AE1218" w:rsidP="008C4305">
      <w:pPr>
        <w:rPr>
          <w:rFonts w:asci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431"/>
        </w:trPr>
        <w:tc>
          <w:tcPr>
            <w:tcW w:w="1648" w:type="dxa"/>
            <w:vAlign w:val="center"/>
          </w:tcPr>
          <w:p w:rsidR="00B22082" w:rsidRPr="004B4EB6" w:rsidRDefault="00B22082" w:rsidP="008C4305">
            <w:pPr>
              <w:rPr>
                <w:rFonts w:ascii="宋体"/>
                <w:color w:val="000000"/>
                <w:kern w:val="0"/>
                <w:szCs w:val="21"/>
              </w:rPr>
            </w:pPr>
            <w:r w:rsidRPr="004B4EB6">
              <w:rPr>
                <w:rFonts w:ascii="宋体" w:hAnsi="宋体" w:hint="eastAsia"/>
                <w:color w:val="000000"/>
                <w:kern w:val="0"/>
                <w:szCs w:val="21"/>
              </w:rPr>
              <w:t>序号</w:t>
            </w:r>
          </w:p>
        </w:tc>
        <w:tc>
          <w:tcPr>
            <w:tcW w:w="7412" w:type="dxa"/>
            <w:vAlign w:val="center"/>
          </w:tcPr>
          <w:p w:rsidR="00B22082" w:rsidRPr="004B4EB6" w:rsidRDefault="00B22082" w:rsidP="008D31B2">
            <w:pPr>
              <w:rPr>
                <w:rFonts w:ascii="宋体"/>
                <w:color w:val="000000"/>
                <w:kern w:val="0"/>
                <w:szCs w:val="21"/>
              </w:rPr>
            </w:pPr>
            <w:r w:rsidRPr="004B4EB6">
              <w:rPr>
                <w:rFonts w:ascii="宋体" w:hAnsi="宋体"/>
                <w:color w:val="000000"/>
                <w:kern w:val="0"/>
                <w:szCs w:val="21"/>
              </w:rPr>
              <w:t>1</w:t>
            </w:r>
          </w:p>
        </w:tc>
      </w:tr>
      <w:tr w:rsidR="00B22082" w:rsidRPr="004B4EB6" w:rsidTr="00DE6A22">
        <w:trPr>
          <w:trHeight w:val="410"/>
        </w:trPr>
        <w:tc>
          <w:tcPr>
            <w:tcW w:w="1648" w:type="dxa"/>
            <w:vAlign w:val="center"/>
          </w:tcPr>
          <w:p w:rsidR="00B22082" w:rsidRPr="004B4EB6" w:rsidRDefault="00B22082" w:rsidP="008C4305">
            <w:pPr>
              <w:rPr>
                <w:rFonts w:ascii="宋体"/>
                <w:color w:val="000000"/>
                <w:kern w:val="0"/>
                <w:szCs w:val="21"/>
              </w:rPr>
            </w:pPr>
            <w:r w:rsidRPr="004B4EB6">
              <w:rPr>
                <w:rFonts w:ascii="宋体" w:hAnsi="宋体" w:hint="eastAsia"/>
                <w:color w:val="000000"/>
                <w:kern w:val="0"/>
                <w:szCs w:val="21"/>
              </w:rPr>
              <w:t>权力类型</w:t>
            </w:r>
          </w:p>
        </w:tc>
        <w:tc>
          <w:tcPr>
            <w:tcW w:w="7412" w:type="dxa"/>
            <w:vAlign w:val="center"/>
          </w:tcPr>
          <w:p w:rsidR="00B22082" w:rsidRPr="004B4EB6" w:rsidRDefault="00B22082" w:rsidP="008D31B2">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994"/>
        </w:trPr>
        <w:tc>
          <w:tcPr>
            <w:tcW w:w="1648" w:type="dxa"/>
            <w:vAlign w:val="center"/>
          </w:tcPr>
          <w:p w:rsidR="00B22082" w:rsidRPr="004B4EB6" w:rsidRDefault="00B22082" w:rsidP="008C430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8D31B2">
            <w:pPr>
              <w:rPr>
                <w:rFonts w:ascii="宋体"/>
                <w:color w:val="000000"/>
                <w:kern w:val="0"/>
                <w:szCs w:val="21"/>
              </w:rPr>
            </w:pPr>
            <w:r w:rsidRPr="004B4EB6">
              <w:rPr>
                <w:rFonts w:ascii="宋体" w:hAnsi="宋体" w:cs="仿宋_GB2312" w:hint="eastAsia"/>
                <w:color w:val="000000"/>
                <w:kern w:val="0"/>
                <w:szCs w:val="21"/>
              </w:rPr>
              <w:t>对从事职业卫生技术服务的机构和承担职业健康检查、职业病诊断的医疗卫生机构超出资质认证</w:t>
            </w:r>
            <w:r w:rsidR="00CD5210">
              <w:rPr>
                <w:rFonts w:ascii="宋体" w:hAnsi="宋体" w:cs="仿宋_GB2312" w:hint="eastAsia"/>
                <w:color w:val="000000"/>
                <w:kern w:val="0"/>
                <w:szCs w:val="21"/>
              </w:rPr>
              <w:t>或者批准范围从事职业卫生技术服务或者职业健康检查、职业病诊断的,不按照规定履行法定职责的,</w:t>
            </w:r>
            <w:r w:rsidRPr="004B4EB6">
              <w:rPr>
                <w:rFonts w:ascii="宋体" w:hAnsi="宋体" w:cs="仿宋_GB2312" w:hint="eastAsia"/>
                <w:color w:val="000000"/>
                <w:kern w:val="0"/>
                <w:szCs w:val="21"/>
              </w:rPr>
              <w:t>出具虚假证明文件的处罚</w:t>
            </w:r>
          </w:p>
        </w:tc>
      </w:tr>
      <w:tr w:rsidR="00B22082" w:rsidRPr="004B4EB6" w:rsidTr="00DE6A22">
        <w:trPr>
          <w:trHeight w:val="456"/>
        </w:trPr>
        <w:tc>
          <w:tcPr>
            <w:tcW w:w="1648" w:type="dxa"/>
            <w:vAlign w:val="center"/>
          </w:tcPr>
          <w:p w:rsidR="00B22082" w:rsidRPr="004B4EB6" w:rsidRDefault="00B22082" w:rsidP="008C4305">
            <w:pPr>
              <w:rPr>
                <w:rFonts w:ascii="宋体"/>
                <w:color w:val="000000"/>
                <w:kern w:val="0"/>
                <w:szCs w:val="21"/>
              </w:rPr>
            </w:pPr>
            <w:r w:rsidRPr="004B4EB6">
              <w:rPr>
                <w:rFonts w:ascii="宋体" w:hAnsi="宋体" w:hint="eastAsia"/>
                <w:color w:val="000000"/>
                <w:kern w:val="0"/>
                <w:szCs w:val="21"/>
              </w:rPr>
              <w:t>责任主体</w:t>
            </w:r>
          </w:p>
        </w:tc>
        <w:tc>
          <w:tcPr>
            <w:tcW w:w="7412" w:type="dxa"/>
            <w:vAlign w:val="center"/>
          </w:tcPr>
          <w:p w:rsidR="00B22082" w:rsidRPr="004B4EB6" w:rsidRDefault="00B22082" w:rsidP="00583790">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1124"/>
        </w:trPr>
        <w:tc>
          <w:tcPr>
            <w:tcW w:w="1648" w:type="dxa"/>
            <w:vAlign w:val="center"/>
          </w:tcPr>
          <w:p w:rsidR="00B22082" w:rsidRPr="004B4EB6" w:rsidRDefault="00B22082" w:rsidP="008C4305">
            <w:pPr>
              <w:rPr>
                <w:rFonts w:ascii="宋体"/>
                <w:color w:val="000000"/>
                <w:kern w:val="0"/>
                <w:szCs w:val="21"/>
              </w:rPr>
            </w:pPr>
            <w:r w:rsidRPr="004B4EB6">
              <w:rPr>
                <w:rFonts w:ascii="宋体" w:hAnsi="宋体" w:hint="eastAsia"/>
                <w:color w:val="000000"/>
                <w:kern w:val="0"/>
                <w:szCs w:val="21"/>
              </w:rPr>
              <w:t>责任事项</w:t>
            </w:r>
          </w:p>
        </w:tc>
        <w:tc>
          <w:tcPr>
            <w:tcW w:w="7412" w:type="dxa"/>
            <w:vAlign w:val="center"/>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立案责任：发现从事职业卫生技术服务的机构和承担职业健康检查、职业病诊断的医疗卫生机构涉嫌超出资质认证</w:t>
            </w:r>
            <w:r w:rsidR="00CD5210">
              <w:rPr>
                <w:rFonts w:ascii="宋体" w:hAnsi="宋体" w:cs="仿宋_GB2312" w:hint="eastAsia"/>
                <w:color w:val="000000"/>
                <w:kern w:val="0"/>
                <w:szCs w:val="21"/>
              </w:rPr>
              <w:t>或者批准范围从事职业卫生技术服务或者职业健康检查、职业病诊断的,不按照规定履行法定职责的,</w:t>
            </w:r>
            <w:r w:rsidRPr="004B4EB6">
              <w:rPr>
                <w:rFonts w:ascii="宋体" w:hAnsi="宋体" w:cs="仿宋_GB2312" w:hint="eastAsia"/>
                <w:color w:val="000000"/>
                <w:kern w:val="0"/>
                <w:szCs w:val="21"/>
              </w:rPr>
              <w:t>出具虚假证明文件的行为，予以审查，并决定是否立案。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olor w:val="000000"/>
                <w:kern w:val="0"/>
                <w:szCs w:val="21"/>
              </w:rPr>
              <w:t>4</w:t>
            </w:r>
            <w:r w:rsidRPr="004B4EB6">
              <w:rPr>
                <w:rFonts w:ascii="宋体" w:cs="仿宋_GB2312"/>
                <w:color w:val="000000"/>
                <w:kern w:val="0"/>
                <w:szCs w:val="21"/>
              </w:rPr>
              <w:t>.</w:t>
            </w:r>
            <w:r w:rsidRPr="004B4EB6">
              <w:rPr>
                <w:rFonts w:ascii="宋体" w:hAnsi="宋体" w:cs="仿宋_GB2312" w:hint="eastAsia"/>
                <w:color w:val="000000"/>
                <w:kern w:val="0"/>
                <w:szCs w:val="21"/>
              </w:rPr>
              <w:t>告知责任：卫生行政机关应当及时告知当事人行政处罚认定的事实、理由和依据，以及当事人依法享有的权利，制作《行政处罚告知书》送达当事人。符合听证规定的，制作并送达《行政处罚听证告知书》。</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5.</w:t>
            </w:r>
            <w:r w:rsidRPr="004B4EB6">
              <w:rPr>
                <w:rFonts w:ascii="宋体" w:hAnsi="宋体" w:cs="仿宋_GB2312" w:hint="eastAsia"/>
                <w:color w:val="000000"/>
                <w:kern w:val="0"/>
                <w:szCs w:val="21"/>
              </w:rPr>
              <w:t>决定责任：卫生行政机关负责人应根据情节轻重及具体情况作出行政处罚决定。对于重大、复杂的行政处罚案件，应当由卫生行政机关负责人集体讨论决定。行政处罚决定作出后，卫生行政机关应当制作《行政处罚决定书》，并载明行政处罚告知、当事人陈述申辩或者听证情况等内容。</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6.</w:t>
            </w:r>
            <w:r w:rsidRPr="004B4EB6">
              <w:rPr>
                <w:rFonts w:ascii="宋体" w:hAnsi="宋体" w:cs="仿宋_GB2312" w:hint="eastAsia"/>
                <w:color w:val="000000"/>
                <w:kern w:val="0"/>
                <w:szCs w:val="21"/>
              </w:rPr>
              <w:t>送达责任：卫生行政处罚决定书应当在宣告后当场交付当事人并取得送达回执，当事人不在场的，卫</w:t>
            </w:r>
            <w:r w:rsidR="00CD5210">
              <w:rPr>
                <w:rFonts w:ascii="宋体" w:hAnsi="宋体" w:cs="仿宋_GB2312" w:hint="eastAsia"/>
                <w:color w:val="000000"/>
                <w:kern w:val="0"/>
                <w:szCs w:val="21"/>
              </w:rPr>
              <w:t>生</w:t>
            </w:r>
            <w:r w:rsidRPr="004B4EB6">
              <w:rPr>
                <w:rFonts w:ascii="宋体" w:hAnsi="宋体" w:cs="仿宋_GB2312" w:hint="eastAsia"/>
                <w:color w:val="000000"/>
                <w:kern w:val="0"/>
                <w:szCs w:val="21"/>
              </w:rPr>
              <w:t>行政机关应当在七日内将卫生行政处罚决定书送达当事人。直接送达有困难的，可以委托就近的卫生行政机关代送或者用挂号邮寄送达，回执注明的收件日期限为送达日期。送达人下落不明，或者依据本程序的其他方式无法送达的，以公告方式送达。</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职业病防治法》、《卫生行政处罚程序》、《行政机关公务员处分条例》、《四川省行政机关工作人员行政过错责任追究试行办法》等法律法规规章的相关规定追究相应的责任。</w:t>
            </w:r>
          </w:p>
        </w:tc>
      </w:tr>
      <w:tr w:rsidR="00B22082" w:rsidRPr="004B4EB6" w:rsidTr="00DE6A22">
        <w:tblPrEx>
          <w:tblLook w:val="00A0"/>
        </w:tblPrEx>
        <w:trPr>
          <w:trHeight w:val="398"/>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B22082" w:rsidP="00BA0AE5">
      <w:pPr>
        <w:spacing w:line="580" w:lineRule="exact"/>
        <w:ind w:right="1281"/>
        <w:rPr>
          <w:rFonts w:ascii="方正仿宋_GBK" w:eastAsia="方正仿宋_GBK" w:hAnsi="方正小标宋_GBK"/>
          <w:color w:val="000000"/>
          <w:sz w:val="32"/>
          <w:szCs w:val="32"/>
        </w:rPr>
      </w:pPr>
      <w:r w:rsidRPr="004B4EB6">
        <w:rPr>
          <w:rFonts w:ascii="方正仿宋_GBK" w:eastAsia="方正仿宋_GBK" w:hAnsi="方正小标宋_GBK" w:hint="eastAsia"/>
          <w:color w:val="000000"/>
          <w:sz w:val="32"/>
          <w:szCs w:val="32"/>
        </w:rPr>
        <w:lastRenderedPageBreak/>
        <w:t>表</w:t>
      </w:r>
      <w:r w:rsidRPr="004B4EB6">
        <w:rPr>
          <w:rFonts w:ascii="方正仿宋_GBK" w:eastAsia="方正仿宋_GBK" w:hAnsi="方正小标宋_GBK"/>
          <w:color w:val="000000"/>
          <w:sz w:val="32"/>
          <w:szCs w:val="32"/>
        </w:rPr>
        <w:t>2-13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2</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对职业病诊断鉴定委员会组成人员收受职业病诊断争议当事人的财物或者其他好处的处罚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950DA">
            <w:pPr>
              <w:rPr>
                <w:rFonts w:ascii="宋体"/>
                <w:color w:val="000000"/>
                <w:kern w:val="0"/>
                <w:szCs w:val="21"/>
              </w:rPr>
            </w:pPr>
            <w:r w:rsidRPr="004B4EB6">
              <w:rPr>
                <w:rFonts w:ascii="宋体" w:hAnsi="宋体" w:cs="仿宋_GB2312" w:hint="eastAsia"/>
                <w:color w:val="000000"/>
                <w:kern w:val="0"/>
                <w:szCs w:val="21"/>
              </w:rPr>
              <w:t>综合监督处、政策法规处、省卫生计生监督执法总队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立案责任：发现职业病诊断鉴定委员会组成人员涉嫌收受职业病诊断争议当事人的财物或者其他好处的违法行为，予以审查，并决定是否立案。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职业病防治法》、《卫生行政处罚程序》、《行政机关公务员处分条例》、《四川省行政机关工作人员行政过错责任追究试行办法》等法律法规规章的相关规定追究相应的责任。</w:t>
            </w:r>
          </w:p>
        </w:tc>
      </w:tr>
      <w:tr w:rsidR="00B22082" w:rsidRPr="004B4EB6" w:rsidTr="00DE6A22">
        <w:tblPrEx>
          <w:tblLook w:val="00A0"/>
        </w:tblPrEx>
        <w:trPr>
          <w:trHeight w:val="439"/>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E1218" w:rsidP="00BA0AE5">
      <w:pPr>
        <w:spacing w:line="580" w:lineRule="exact"/>
        <w:ind w:right="1281"/>
        <w:rPr>
          <w:rFonts w:ascii="方正仿宋_GBK" w:eastAsia="方正仿宋_GBK" w:hAnsi="方正小标宋_GBK"/>
          <w:color w:val="000000"/>
          <w:sz w:val="32"/>
          <w:szCs w:val="32"/>
        </w:rPr>
      </w:pPr>
      <w:r>
        <w:rPr>
          <w:rFonts w:ascii="方正仿宋_GBK" w:eastAsia="方正仿宋_GBK" w:hAnsi="方正小标宋_GBK"/>
          <w:color w:val="000000"/>
          <w:sz w:val="32"/>
          <w:szCs w:val="32"/>
        </w:rPr>
        <w:br w:type="page"/>
      </w:r>
      <w:r w:rsidR="00B22082" w:rsidRPr="004B4EB6">
        <w:rPr>
          <w:rFonts w:ascii="方正仿宋_GBK" w:eastAsia="方正仿宋_GBK" w:hAnsi="方正小标宋_GBK" w:hint="eastAsia"/>
          <w:color w:val="000000"/>
          <w:sz w:val="32"/>
          <w:szCs w:val="32"/>
        </w:rPr>
        <w:lastRenderedPageBreak/>
        <w:t>表</w:t>
      </w:r>
      <w:r w:rsidR="00B22082" w:rsidRPr="004B4EB6">
        <w:rPr>
          <w:rFonts w:ascii="方正仿宋_GBK" w:eastAsia="方正仿宋_GBK" w:hAnsi="方正小标宋_GBK"/>
          <w:color w:val="000000"/>
          <w:sz w:val="32"/>
          <w:szCs w:val="32"/>
        </w:rPr>
        <w:t>2-14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3</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813480">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对医疗机构未取得放射诊疗许可从事放射诊疗工作，未办理放射诊疗科目登记或者未按照规定进行校验，未经批准擅自变更放射诊疗项目或者超出批准范围从事放射诊疗工作的处罚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疗机构涉嫌未取得放射诊疗许可从事放射诊疗工作，未办理放射诊疗科目登记或者未按照规定进行校验，未经批准擅自变更放射诊疗项目或者超出批准范围从事放射诊疗工作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w:t>
            </w:r>
            <w:r w:rsidR="00AE1218">
              <w:rPr>
                <w:rFonts w:ascii="宋体" w:hAnsi="宋体" w:cs="仿宋_GB2312" w:hint="eastAsia"/>
                <w:color w:val="000000"/>
                <w:kern w:val="0"/>
                <w:szCs w:val="21"/>
              </w:rPr>
              <w:t>《放射诊疗管理规定》、</w:t>
            </w:r>
            <w:r w:rsidRPr="004B4EB6">
              <w:rPr>
                <w:rFonts w:ascii="宋体" w:hAnsi="宋体" w:cs="仿宋_GB2312" w:hint="eastAsia"/>
                <w:color w:val="000000"/>
                <w:kern w:val="0"/>
                <w:szCs w:val="21"/>
              </w:rPr>
              <w:t>《卫生行政处罚程序》、《行政机关公务员处分条例》、《四川省行政机关工作人员行政过错责任追究试行办法》等法律法规规章的相关规定追究相应的责任。</w:t>
            </w:r>
          </w:p>
        </w:tc>
      </w:tr>
      <w:tr w:rsidR="00B22082" w:rsidRPr="004B4EB6" w:rsidTr="00DE6A22">
        <w:tblPrEx>
          <w:tblLook w:val="00A0"/>
        </w:tblPrEx>
        <w:trPr>
          <w:trHeight w:val="645"/>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E1218" w:rsidP="00BA0AE5">
      <w:pPr>
        <w:spacing w:line="580" w:lineRule="exact"/>
        <w:ind w:right="1281"/>
        <w:rPr>
          <w:rFonts w:ascii="方正仿宋_GBK" w:eastAsia="方正仿宋_GBK" w:hAnsi="方正小标宋_GBK"/>
          <w:color w:val="000000"/>
          <w:sz w:val="32"/>
          <w:szCs w:val="32"/>
        </w:rPr>
      </w:pPr>
      <w:r>
        <w:rPr>
          <w:rFonts w:ascii="方正仿宋_GBK" w:eastAsia="方正仿宋_GBK" w:hAnsi="方正小标宋_GBK"/>
          <w:color w:val="000000"/>
          <w:sz w:val="32"/>
          <w:szCs w:val="32"/>
        </w:rPr>
        <w:br w:type="page"/>
      </w:r>
      <w:r w:rsidR="00B22082" w:rsidRPr="004B4EB6">
        <w:rPr>
          <w:rFonts w:ascii="方正仿宋_GBK" w:eastAsia="方正仿宋_GBK" w:hAnsi="方正小标宋_GBK" w:hint="eastAsia"/>
          <w:color w:val="000000"/>
          <w:sz w:val="32"/>
          <w:szCs w:val="32"/>
        </w:rPr>
        <w:lastRenderedPageBreak/>
        <w:t>表</w:t>
      </w:r>
      <w:r w:rsidR="00B22082" w:rsidRPr="004B4EB6">
        <w:rPr>
          <w:rFonts w:ascii="方正仿宋_GBK" w:eastAsia="方正仿宋_GBK" w:hAnsi="方正小标宋_GBK"/>
          <w:color w:val="000000"/>
          <w:sz w:val="32"/>
          <w:szCs w:val="32"/>
        </w:rPr>
        <w:t>2-15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4</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E56ADF">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对医疗机构使用不具备相应资质的人员从事放射诊疗工作的处罚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854636">
        <w:trPr>
          <w:trHeight w:val="458"/>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立案责任：发现医疗机构涉嫌使用不具备相应资质的人员从事放射诊疗工作的法行为，予以审查，并决定是否立案。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w:t>
            </w:r>
            <w:r w:rsidR="00AE1218" w:rsidRPr="004B4EB6">
              <w:rPr>
                <w:rFonts w:ascii="宋体" w:hAnsi="宋体" w:cs="仿宋_GB2312" w:hint="eastAsia"/>
                <w:color w:val="000000"/>
                <w:kern w:val="0"/>
                <w:szCs w:val="21"/>
              </w:rPr>
              <w:t>《放射诊疗管理规定》</w:t>
            </w:r>
            <w:r w:rsidR="00AE1218">
              <w:rPr>
                <w:rFonts w:ascii="宋体" w:hAnsi="宋体" w:cs="仿宋_GB2312" w:hint="eastAsia"/>
                <w:color w:val="000000"/>
                <w:kern w:val="0"/>
                <w:szCs w:val="21"/>
              </w:rPr>
              <w:t>、</w:t>
            </w:r>
            <w:r w:rsidRPr="004B4EB6">
              <w:rPr>
                <w:rFonts w:ascii="宋体" w:hAnsi="宋体" w:cs="仿宋_GB2312" w:hint="eastAsia"/>
                <w:color w:val="000000"/>
                <w:kern w:val="0"/>
                <w:szCs w:val="21"/>
              </w:rPr>
              <w:t>《卫生行政处罚程序》、《行政机关公务员处分条例》、《四川省行政机关工作人员行政过错责任追究试行办法》等法律法规规章的相关规定追究相应的责任。</w:t>
            </w:r>
          </w:p>
        </w:tc>
      </w:tr>
      <w:tr w:rsidR="00B22082" w:rsidRPr="004B4EB6" w:rsidTr="00DE6A22">
        <w:tblPrEx>
          <w:tblLook w:val="00A0"/>
        </w:tblPrEx>
        <w:trPr>
          <w:trHeight w:val="607"/>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E1218" w:rsidP="00BA0AE5">
      <w:pPr>
        <w:spacing w:line="580" w:lineRule="exact"/>
        <w:ind w:right="1281"/>
        <w:rPr>
          <w:rFonts w:ascii="方正仿宋_GBK" w:eastAsia="方正仿宋_GBK" w:hAnsi="方正小标宋_GBK"/>
          <w:color w:val="000000"/>
          <w:sz w:val="32"/>
          <w:szCs w:val="32"/>
        </w:rPr>
      </w:pPr>
      <w:r>
        <w:rPr>
          <w:rFonts w:ascii="方正仿宋_GBK" w:eastAsia="方正仿宋_GBK" w:hAnsi="方正小标宋_GBK"/>
          <w:color w:val="000000"/>
          <w:sz w:val="32"/>
          <w:szCs w:val="32"/>
        </w:rPr>
        <w:br w:type="page"/>
      </w:r>
      <w:r w:rsidR="00B22082" w:rsidRPr="004B4EB6">
        <w:rPr>
          <w:rFonts w:ascii="方正仿宋_GBK" w:eastAsia="方正仿宋_GBK" w:hAnsi="方正小标宋_GBK" w:hint="eastAsia"/>
          <w:color w:val="000000"/>
          <w:sz w:val="32"/>
          <w:szCs w:val="32"/>
        </w:rPr>
        <w:lastRenderedPageBreak/>
        <w:t>表</w:t>
      </w:r>
      <w:r w:rsidR="00B22082" w:rsidRPr="004B4EB6">
        <w:rPr>
          <w:rFonts w:ascii="方正仿宋_GBK" w:eastAsia="方正仿宋_GBK" w:hAnsi="方正小标宋_GBK"/>
          <w:color w:val="000000"/>
          <w:sz w:val="32"/>
          <w:szCs w:val="32"/>
        </w:rPr>
        <w:t>2-16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5</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9C167D">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医疗机构购置、使用不合格或国家有关部门规定淘汰的放射诊疗设备的；未按照规定使用安全防护装置和个人防护用品的；未按照规定对放射诊疗设备、工作场所及防护设施进行检测和检查的；未按照规定对放射诊疗工作人员进行个人剂量监测、健康检查、建立个人剂量和健康档案的；发生放射事件并造成人员健康严重损害的；发生放射事件未立即采取应急救援和控制措施或者未按照规定及时报告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415"/>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疗机构涉嫌购置、使用不合格或国家有关部门规定淘汰的放射诊疗设备的；未按照规定使用安全防护装置和个人防护用品的；未按照规定对放射诊疗设备、工作场所及防护设施进行检测和检查的；未按照规定对放射诊疗工作人员进行个人剂量监测、健康检查、建立个人剂量和健康档案的；发生放射事件并造成人员健康严重损害的；发生放射事件未立即采取应急救援和控制措施或者未按照规定及时报告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w:t>
            </w:r>
            <w:r w:rsidR="00AE1218" w:rsidRPr="004B4EB6">
              <w:rPr>
                <w:rFonts w:ascii="宋体" w:hAnsi="宋体" w:cs="仿宋_GB2312" w:hint="eastAsia"/>
                <w:color w:val="000000"/>
                <w:kern w:val="0"/>
                <w:szCs w:val="21"/>
              </w:rPr>
              <w:t>《放射诊疗管理规定》</w:t>
            </w:r>
            <w:r w:rsidR="00AE1218">
              <w:rPr>
                <w:rFonts w:ascii="宋体" w:hAnsi="宋体" w:cs="仿宋_GB2312" w:hint="eastAsia"/>
                <w:color w:val="000000"/>
                <w:kern w:val="0"/>
                <w:szCs w:val="21"/>
              </w:rPr>
              <w:t>、</w:t>
            </w:r>
            <w:r w:rsidRPr="004B4EB6">
              <w:rPr>
                <w:rFonts w:ascii="宋体" w:hAnsi="宋体" w:cs="仿宋_GB2312" w:hint="eastAsia"/>
                <w:color w:val="000000"/>
                <w:kern w:val="0"/>
                <w:szCs w:val="21"/>
              </w:rPr>
              <w:t>《卫生行政处罚程序》、《放射诊疗管理规定》《行政机关公务员处分条例》、《四川省行政机关工作人员行政过错责任追究试行办法》等法律法规规章的相关规定追究相应的责任。</w:t>
            </w:r>
          </w:p>
        </w:tc>
      </w:tr>
      <w:tr w:rsidR="00B22082" w:rsidRPr="004B4EB6" w:rsidTr="00DE6A22">
        <w:tblPrEx>
          <w:tblLook w:val="00A0"/>
        </w:tblPrEx>
        <w:trPr>
          <w:trHeight w:val="444"/>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B22082" w:rsidP="00BA0AE5">
      <w:pPr>
        <w:spacing w:line="580" w:lineRule="exact"/>
        <w:ind w:right="1281"/>
        <w:rPr>
          <w:rFonts w:ascii="方正仿宋_GBK" w:eastAsia="方正仿宋_GBK" w:hAnsi="方正小标宋_GBK"/>
          <w:color w:val="000000"/>
          <w:sz w:val="32"/>
          <w:szCs w:val="32"/>
        </w:rPr>
      </w:pPr>
      <w:r w:rsidRPr="004B4EB6">
        <w:rPr>
          <w:rFonts w:ascii="方正仿宋_GBK" w:eastAsia="方正仿宋_GBK" w:hAnsi="方正小标宋_GBK" w:hint="eastAsia"/>
          <w:color w:val="000000"/>
          <w:sz w:val="32"/>
          <w:szCs w:val="32"/>
        </w:rPr>
        <w:lastRenderedPageBreak/>
        <w:t>表</w:t>
      </w:r>
      <w:r w:rsidRPr="004B4EB6">
        <w:rPr>
          <w:rFonts w:ascii="方正仿宋_GBK" w:eastAsia="方正仿宋_GBK" w:hAnsi="方正小标宋_GBK"/>
          <w:color w:val="000000"/>
          <w:sz w:val="32"/>
          <w:szCs w:val="32"/>
        </w:rPr>
        <w:t>2-17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B2B55">
            <w:pPr>
              <w:rPr>
                <w:rFonts w:ascii="宋体"/>
                <w:color w:val="000000"/>
                <w:kern w:val="0"/>
                <w:szCs w:val="21"/>
              </w:rPr>
            </w:pPr>
            <w:r w:rsidRPr="004B4EB6">
              <w:rPr>
                <w:rFonts w:ascii="宋体" w:hAnsi="宋体"/>
                <w:color w:val="000000"/>
                <w:kern w:val="0"/>
                <w:szCs w:val="21"/>
              </w:rPr>
              <w:t>6</w:t>
            </w:r>
          </w:p>
        </w:tc>
      </w:tr>
      <w:tr w:rsidR="00B22082" w:rsidRPr="004B4EB6" w:rsidTr="00DE6A22">
        <w:trPr>
          <w:trHeight w:val="301"/>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B2B55">
            <w:pPr>
              <w:rPr>
                <w:rFonts w:ascii="宋体"/>
                <w:color w:val="000000"/>
                <w:kern w:val="0"/>
                <w:szCs w:val="21"/>
              </w:rPr>
            </w:pPr>
            <w:r w:rsidRPr="004B4EB6">
              <w:rPr>
                <w:rFonts w:ascii="宋体" w:hAnsi="宋体" w:cs="仿宋_GB2312" w:hint="eastAsia"/>
                <w:color w:val="000000"/>
                <w:kern w:val="0"/>
                <w:szCs w:val="21"/>
              </w:rPr>
              <w:t>对未取得《医疗机构执业许可证》擅自执业的处罚</w:t>
            </w:r>
          </w:p>
        </w:tc>
      </w:tr>
      <w:tr w:rsidR="00B22082" w:rsidRPr="004B4EB6" w:rsidTr="00DE6A22">
        <w:trPr>
          <w:trHeight w:val="312"/>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B2B5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698"/>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立案责任：发现涉嫌未取得《医疗机构执业许可证》擅自执业的违法行为，予以审查，并决定是否立案。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卫生行政处罚程序》、《医疗机构管理条例》、《行政机关公务员处分条例》、《四川省行政机关工作人员行政过错责任追究试行办法》等法律法规规章的相关规定追究相应的责任。</w:t>
            </w:r>
          </w:p>
        </w:tc>
      </w:tr>
      <w:tr w:rsidR="00B22082" w:rsidRPr="004B4EB6" w:rsidTr="00DE6A22">
        <w:tblPrEx>
          <w:tblLook w:val="00A0"/>
        </w:tblPrEx>
        <w:trPr>
          <w:trHeight w:val="576"/>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BB2B55">
            <w:pPr>
              <w:rPr>
                <w:rFonts w:ascii="宋体"/>
                <w:color w:val="000000"/>
                <w:kern w:val="0"/>
                <w:szCs w:val="21"/>
              </w:rPr>
            </w:pPr>
          </w:p>
        </w:tc>
      </w:tr>
    </w:tbl>
    <w:p w:rsidR="00B22082" w:rsidRPr="004B4EB6" w:rsidRDefault="00B22082" w:rsidP="00BB2B55">
      <w:pPr>
        <w:rPr>
          <w:rFonts w:ascii="宋体"/>
          <w:color w:val="000000"/>
          <w:szCs w:val="21"/>
        </w:rPr>
      </w:pPr>
    </w:p>
    <w:p w:rsidR="00B22082" w:rsidRPr="004B4EB6" w:rsidRDefault="00AE1218" w:rsidP="00BB2B55">
      <w:pPr>
        <w:rPr>
          <w:rFonts w:asci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B2B55">
            <w:pPr>
              <w:rPr>
                <w:rFonts w:ascii="宋体"/>
                <w:color w:val="000000"/>
                <w:kern w:val="0"/>
                <w:szCs w:val="21"/>
              </w:rPr>
            </w:pPr>
            <w:r w:rsidRPr="004B4EB6">
              <w:rPr>
                <w:rFonts w:ascii="宋体" w:hAnsi="宋体"/>
                <w:color w:val="000000"/>
                <w:kern w:val="0"/>
                <w:szCs w:val="21"/>
              </w:rPr>
              <w:t>7</w:t>
            </w:r>
          </w:p>
        </w:tc>
      </w:tr>
      <w:tr w:rsidR="00B22082" w:rsidRPr="004B4EB6" w:rsidTr="00DE6A22">
        <w:trPr>
          <w:trHeight w:val="301"/>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B2B55">
            <w:pPr>
              <w:rPr>
                <w:rFonts w:ascii="宋体"/>
                <w:color w:val="000000"/>
                <w:kern w:val="0"/>
                <w:szCs w:val="21"/>
              </w:rPr>
            </w:pPr>
            <w:r w:rsidRPr="004B4EB6">
              <w:rPr>
                <w:rFonts w:ascii="宋体" w:hAnsi="宋体" w:cs="仿宋_GB2312" w:hint="eastAsia"/>
                <w:color w:val="000000"/>
                <w:kern w:val="0"/>
                <w:szCs w:val="21"/>
              </w:rPr>
              <w:t>对不按期办理校验《医疗机构执业许可证》又不停止诊疗活动的处罚。</w:t>
            </w:r>
          </w:p>
        </w:tc>
      </w:tr>
      <w:tr w:rsidR="00B22082" w:rsidRPr="004B4EB6" w:rsidTr="00DE6A22">
        <w:trPr>
          <w:trHeight w:val="312"/>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B2B5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982"/>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立案责任：发现医疗机构涉嫌不按期办理校验《医疗机构执业许可证》又不停止诊疗活动的违法行为，予以审查，并决定是否立案。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卫生行政处罚程序》、《医疗机构管理条例》、《行政机关公务员处分条例》、《四川省行政机关工作人员行政过错责任追究试行办法》等法律法规规章的相关规定追究相应的责任。</w:t>
            </w:r>
          </w:p>
        </w:tc>
      </w:tr>
      <w:tr w:rsidR="00B22082" w:rsidRPr="004B4EB6" w:rsidTr="00DE6A22">
        <w:tblPrEx>
          <w:tblLook w:val="00A0"/>
        </w:tblPrEx>
        <w:trPr>
          <w:trHeight w:val="537"/>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BB2B55">
            <w:pPr>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B2B55">
      <w:pPr>
        <w:rPr>
          <w:rFonts w:ascii="宋体"/>
          <w:color w:val="000000"/>
          <w:szCs w:val="21"/>
        </w:rPr>
      </w:pPr>
    </w:p>
    <w:p w:rsidR="00B22082" w:rsidRPr="004B4EB6" w:rsidRDefault="00AE1218" w:rsidP="00BB2B55">
      <w:pPr>
        <w:rPr>
          <w:rFonts w:asci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B2B55">
            <w:pPr>
              <w:rPr>
                <w:rFonts w:ascii="宋体"/>
                <w:color w:val="000000"/>
                <w:kern w:val="0"/>
                <w:szCs w:val="21"/>
              </w:rPr>
            </w:pPr>
            <w:r w:rsidRPr="004B4EB6">
              <w:rPr>
                <w:rFonts w:ascii="宋体" w:hAnsi="宋体"/>
                <w:color w:val="000000"/>
                <w:kern w:val="0"/>
                <w:szCs w:val="21"/>
              </w:rPr>
              <w:t>8</w:t>
            </w:r>
          </w:p>
        </w:tc>
      </w:tr>
      <w:tr w:rsidR="00B22082" w:rsidRPr="004B4EB6" w:rsidTr="00DE6A22">
        <w:trPr>
          <w:trHeight w:val="301"/>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B2B55">
            <w:pPr>
              <w:rPr>
                <w:rFonts w:ascii="宋体"/>
                <w:color w:val="000000"/>
                <w:kern w:val="0"/>
                <w:szCs w:val="21"/>
              </w:rPr>
            </w:pPr>
            <w:r w:rsidRPr="004B4EB6">
              <w:rPr>
                <w:rFonts w:ascii="宋体" w:hAnsi="宋体" w:cs="仿宋_GB2312" w:hint="eastAsia"/>
                <w:color w:val="000000"/>
                <w:kern w:val="0"/>
                <w:szCs w:val="21"/>
              </w:rPr>
              <w:t>对出卖、转让、出借《医疗机构执业许可证》的处罚</w:t>
            </w:r>
          </w:p>
        </w:tc>
      </w:tr>
      <w:tr w:rsidR="00B22082" w:rsidRPr="004B4EB6" w:rsidTr="00DE6A22">
        <w:trPr>
          <w:trHeight w:val="757"/>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实施依据</w:t>
            </w:r>
          </w:p>
        </w:tc>
        <w:tc>
          <w:tcPr>
            <w:tcW w:w="7412" w:type="dxa"/>
          </w:tcPr>
          <w:p w:rsidR="00B22082" w:rsidRPr="004B4EB6" w:rsidRDefault="00B22082" w:rsidP="00266960">
            <w:pPr>
              <w:ind w:firstLineChars="200" w:firstLine="420"/>
              <w:rPr>
                <w:rFonts w:ascii="宋体"/>
                <w:color w:val="000000"/>
                <w:kern w:val="0"/>
                <w:szCs w:val="21"/>
              </w:rPr>
            </w:pPr>
            <w:r w:rsidRPr="004B4EB6">
              <w:rPr>
                <w:rFonts w:ascii="宋体" w:hAnsi="宋体" w:cs="仿宋_GB2312" w:hint="eastAsia"/>
                <w:color w:val="000000"/>
                <w:kern w:val="0"/>
                <w:szCs w:val="21"/>
              </w:rPr>
              <w:t>《医疗机构管理条例》第四十六条：“违反本条例第二十三条规定，出卖、转让、出借《医疗机构执业许可证》的，由县级以上人民政府卫生行政部门没收非法所得，并可以处以</w:t>
            </w:r>
            <w:r w:rsidRPr="004B4EB6">
              <w:rPr>
                <w:rFonts w:ascii="宋体" w:hAnsi="宋体" w:cs="仿宋_GB2312"/>
                <w:color w:val="000000"/>
                <w:kern w:val="0"/>
                <w:szCs w:val="21"/>
              </w:rPr>
              <w:t>5000</w:t>
            </w:r>
            <w:r w:rsidRPr="004B4EB6">
              <w:rPr>
                <w:rFonts w:ascii="宋体" w:hAnsi="宋体" w:cs="仿宋_GB2312" w:hint="eastAsia"/>
                <w:color w:val="000000"/>
                <w:kern w:val="0"/>
                <w:szCs w:val="21"/>
              </w:rPr>
              <w:t>元以下的罚款；情节严重的，吊销其《医疗机构执业许可证》”。</w:t>
            </w:r>
          </w:p>
        </w:tc>
      </w:tr>
      <w:tr w:rsidR="00B22082" w:rsidRPr="004B4EB6" w:rsidTr="00DE6A22">
        <w:trPr>
          <w:trHeight w:val="312"/>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B2B5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1265"/>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立案责任：发现涉嫌出卖、转让、出借《医疗机构执业许可证》的违法行为，予以审查，并决定是否立案。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BB2B55">
            <w:pPr>
              <w:rPr>
                <w:rFonts w:ascii="宋体"/>
                <w:color w:val="000000"/>
                <w:kern w:val="0"/>
                <w:szCs w:val="21"/>
              </w:rPr>
            </w:pPr>
            <w:r w:rsidRPr="004B4EB6">
              <w:rPr>
                <w:rFonts w:ascii="宋体" w:hAnsi="宋体" w:cs="仿宋_GB2312" w:hint="eastAsia"/>
                <w:color w:val="000000"/>
                <w:kern w:val="0"/>
                <w:szCs w:val="21"/>
              </w:rPr>
              <w:t>追责情形</w:t>
            </w:r>
          </w:p>
        </w:tc>
        <w:tc>
          <w:tcPr>
            <w:tcW w:w="7412" w:type="dxa"/>
            <w:vAlign w:val="center"/>
          </w:tcPr>
          <w:p w:rsidR="00B22082" w:rsidRPr="004B4EB6" w:rsidRDefault="00B22082" w:rsidP="00AE1218">
            <w:pPr>
              <w:ind w:firstLineChars="200" w:firstLine="420"/>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卫生行政处罚程序》、《医疗机构管理条例》、《行政机关公务员处分条例》、《四川省行政机关工作人员行政过错责任追究试行办法》等法律法规规章的相关规定追究相应的责任。</w:t>
            </w:r>
          </w:p>
        </w:tc>
      </w:tr>
      <w:tr w:rsidR="00B22082" w:rsidRPr="004B4EB6" w:rsidTr="00DE6A22">
        <w:tblPrEx>
          <w:tblLook w:val="00A0"/>
        </w:tblPrEx>
        <w:trPr>
          <w:trHeight w:val="500"/>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BB2B55">
            <w:pPr>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B2B55">
      <w:pPr>
        <w:rPr>
          <w:rFonts w:ascii="宋体"/>
          <w:color w:val="000000"/>
          <w:szCs w:val="21"/>
        </w:rPr>
      </w:pPr>
    </w:p>
    <w:p w:rsidR="00B22082" w:rsidRPr="004B4EB6" w:rsidRDefault="00AE1218" w:rsidP="00BB2B55">
      <w:pPr>
        <w:rPr>
          <w:rFonts w:asci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2-2</w:t>
      </w:r>
      <w:r w:rsidR="00B22082" w:rsidRPr="004B4EB6">
        <w:rPr>
          <w:rFonts w:ascii="宋体"/>
          <w:color w:val="000000"/>
          <w:sz w:val="32"/>
          <w:szCs w:val="32"/>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B2B55">
            <w:pPr>
              <w:rPr>
                <w:rFonts w:ascii="宋体"/>
                <w:color w:val="000000"/>
                <w:kern w:val="0"/>
                <w:szCs w:val="21"/>
              </w:rPr>
            </w:pPr>
            <w:r w:rsidRPr="004B4EB6">
              <w:rPr>
                <w:rFonts w:ascii="宋体" w:hAnsi="宋体"/>
                <w:color w:val="000000"/>
                <w:kern w:val="0"/>
                <w:szCs w:val="21"/>
              </w:rPr>
              <w:t>9</w:t>
            </w:r>
          </w:p>
        </w:tc>
      </w:tr>
      <w:tr w:rsidR="00B22082" w:rsidRPr="004B4EB6" w:rsidTr="00DE6A22">
        <w:trPr>
          <w:trHeight w:val="301"/>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B2B55">
            <w:pPr>
              <w:rPr>
                <w:rFonts w:ascii="宋体"/>
                <w:color w:val="000000"/>
                <w:kern w:val="0"/>
                <w:szCs w:val="21"/>
              </w:rPr>
            </w:pPr>
            <w:r w:rsidRPr="004B4EB6">
              <w:rPr>
                <w:rFonts w:ascii="宋体" w:hAnsi="宋体" w:cs="仿宋_GB2312" w:hint="eastAsia"/>
                <w:color w:val="000000"/>
                <w:kern w:val="0"/>
                <w:szCs w:val="21"/>
              </w:rPr>
              <w:t>对使用非卫生技术人员从事医疗卫生技术工作的处罚</w:t>
            </w:r>
          </w:p>
        </w:tc>
      </w:tr>
      <w:tr w:rsidR="00B22082" w:rsidRPr="004B4EB6" w:rsidTr="00DE6A22">
        <w:trPr>
          <w:trHeight w:val="312"/>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B2B5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1549"/>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立案责任：发现医疗机构使用非卫生技术人员从事医疗卫生技术工作的行为，予以审查，并决定是否立案。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卫生行政处罚程序》、《医疗机构管理条例》、《行政机关公务员处分条例》、《四川省行政机关工作人员行政过错责任追究试行办法》等法律法规规章的相关规定追究相应的责任。</w:t>
            </w:r>
          </w:p>
        </w:tc>
      </w:tr>
      <w:tr w:rsidR="00B22082" w:rsidRPr="004B4EB6" w:rsidTr="00DE6A22">
        <w:tblPrEx>
          <w:tblLook w:val="00A0"/>
        </w:tblPrEx>
        <w:trPr>
          <w:trHeight w:val="617"/>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BB2B55">
            <w:pPr>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B2B55">
      <w:pPr>
        <w:rPr>
          <w:rFonts w:ascii="宋体"/>
          <w:color w:val="000000"/>
          <w:szCs w:val="21"/>
        </w:rPr>
      </w:pPr>
    </w:p>
    <w:p w:rsidR="00B22082" w:rsidRPr="004B4EB6" w:rsidRDefault="00AE1218" w:rsidP="00BB2B55">
      <w:pPr>
        <w:rPr>
          <w:rFonts w:asci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B2B55">
            <w:pPr>
              <w:rPr>
                <w:rFonts w:ascii="宋体"/>
                <w:color w:val="000000"/>
                <w:kern w:val="0"/>
                <w:szCs w:val="21"/>
              </w:rPr>
            </w:pPr>
            <w:r w:rsidRPr="004B4EB6">
              <w:rPr>
                <w:rFonts w:ascii="宋体" w:hAnsi="宋体"/>
                <w:color w:val="000000"/>
                <w:kern w:val="0"/>
                <w:szCs w:val="21"/>
              </w:rPr>
              <w:t>10</w:t>
            </w:r>
          </w:p>
        </w:tc>
      </w:tr>
      <w:tr w:rsidR="00B22082" w:rsidRPr="004B4EB6" w:rsidTr="00DE6A22">
        <w:trPr>
          <w:trHeight w:val="301"/>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B2B55">
            <w:pPr>
              <w:rPr>
                <w:rFonts w:ascii="宋体"/>
                <w:color w:val="000000"/>
                <w:kern w:val="0"/>
                <w:szCs w:val="21"/>
              </w:rPr>
            </w:pPr>
            <w:r w:rsidRPr="004B4EB6">
              <w:rPr>
                <w:rFonts w:ascii="宋体" w:hAnsi="宋体" w:cs="仿宋_GB2312" w:hint="eastAsia"/>
                <w:color w:val="000000"/>
                <w:kern w:val="0"/>
                <w:szCs w:val="21"/>
              </w:rPr>
              <w:t>对医疗、保健机构的诊疗活动超出登记范围的处罚</w:t>
            </w:r>
          </w:p>
        </w:tc>
      </w:tr>
      <w:tr w:rsidR="00B22082" w:rsidRPr="004B4EB6" w:rsidTr="00DE6A22">
        <w:trPr>
          <w:trHeight w:val="312"/>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B2B5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立案责任：发现医疗、保健机构涉嫌超出登记范围开展诊疗活动的违法行为，予以审查，并决定是否立案。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卫生行政处罚程序》、《医疗机构管理条例》、《行政机关公务员处分条例》、《四川省行政机关工作人员行政过错责任追究试行办法》等法律法规规章的相关规定追究相应的责任。</w:t>
            </w:r>
          </w:p>
        </w:tc>
      </w:tr>
      <w:tr w:rsidR="00B22082" w:rsidRPr="004B4EB6" w:rsidTr="00DE6A22">
        <w:tblPrEx>
          <w:tblLook w:val="00A0"/>
        </w:tblPrEx>
        <w:trPr>
          <w:trHeight w:val="438"/>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BB2B55">
            <w:pPr>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B2B55">
      <w:pPr>
        <w:rPr>
          <w:rFonts w:ascii="宋体"/>
          <w:color w:val="000000"/>
          <w:szCs w:val="21"/>
        </w:rPr>
      </w:pPr>
    </w:p>
    <w:p w:rsidR="00B22082" w:rsidRPr="004B4EB6" w:rsidRDefault="00AE1218" w:rsidP="00BB2B55">
      <w:pPr>
        <w:rPr>
          <w:rFonts w:asci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B2B55">
            <w:pPr>
              <w:rPr>
                <w:rFonts w:ascii="宋体"/>
                <w:color w:val="000000"/>
                <w:kern w:val="0"/>
                <w:szCs w:val="21"/>
              </w:rPr>
            </w:pPr>
            <w:r w:rsidRPr="004B4EB6">
              <w:rPr>
                <w:rFonts w:ascii="宋体" w:hAnsi="宋体"/>
                <w:color w:val="000000"/>
                <w:kern w:val="0"/>
                <w:szCs w:val="21"/>
              </w:rPr>
              <w:t>11</w:t>
            </w:r>
          </w:p>
        </w:tc>
      </w:tr>
      <w:tr w:rsidR="00B22082" w:rsidRPr="004B4EB6" w:rsidTr="00DE6A22">
        <w:trPr>
          <w:trHeight w:val="301"/>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B2B55">
            <w:pPr>
              <w:rPr>
                <w:rFonts w:ascii="宋体"/>
                <w:color w:val="000000"/>
                <w:kern w:val="0"/>
                <w:szCs w:val="21"/>
              </w:rPr>
            </w:pPr>
            <w:r w:rsidRPr="004B4EB6">
              <w:rPr>
                <w:rFonts w:ascii="宋体" w:hAnsi="宋体" w:cs="仿宋_GB2312" w:hint="eastAsia"/>
                <w:color w:val="000000"/>
                <w:kern w:val="0"/>
                <w:szCs w:val="21"/>
              </w:rPr>
              <w:t>对医疗保健机构出具虚假证明文件的处罚</w:t>
            </w:r>
          </w:p>
        </w:tc>
      </w:tr>
      <w:tr w:rsidR="00B22082" w:rsidRPr="004B4EB6" w:rsidTr="00DE6A22">
        <w:trPr>
          <w:trHeight w:val="312"/>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B2B5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立案责任：发现医疗保健机构涉嫌出具虚假证明文件的违法行为，予以审查，并决定是否立案。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卫生行政处罚程序》、《医疗机构管理条例》、《行政机关公务员处分条例》、《四川省行政机关工作人员行政过错责任追究试行办法》等法律法规规章的相关规定追究相应的责任。</w:t>
            </w:r>
          </w:p>
        </w:tc>
      </w:tr>
      <w:tr w:rsidR="00B22082" w:rsidRPr="004B4EB6" w:rsidTr="00DE6A22">
        <w:tblPrEx>
          <w:tblLook w:val="00A0"/>
        </w:tblPrEx>
        <w:trPr>
          <w:trHeight w:val="895"/>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BB2B55">
            <w:pPr>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B2B55">
      <w:pPr>
        <w:rPr>
          <w:rFonts w:ascii="宋体"/>
          <w:color w:val="000000"/>
          <w:szCs w:val="21"/>
        </w:rPr>
      </w:pPr>
    </w:p>
    <w:p w:rsidR="00B22082" w:rsidRPr="004B4EB6" w:rsidRDefault="00AE1218" w:rsidP="00BB2B55">
      <w:pPr>
        <w:rPr>
          <w:rFonts w:asci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B2B55">
            <w:pPr>
              <w:rPr>
                <w:rFonts w:ascii="宋体"/>
                <w:color w:val="000000"/>
                <w:kern w:val="0"/>
                <w:szCs w:val="21"/>
              </w:rPr>
            </w:pPr>
            <w:r w:rsidRPr="004B4EB6">
              <w:rPr>
                <w:rFonts w:ascii="宋体" w:hAnsi="宋体"/>
                <w:color w:val="000000"/>
                <w:kern w:val="0"/>
                <w:szCs w:val="21"/>
              </w:rPr>
              <w:t>12</w:t>
            </w:r>
          </w:p>
        </w:tc>
      </w:tr>
      <w:tr w:rsidR="00B22082" w:rsidRPr="004B4EB6" w:rsidTr="00DE6A22">
        <w:trPr>
          <w:trHeight w:val="301"/>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CD5210" w:rsidP="00BB2B55">
            <w:pPr>
              <w:rPr>
                <w:rFonts w:ascii="宋体"/>
                <w:color w:val="000000"/>
                <w:kern w:val="0"/>
                <w:szCs w:val="21"/>
              </w:rPr>
            </w:pPr>
            <w:r>
              <w:rPr>
                <w:rFonts w:ascii="宋体" w:hAnsi="宋体" w:cs="仿宋_GB2312" w:hint="eastAsia"/>
                <w:color w:val="000000"/>
                <w:kern w:val="0"/>
                <w:szCs w:val="21"/>
              </w:rPr>
              <w:t>对医师违反卫生行政规章制度或者技术操作规范且造成严重后果的，由于不负责任延误急危患者的抢救和诊治，造成严重后果的，造成医疗责任事故的，</w:t>
            </w:r>
            <w:r w:rsidR="00B22082" w:rsidRPr="004B4EB6">
              <w:rPr>
                <w:rFonts w:ascii="宋体" w:hAnsi="宋体" w:cs="仿宋_GB2312" w:hint="eastAsia"/>
                <w:color w:val="000000"/>
                <w:kern w:val="0"/>
                <w:szCs w:val="21"/>
              </w:rPr>
              <w:t>未经亲自诊查、调查，签</w:t>
            </w:r>
            <w:r>
              <w:rPr>
                <w:rFonts w:ascii="宋体" w:hAnsi="宋体" w:cs="仿宋_GB2312" w:hint="eastAsia"/>
                <w:color w:val="000000"/>
                <w:kern w:val="0"/>
                <w:szCs w:val="21"/>
              </w:rPr>
              <w:t>署诊断、治疗、流行病学等证明文件或者有关出生、死亡等证明文件的，隐匿、伪造或者擅自销毁医学文书及有关资料的，使用未经批准使用的药品、消毒药剂和医疗器械的，不按照规定使用麻醉药品、医疗用毒性药品、精神药品和放射性药品的，未经患者或者其家属同意，对患者进行实验性临床医疗的，泄露患者隐私，造成严重后果的，</w:t>
            </w:r>
            <w:r w:rsidR="00B22082" w:rsidRPr="004B4EB6">
              <w:rPr>
                <w:rFonts w:ascii="宋体" w:hAnsi="宋体" w:cs="仿宋_GB2312" w:hint="eastAsia"/>
                <w:color w:val="000000"/>
                <w:kern w:val="0"/>
                <w:szCs w:val="21"/>
              </w:rPr>
              <w:t>利用职务之便，索取、非法收受患者财物或者牟取其他不正当利</w:t>
            </w:r>
            <w:r>
              <w:rPr>
                <w:rFonts w:ascii="宋体" w:hAnsi="宋体" w:cs="仿宋_GB2312" w:hint="eastAsia"/>
                <w:color w:val="000000"/>
                <w:kern w:val="0"/>
                <w:szCs w:val="21"/>
              </w:rPr>
              <w:t>益的，</w:t>
            </w:r>
            <w:r w:rsidR="00B22082" w:rsidRPr="004B4EB6">
              <w:rPr>
                <w:rFonts w:ascii="宋体" w:hAnsi="宋体" w:cs="仿宋_GB2312" w:hint="eastAsia"/>
                <w:color w:val="000000"/>
                <w:kern w:val="0"/>
                <w:szCs w:val="21"/>
              </w:rPr>
              <w:t>发生自然灾害、传染病流行、突发重大伤亡事故以及</w:t>
            </w:r>
            <w:r>
              <w:rPr>
                <w:rFonts w:ascii="宋体" w:hAnsi="宋体" w:cs="仿宋_GB2312" w:hint="eastAsia"/>
                <w:color w:val="000000"/>
                <w:kern w:val="0"/>
                <w:szCs w:val="21"/>
              </w:rPr>
              <w:t>其他严重威胁人民生命健康的紧急情况时，不服从卫生行政部门调遣的，</w:t>
            </w:r>
            <w:r w:rsidR="00B22082" w:rsidRPr="004B4EB6">
              <w:rPr>
                <w:rFonts w:ascii="宋体" w:hAnsi="宋体" w:cs="仿宋_GB2312" w:hint="eastAsia"/>
                <w:color w:val="000000"/>
                <w:kern w:val="0"/>
                <w:szCs w:val="21"/>
              </w:rPr>
              <w:t>发生医疗事故或者发现传染病疫情，患者涉嫌伤害事件或者非正常死亡，医师不按照规定报告的处罚。</w:t>
            </w:r>
          </w:p>
        </w:tc>
      </w:tr>
      <w:tr w:rsidR="00B22082" w:rsidRPr="004B4EB6" w:rsidTr="00DE6A22">
        <w:trPr>
          <w:trHeight w:val="312"/>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B2B5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AE1218">
        <w:trPr>
          <w:trHeight w:val="415"/>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立案责任：发现医师涉嫌违反卫生行政规章制度或者技术操作规范且造成严重后果的；由于不负责</w:t>
            </w:r>
            <w:r w:rsidR="006F31F7">
              <w:rPr>
                <w:rFonts w:ascii="宋体" w:hAnsi="宋体" w:cs="仿宋_GB2312" w:hint="eastAsia"/>
                <w:color w:val="000000"/>
                <w:kern w:val="0"/>
                <w:szCs w:val="21"/>
              </w:rPr>
              <w:t>任延误急危患者的抢救和诊治，造成严重后果的，造成医疗责任事故的，</w:t>
            </w:r>
            <w:r w:rsidRPr="004B4EB6">
              <w:rPr>
                <w:rFonts w:ascii="宋体" w:hAnsi="宋体" w:cs="仿宋_GB2312" w:hint="eastAsia"/>
                <w:color w:val="000000"/>
                <w:kern w:val="0"/>
                <w:szCs w:val="21"/>
              </w:rPr>
              <w:t>未经亲自诊查、调查，签</w:t>
            </w:r>
            <w:r w:rsidR="006F31F7">
              <w:rPr>
                <w:rFonts w:ascii="宋体" w:hAnsi="宋体" w:cs="仿宋_GB2312" w:hint="eastAsia"/>
                <w:color w:val="000000"/>
                <w:kern w:val="0"/>
                <w:szCs w:val="21"/>
              </w:rPr>
              <w:t>署诊断、治疗、流行病学等证明文件或者有关出生、死亡等证明文件的，隐匿、伪造或者擅自销毁医学文书及有关资料的，使用未经批准使用的药品、消毒药剂和医疗器械的，不按照规定使用麻醉药品、医疗用毒性药品、精神药品和放射性药品的，未经患者或者其家属同意，对患者进行实验性临床医疗的，泄露患者隐私，造成严重后果的，</w:t>
            </w:r>
            <w:r w:rsidRPr="004B4EB6">
              <w:rPr>
                <w:rFonts w:ascii="宋体" w:hAnsi="宋体" w:cs="仿宋_GB2312" w:hint="eastAsia"/>
                <w:color w:val="000000"/>
                <w:kern w:val="0"/>
                <w:szCs w:val="21"/>
              </w:rPr>
              <w:t>利用职务之便，索取、非法收受患者财物或者</w:t>
            </w:r>
            <w:r w:rsidR="006F31F7">
              <w:rPr>
                <w:rFonts w:ascii="宋体" w:hAnsi="宋体" w:cs="仿宋_GB2312" w:hint="eastAsia"/>
                <w:color w:val="000000"/>
                <w:kern w:val="0"/>
                <w:szCs w:val="21"/>
              </w:rPr>
              <w:t>牟取其他不正当利益的，</w:t>
            </w:r>
            <w:r w:rsidRPr="004B4EB6">
              <w:rPr>
                <w:rFonts w:ascii="宋体" w:hAnsi="宋体" w:cs="仿宋_GB2312" w:hint="eastAsia"/>
                <w:color w:val="000000"/>
                <w:kern w:val="0"/>
                <w:szCs w:val="21"/>
              </w:rPr>
              <w:t>发生自然灾害、传染病流行、突发重大伤亡事故以及</w:t>
            </w:r>
            <w:r w:rsidR="006F31F7">
              <w:rPr>
                <w:rFonts w:ascii="宋体" w:hAnsi="宋体" w:cs="仿宋_GB2312" w:hint="eastAsia"/>
                <w:color w:val="000000"/>
                <w:kern w:val="0"/>
                <w:szCs w:val="21"/>
              </w:rPr>
              <w:t>其他严重威胁人民生命健康的紧急情况时，不服从卫生行政部门调遣的，</w:t>
            </w:r>
            <w:r w:rsidRPr="004B4EB6">
              <w:rPr>
                <w:rFonts w:ascii="宋体" w:hAnsi="宋体" w:cs="仿宋_GB2312" w:hint="eastAsia"/>
                <w:color w:val="000000"/>
                <w:kern w:val="0"/>
                <w:szCs w:val="21"/>
              </w:rPr>
              <w:t>发生医疗事故或者发现传染病疫情，患者涉嫌伤害事件或者非正常死亡，医师不按照规定报告的违法行为，予以审查，并决定是否立案。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lastRenderedPageBreak/>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lastRenderedPageBreak/>
              <w:t>追责情形</w:t>
            </w:r>
          </w:p>
        </w:tc>
        <w:tc>
          <w:tcPr>
            <w:tcW w:w="7412" w:type="dxa"/>
            <w:vAlign w:val="center"/>
          </w:tcPr>
          <w:p w:rsidR="00B22082" w:rsidRPr="004B4EB6" w:rsidRDefault="00B22082" w:rsidP="00AE1218">
            <w:pPr>
              <w:ind w:firstLineChars="200" w:firstLine="420"/>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执业医师法》、《卫生行政处罚程序》、《行政机关公务员处分条例》、《四川省行政机关工作人员行政过错责任追究试行办法》等法律法规规章的相关规定追究相应的责任。</w:t>
            </w:r>
          </w:p>
        </w:tc>
      </w:tr>
      <w:tr w:rsidR="00B22082" w:rsidRPr="004B4EB6" w:rsidTr="00DE6A22">
        <w:tblPrEx>
          <w:tblLook w:val="00A0"/>
        </w:tblPrEx>
        <w:trPr>
          <w:trHeight w:val="623"/>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BB2B55">
            <w:pPr>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B2B55">
      <w:pPr>
        <w:rPr>
          <w:rFonts w:ascii="宋体"/>
          <w:color w:val="000000"/>
          <w:szCs w:val="21"/>
        </w:rPr>
      </w:pPr>
    </w:p>
    <w:p w:rsidR="00B22082" w:rsidRPr="004B4EB6" w:rsidRDefault="00AE1218" w:rsidP="00BB2B55">
      <w:pPr>
        <w:rPr>
          <w:rFonts w:asci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B2B55">
            <w:pPr>
              <w:rPr>
                <w:rFonts w:ascii="宋体"/>
                <w:color w:val="000000"/>
                <w:kern w:val="0"/>
                <w:szCs w:val="21"/>
              </w:rPr>
            </w:pPr>
            <w:r w:rsidRPr="004B4EB6">
              <w:rPr>
                <w:rFonts w:ascii="宋体" w:hAnsi="宋体"/>
                <w:color w:val="000000"/>
                <w:kern w:val="0"/>
                <w:szCs w:val="21"/>
              </w:rPr>
              <w:t>13</w:t>
            </w:r>
          </w:p>
        </w:tc>
      </w:tr>
      <w:tr w:rsidR="00B22082" w:rsidRPr="004B4EB6" w:rsidTr="00DE6A22">
        <w:trPr>
          <w:trHeight w:val="301"/>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B2B55">
            <w:pPr>
              <w:rPr>
                <w:rFonts w:ascii="宋体"/>
                <w:color w:val="000000"/>
                <w:kern w:val="0"/>
                <w:szCs w:val="21"/>
              </w:rPr>
            </w:pPr>
            <w:r w:rsidRPr="004B4EB6">
              <w:rPr>
                <w:rFonts w:ascii="宋体" w:hAnsi="宋体" w:cs="仿宋_GB2312" w:hint="eastAsia"/>
                <w:color w:val="000000"/>
                <w:kern w:val="0"/>
                <w:szCs w:val="21"/>
              </w:rPr>
              <w:t>对未取得母婴保健技</w:t>
            </w:r>
            <w:r w:rsidR="00CD5210">
              <w:rPr>
                <w:rFonts w:ascii="宋体" w:hAnsi="宋体" w:cs="仿宋_GB2312" w:hint="eastAsia"/>
                <w:color w:val="000000"/>
                <w:kern w:val="0"/>
                <w:szCs w:val="21"/>
              </w:rPr>
              <w:t>术许可从事婚前医学检查、遗传病诊断、产前诊断或者医学技术鉴定的，</w:t>
            </w:r>
            <w:r w:rsidRPr="004B4EB6">
              <w:rPr>
                <w:rFonts w:ascii="宋体" w:hAnsi="宋体" w:cs="仿宋_GB2312" w:hint="eastAsia"/>
                <w:color w:val="000000"/>
                <w:kern w:val="0"/>
                <w:szCs w:val="21"/>
              </w:rPr>
              <w:t>施</w:t>
            </w:r>
            <w:r w:rsidR="00CD5210">
              <w:rPr>
                <w:rFonts w:ascii="宋体" w:hAnsi="宋体" w:cs="仿宋_GB2312" w:hint="eastAsia"/>
                <w:color w:val="000000"/>
                <w:kern w:val="0"/>
                <w:szCs w:val="21"/>
              </w:rPr>
              <w:t>行助产技术、家庭接生、结扎或者终止妊娠手术及其他生殖保健服务的，</w:t>
            </w:r>
            <w:r w:rsidRPr="004B4EB6">
              <w:rPr>
                <w:rFonts w:ascii="宋体" w:hAnsi="宋体" w:cs="仿宋_GB2312" w:hint="eastAsia"/>
                <w:color w:val="000000"/>
                <w:kern w:val="0"/>
                <w:szCs w:val="21"/>
              </w:rPr>
              <w:t>出具《母婴保健法》规定的有关医学证明的处罚。</w:t>
            </w:r>
          </w:p>
        </w:tc>
      </w:tr>
      <w:tr w:rsidR="00B22082" w:rsidRPr="004B4EB6" w:rsidTr="00DE6A22">
        <w:trPr>
          <w:trHeight w:val="312"/>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B2B5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立案责任：发现涉嫌未取得母婴保健技</w:t>
            </w:r>
            <w:r w:rsidR="00CD5210">
              <w:rPr>
                <w:rFonts w:ascii="宋体" w:hAnsi="宋体" w:cs="仿宋_GB2312" w:hint="eastAsia"/>
                <w:color w:val="000000"/>
                <w:kern w:val="0"/>
                <w:szCs w:val="21"/>
              </w:rPr>
              <w:t>术许可从事婚前医学检查、遗传病诊断、产前诊断或者医学技术鉴定的，</w:t>
            </w:r>
            <w:r w:rsidRPr="004B4EB6">
              <w:rPr>
                <w:rFonts w:ascii="宋体" w:hAnsi="宋体" w:cs="仿宋_GB2312" w:hint="eastAsia"/>
                <w:color w:val="000000"/>
                <w:kern w:val="0"/>
                <w:szCs w:val="21"/>
              </w:rPr>
              <w:t>施</w:t>
            </w:r>
            <w:r w:rsidR="00CD5210">
              <w:rPr>
                <w:rFonts w:ascii="宋体" w:hAnsi="宋体" w:cs="仿宋_GB2312" w:hint="eastAsia"/>
                <w:color w:val="000000"/>
                <w:kern w:val="0"/>
                <w:szCs w:val="21"/>
              </w:rPr>
              <w:t>行助产技术、家庭接生、结扎或者终止妊娠手术及其他生殖保健服务的，</w:t>
            </w:r>
            <w:r w:rsidRPr="004B4EB6">
              <w:rPr>
                <w:rFonts w:ascii="宋体" w:hAnsi="宋体" w:cs="仿宋_GB2312" w:hint="eastAsia"/>
                <w:color w:val="000000"/>
                <w:kern w:val="0"/>
                <w:szCs w:val="21"/>
              </w:rPr>
              <w:t>出具《母婴保健法》规定的有关医学证明的违法行为，予以审查，并决定是否立案。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卫生行政处罚处罚程序》、《行政机关公务员处分条例》、《四川省行政机关工作人员行政过错责任追究试行办法》</w:t>
            </w:r>
            <w:r w:rsidR="00AE1218">
              <w:rPr>
                <w:rFonts w:ascii="宋体" w:hAnsi="宋体" w:cs="仿宋_GB2312" w:hint="eastAsia"/>
                <w:color w:val="000000"/>
                <w:kern w:val="0"/>
                <w:szCs w:val="21"/>
              </w:rPr>
              <w:t>、</w:t>
            </w:r>
            <w:r w:rsidR="00AE1218" w:rsidRPr="004B4EB6">
              <w:rPr>
                <w:rFonts w:ascii="宋体" w:hAnsi="宋体" w:cs="仿宋_GB2312" w:hint="eastAsia"/>
                <w:color w:val="000000"/>
                <w:kern w:val="0"/>
                <w:szCs w:val="21"/>
              </w:rPr>
              <w:t>《四川省〈中华人民共和国母婴保健法〉实施办法》</w:t>
            </w:r>
            <w:r w:rsidRPr="004B4EB6">
              <w:rPr>
                <w:rFonts w:ascii="宋体" w:hAnsi="宋体" w:cs="仿宋_GB2312" w:hint="eastAsia"/>
                <w:color w:val="000000"/>
                <w:kern w:val="0"/>
                <w:szCs w:val="21"/>
              </w:rPr>
              <w:t>等法律法规规章的相关规定追究相应的责任。</w:t>
            </w:r>
          </w:p>
        </w:tc>
      </w:tr>
      <w:tr w:rsidR="00B22082" w:rsidRPr="004B4EB6" w:rsidTr="00DE6A22">
        <w:tblPrEx>
          <w:tblLook w:val="00A0"/>
        </w:tblPrEx>
        <w:trPr>
          <w:trHeight w:val="531"/>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BB2B55">
            <w:pPr>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B2B55">
      <w:pPr>
        <w:rPr>
          <w:rFonts w:ascii="宋体"/>
          <w:color w:val="000000"/>
          <w:szCs w:val="21"/>
        </w:rPr>
      </w:pPr>
    </w:p>
    <w:p w:rsidR="00B22082" w:rsidRPr="004B4EB6" w:rsidRDefault="00AE1218" w:rsidP="00BB2B55">
      <w:pPr>
        <w:rPr>
          <w:rFonts w:asci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B2B55">
            <w:pPr>
              <w:rPr>
                <w:rFonts w:ascii="宋体"/>
                <w:color w:val="000000"/>
                <w:kern w:val="0"/>
                <w:szCs w:val="21"/>
              </w:rPr>
            </w:pPr>
            <w:r w:rsidRPr="004B4EB6">
              <w:rPr>
                <w:rFonts w:ascii="宋体" w:hAnsi="宋体"/>
                <w:color w:val="000000"/>
                <w:kern w:val="0"/>
                <w:szCs w:val="21"/>
              </w:rPr>
              <w:t>14</w:t>
            </w:r>
          </w:p>
        </w:tc>
      </w:tr>
      <w:tr w:rsidR="00B22082" w:rsidRPr="004B4EB6" w:rsidTr="00DE6A22">
        <w:trPr>
          <w:trHeight w:val="301"/>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B2B55">
            <w:pPr>
              <w:rPr>
                <w:rFonts w:ascii="宋体"/>
                <w:color w:val="000000"/>
                <w:kern w:val="0"/>
                <w:szCs w:val="21"/>
              </w:rPr>
            </w:pPr>
            <w:r w:rsidRPr="004B4EB6">
              <w:rPr>
                <w:rFonts w:ascii="宋体" w:hAnsi="宋体" w:cs="仿宋_GB2312" w:hint="eastAsia"/>
                <w:color w:val="000000"/>
                <w:kern w:val="0"/>
                <w:szCs w:val="21"/>
              </w:rPr>
              <w:t>对从事母婴保健技术服务的人员出具虚假医</w:t>
            </w:r>
            <w:r w:rsidR="006F31F7">
              <w:rPr>
                <w:rFonts w:ascii="宋体" w:hAnsi="宋体" w:cs="仿宋_GB2312" w:hint="eastAsia"/>
                <w:color w:val="000000"/>
                <w:kern w:val="0"/>
                <w:szCs w:val="21"/>
              </w:rPr>
              <w:t>学证明文件延误诊治，造成严重后果，给当事人身心健康造成严重后果，</w:t>
            </w:r>
            <w:r w:rsidRPr="004B4EB6">
              <w:rPr>
                <w:rFonts w:ascii="宋体" w:hAnsi="宋体" w:cs="仿宋_GB2312" w:hint="eastAsia"/>
                <w:color w:val="000000"/>
                <w:kern w:val="0"/>
                <w:szCs w:val="21"/>
              </w:rPr>
              <w:t>造成其他严重后果的处罚。</w:t>
            </w:r>
          </w:p>
        </w:tc>
      </w:tr>
      <w:tr w:rsidR="00B22082" w:rsidRPr="004B4EB6" w:rsidTr="00DE6A22">
        <w:trPr>
          <w:trHeight w:val="312"/>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B2B5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840"/>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立案责任：发现从事母婴保健技术服务的人员涉嫌出具虚假医</w:t>
            </w:r>
            <w:r w:rsidR="006F31F7">
              <w:rPr>
                <w:rFonts w:ascii="宋体" w:hAnsi="宋体" w:cs="仿宋_GB2312" w:hint="eastAsia"/>
                <w:color w:val="000000"/>
                <w:kern w:val="0"/>
                <w:szCs w:val="21"/>
              </w:rPr>
              <w:t>学证明文件延误诊治，造成严重后果，给当事人身心健康造成严重后果，</w:t>
            </w:r>
            <w:r w:rsidRPr="004B4EB6">
              <w:rPr>
                <w:rFonts w:ascii="宋体" w:hAnsi="宋体" w:cs="仿宋_GB2312" w:hint="eastAsia"/>
                <w:color w:val="000000"/>
                <w:kern w:val="0"/>
                <w:szCs w:val="21"/>
              </w:rPr>
              <w:t>造成其他严重后果的违法行为，予以审查，并决定是否立案。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卫生行政处罚处罚程序》、《中华人民共和国母婴保健法实施办法》、《行政机关公务员处分条例》、《四川省行政机关工作人员行政过错责任追究试行办法》等法律法规规章的相关规定追究相应的责任。</w:t>
            </w:r>
          </w:p>
        </w:tc>
      </w:tr>
      <w:tr w:rsidR="00B22082" w:rsidRPr="004B4EB6" w:rsidTr="00DE6A22">
        <w:tblPrEx>
          <w:tblLook w:val="00A0"/>
        </w:tblPrEx>
        <w:trPr>
          <w:trHeight w:val="446"/>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BB2B55">
            <w:pPr>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B2B55">
      <w:pPr>
        <w:rPr>
          <w:rFonts w:ascii="宋体"/>
          <w:color w:val="000000"/>
          <w:szCs w:val="21"/>
        </w:rPr>
      </w:pPr>
    </w:p>
    <w:p w:rsidR="00B22082" w:rsidRPr="004B4EB6" w:rsidRDefault="00AE1218" w:rsidP="00BB2B55">
      <w:pPr>
        <w:rPr>
          <w:rFonts w:asci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B2B55">
            <w:pPr>
              <w:rPr>
                <w:rFonts w:ascii="宋体"/>
                <w:color w:val="000000"/>
                <w:kern w:val="0"/>
                <w:szCs w:val="21"/>
              </w:rPr>
            </w:pPr>
            <w:r w:rsidRPr="004B4EB6">
              <w:rPr>
                <w:rFonts w:ascii="宋体" w:hAnsi="宋体"/>
                <w:color w:val="000000"/>
                <w:kern w:val="0"/>
                <w:szCs w:val="21"/>
              </w:rPr>
              <w:t>15</w:t>
            </w:r>
          </w:p>
        </w:tc>
      </w:tr>
      <w:tr w:rsidR="00B22082" w:rsidRPr="004B4EB6" w:rsidTr="00DE6A22">
        <w:trPr>
          <w:trHeight w:val="301"/>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B2B55">
            <w:pPr>
              <w:rPr>
                <w:rFonts w:ascii="宋体"/>
                <w:color w:val="000000"/>
                <w:kern w:val="0"/>
                <w:szCs w:val="21"/>
              </w:rPr>
            </w:pPr>
            <w:r w:rsidRPr="004B4EB6">
              <w:rPr>
                <w:rFonts w:ascii="宋体" w:hAnsi="宋体" w:cs="仿宋_GB2312" w:hint="eastAsia"/>
                <w:color w:val="000000"/>
                <w:kern w:val="0"/>
                <w:szCs w:val="21"/>
              </w:rPr>
              <w:t>对违反有关规定进行胎儿性别鉴定的处罚</w:t>
            </w:r>
          </w:p>
        </w:tc>
      </w:tr>
      <w:tr w:rsidR="00B22082" w:rsidRPr="004B4EB6" w:rsidTr="00DE6A22">
        <w:trPr>
          <w:trHeight w:val="535"/>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责任主体</w:t>
            </w:r>
          </w:p>
        </w:tc>
        <w:tc>
          <w:tcPr>
            <w:tcW w:w="7412" w:type="dxa"/>
            <w:vAlign w:val="center"/>
          </w:tcPr>
          <w:p w:rsidR="00B22082" w:rsidRPr="004B4EB6" w:rsidRDefault="00B22082" w:rsidP="0063680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立案责任：发现涉嫌违反有关规定进行胎儿性别鉴定的违法行为，予以审查，并决定是否立案。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卫生行政处罚程序》、《中华人民共和国母婴保健法实施办法》《行政机关公务员处分条例》、《四川省行政机关工作人员行政过错责任追究试行办法》等法律法规规章的相关规定追究相应的责任。</w:t>
            </w:r>
          </w:p>
        </w:tc>
      </w:tr>
      <w:tr w:rsidR="00B22082" w:rsidRPr="004B4EB6" w:rsidTr="00DE6A22">
        <w:tblPrEx>
          <w:tblLook w:val="00A0"/>
        </w:tblPrEx>
        <w:trPr>
          <w:trHeight w:val="415"/>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BB2B55">
            <w:pPr>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B2B55">
      <w:pPr>
        <w:rPr>
          <w:rFonts w:ascii="宋体"/>
          <w:color w:val="000000"/>
          <w:szCs w:val="21"/>
        </w:rPr>
      </w:pPr>
    </w:p>
    <w:p w:rsidR="00B22082" w:rsidRPr="004B4EB6" w:rsidRDefault="00AE1218" w:rsidP="00BB2B55">
      <w:pPr>
        <w:rPr>
          <w:rFonts w:asci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B2B55">
            <w:pPr>
              <w:rPr>
                <w:rFonts w:ascii="宋体"/>
                <w:color w:val="000000"/>
                <w:kern w:val="0"/>
                <w:szCs w:val="21"/>
              </w:rPr>
            </w:pPr>
            <w:r w:rsidRPr="004B4EB6">
              <w:rPr>
                <w:rFonts w:ascii="宋体" w:hAnsi="宋体"/>
                <w:color w:val="000000"/>
                <w:kern w:val="0"/>
                <w:szCs w:val="21"/>
              </w:rPr>
              <w:t>16</w:t>
            </w:r>
          </w:p>
        </w:tc>
      </w:tr>
      <w:tr w:rsidR="00B22082" w:rsidRPr="004B4EB6" w:rsidTr="00DE6A22">
        <w:trPr>
          <w:trHeight w:val="301"/>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B2B55">
            <w:pPr>
              <w:rPr>
                <w:rFonts w:ascii="宋体"/>
                <w:color w:val="000000"/>
                <w:kern w:val="0"/>
                <w:szCs w:val="21"/>
              </w:rPr>
            </w:pPr>
            <w:r w:rsidRPr="004B4EB6">
              <w:rPr>
                <w:rFonts w:ascii="宋体" w:hAnsi="宋体" w:cs="仿宋_GB2312" w:hint="eastAsia"/>
                <w:color w:val="000000"/>
                <w:kern w:val="0"/>
                <w:szCs w:val="21"/>
              </w:rPr>
              <w:t>对计划生育技术服务机构违反规定，未经批准擅自从事产前诊断和使用辅助生育技术治疗不育症的处罚</w:t>
            </w:r>
          </w:p>
        </w:tc>
      </w:tr>
      <w:tr w:rsidR="00B22082" w:rsidRPr="004B4EB6" w:rsidTr="00DE6A22">
        <w:trPr>
          <w:trHeight w:val="312"/>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B2B5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立案责任：发现计划生育技术服务机构涉嫌违反规定，未经批准擅自从事产前诊断和使用辅助生育技术治疗不育症的违法行为，予以审查，并决定是否立案。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卫生行政处罚程序》、《计划生育技术服务管理条例》、《行政机关公务员处分条例》、《四川省行政机关工作人员行政过错责任追究试行办法》等法律法规规章的相关规定追究相应的责任。</w:t>
            </w:r>
          </w:p>
        </w:tc>
      </w:tr>
      <w:tr w:rsidR="00B22082" w:rsidRPr="004B4EB6" w:rsidTr="00DE6A22">
        <w:tblPrEx>
          <w:tblLook w:val="00A0"/>
        </w:tblPrEx>
        <w:trPr>
          <w:trHeight w:val="456"/>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BB2B55">
            <w:pPr>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B2B55">
      <w:pPr>
        <w:rPr>
          <w:rFonts w:ascii="宋体"/>
          <w:color w:val="000000"/>
          <w:szCs w:val="21"/>
        </w:rPr>
      </w:pPr>
    </w:p>
    <w:p w:rsidR="00B22082" w:rsidRPr="004B4EB6" w:rsidRDefault="00AE1218" w:rsidP="00BB2B55">
      <w:pPr>
        <w:rPr>
          <w:rFonts w:asci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B2B55">
            <w:pPr>
              <w:rPr>
                <w:rFonts w:ascii="宋体"/>
                <w:color w:val="000000"/>
                <w:kern w:val="0"/>
                <w:szCs w:val="21"/>
              </w:rPr>
            </w:pPr>
            <w:r w:rsidRPr="004B4EB6">
              <w:rPr>
                <w:rFonts w:ascii="宋体" w:hAnsi="宋体"/>
                <w:color w:val="000000"/>
                <w:kern w:val="0"/>
                <w:szCs w:val="21"/>
              </w:rPr>
              <w:t>17</w:t>
            </w:r>
          </w:p>
        </w:tc>
      </w:tr>
      <w:tr w:rsidR="00B22082" w:rsidRPr="004B4EB6" w:rsidTr="00DE6A22">
        <w:trPr>
          <w:trHeight w:val="301"/>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B2B55">
            <w:pPr>
              <w:rPr>
                <w:rFonts w:ascii="宋体"/>
                <w:color w:val="000000"/>
                <w:kern w:val="0"/>
                <w:szCs w:val="21"/>
              </w:rPr>
            </w:pPr>
            <w:r w:rsidRPr="004B4EB6">
              <w:rPr>
                <w:rFonts w:ascii="宋体" w:hAnsi="宋体" w:cs="仿宋_GB2312" w:hint="eastAsia"/>
                <w:color w:val="000000"/>
                <w:kern w:val="0"/>
                <w:szCs w:val="21"/>
              </w:rPr>
              <w:t>对从事计划生育技术服务的机构使用没有依法取得相应的医师资格的人员从事与计划生育技术服务有关的临床医疗服务的处罚。</w:t>
            </w:r>
          </w:p>
        </w:tc>
      </w:tr>
      <w:tr w:rsidR="00B22082" w:rsidRPr="004B4EB6" w:rsidTr="00DE6A22">
        <w:trPr>
          <w:trHeight w:val="312"/>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B2B5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立案责任：发现从事计划生育技术服务的机构涉嫌使用没有依法取得相应的医师资格的人员从事与计划生育技术服务有关的临床医疗服务的违法行为，予以审查，并决定是否立案。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1732"/>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对不履行或不正确履行行政职责的行政机关及其工作人员，依据《中华人民共和国行政监察法》、《中华人民共和国行政处罚法》、《中华人民共和国行政强制法》、《卫生行政处罚程序》、</w:t>
            </w:r>
            <w:r w:rsidR="00AE1218" w:rsidRPr="004B4EB6">
              <w:rPr>
                <w:rFonts w:ascii="宋体" w:hAnsi="宋体" w:cs="仿宋_GB2312" w:hint="eastAsia"/>
                <w:color w:val="000000"/>
                <w:kern w:val="0"/>
                <w:szCs w:val="21"/>
              </w:rPr>
              <w:t>《计划生育技术服务管理条例》</w:t>
            </w:r>
            <w:r w:rsidR="00AE1218">
              <w:rPr>
                <w:rFonts w:ascii="宋体" w:hAnsi="宋体" w:cs="仿宋_GB2312" w:hint="eastAsia"/>
                <w:color w:val="000000"/>
                <w:kern w:val="0"/>
                <w:szCs w:val="21"/>
              </w:rPr>
              <w:t>、</w:t>
            </w:r>
            <w:r w:rsidRPr="004B4EB6">
              <w:rPr>
                <w:rFonts w:ascii="宋体" w:hAnsi="宋体" w:cs="仿宋_GB2312" w:hint="eastAsia"/>
                <w:color w:val="000000"/>
                <w:kern w:val="0"/>
                <w:szCs w:val="21"/>
              </w:rPr>
              <w:t>《行政机关公务员处分条例》、《四川省行政机关工作人员行政过错责任追究试行办法》等法律法规规章的相关规定追究相应的责任。</w:t>
            </w:r>
          </w:p>
        </w:tc>
      </w:tr>
      <w:tr w:rsidR="00B22082" w:rsidRPr="004B4EB6" w:rsidTr="00DE6A22">
        <w:tblPrEx>
          <w:tblLook w:val="00A0"/>
        </w:tblPrEx>
        <w:trPr>
          <w:trHeight w:val="424"/>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BB2B55">
            <w:pPr>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B2B55">
      <w:pPr>
        <w:rPr>
          <w:rFonts w:ascii="宋体"/>
          <w:color w:val="000000"/>
          <w:szCs w:val="21"/>
        </w:rPr>
      </w:pPr>
    </w:p>
    <w:p w:rsidR="00B22082" w:rsidRPr="004B4EB6" w:rsidRDefault="00AE1218" w:rsidP="00BB2B55">
      <w:pPr>
        <w:rPr>
          <w:rFonts w:asci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B2B55">
            <w:pPr>
              <w:rPr>
                <w:rFonts w:ascii="宋体"/>
                <w:color w:val="000000"/>
                <w:kern w:val="0"/>
                <w:szCs w:val="21"/>
              </w:rPr>
            </w:pPr>
            <w:r w:rsidRPr="004B4EB6">
              <w:rPr>
                <w:rFonts w:ascii="宋体" w:hAnsi="宋体"/>
                <w:color w:val="000000"/>
                <w:kern w:val="0"/>
                <w:szCs w:val="21"/>
              </w:rPr>
              <w:t>18</w:t>
            </w:r>
          </w:p>
        </w:tc>
      </w:tr>
      <w:tr w:rsidR="00B22082" w:rsidRPr="004B4EB6" w:rsidTr="00DE6A22">
        <w:trPr>
          <w:trHeight w:val="301"/>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B2B55">
            <w:pPr>
              <w:rPr>
                <w:rFonts w:ascii="宋体"/>
                <w:color w:val="000000"/>
                <w:kern w:val="0"/>
                <w:szCs w:val="21"/>
              </w:rPr>
            </w:pPr>
            <w:r w:rsidRPr="004B4EB6">
              <w:rPr>
                <w:rFonts w:ascii="宋体" w:hAnsi="宋体" w:cs="仿宋_GB2312" w:hint="eastAsia"/>
                <w:color w:val="000000"/>
                <w:kern w:val="0"/>
                <w:szCs w:val="21"/>
              </w:rPr>
              <w:t>对开展产前诊断技术的医疗保健机构擅自进行胎儿性别鉴定的处罚</w:t>
            </w:r>
          </w:p>
        </w:tc>
      </w:tr>
      <w:tr w:rsidR="00B22082" w:rsidRPr="004B4EB6" w:rsidTr="00DE6A22">
        <w:trPr>
          <w:trHeight w:val="423"/>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责任主体</w:t>
            </w:r>
          </w:p>
        </w:tc>
        <w:tc>
          <w:tcPr>
            <w:tcW w:w="7412" w:type="dxa"/>
            <w:vAlign w:val="center"/>
          </w:tcPr>
          <w:p w:rsidR="00B22082" w:rsidRPr="004B4EB6" w:rsidRDefault="00B22082" w:rsidP="003E4429">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1265"/>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立案责任：发现开展产前诊断技术的医疗保健机构涉嫌擅自进行胎儿性别鉴定的违法行为，予以审查，并决定是否立案。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w:t>
            </w:r>
            <w:r w:rsidR="00AE1218" w:rsidRPr="004B4EB6">
              <w:rPr>
                <w:rFonts w:ascii="宋体" w:hAnsi="宋体" w:cs="仿宋_GB2312" w:hint="eastAsia"/>
                <w:color w:val="000000"/>
                <w:kern w:val="0"/>
                <w:szCs w:val="21"/>
              </w:rPr>
              <w:t>《中华人民共和国母婴保健法实施办法》</w:t>
            </w:r>
            <w:r w:rsidR="00AE1218">
              <w:rPr>
                <w:rFonts w:ascii="宋体" w:hAnsi="宋体" w:cs="仿宋_GB2312" w:hint="eastAsia"/>
                <w:color w:val="000000"/>
                <w:kern w:val="0"/>
                <w:szCs w:val="21"/>
              </w:rPr>
              <w:t>、</w:t>
            </w:r>
            <w:r w:rsidRPr="004B4EB6">
              <w:rPr>
                <w:rFonts w:ascii="宋体" w:hAnsi="宋体" w:cs="仿宋_GB2312" w:hint="eastAsia"/>
                <w:color w:val="000000"/>
                <w:kern w:val="0"/>
                <w:szCs w:val="21"/>
              </w:rPr>
              <w:t>《卫生行政处罚程序》、</w:t>
            </w:r>
            <w:r w:rsidR="00AE1218" w:rsidRPr="004B4EB6">
              <w:rPr>
                <w:rFonts w:ascii="宋体" w:hAnsi="宋体" w:cs="仿宋_GB2312" w:hint="eastAsia"/>
                <w:color w:val="000000"/>
                <w:kern w:val="0"/>
                <w:szCs w:val="21"/>
              </w:rPr>
              <w:t>《产前诊断技术管理办法》</w:t>
            </w:r>
            <w:r w:rsidR="00AE1218">
              <w:rPr>
                <w:rFonts w:ascii="宋体" w:hAnsi="宋体" w:cs="仿宋_GB2312" w:hint="eastAsia"/>
                <w:color w:val="000000"/>
                <w:kern w:val="0"/>
                <w:szCs w:val="21"/>
              </w:rPr>
              <w:t>、</w:t>
            </w:r>
            <w:r w:rsidRPr="004B4EB6">
              <w:rPr>
                <w:rFonts w:ascii="宋体" w:hAnsi="宋体" w:cs="仿宋_GB2312" w:hint="eastAsia"/>
                <w:color w:val="000000"/>
                <w:kern w:val="0"/>
                <w:szCs w:val="21"/>
              </w:rPr>
              <w:t>《行政机关公务员处分条例》、《四川省行政机关工作人员行政过错责任追究试行办法》等法律法规规章的相关规定追究相应的责任。</w:t>
            </w:r>
          </w:p>
        </w:tc>
      </w:tr>
      <w:tr w:rsidR="00B22082" w:rsidRPr="004B4EB6" w:rsidTr="00DE6A22">
        <w:tblPrEx>
          <w:tblLook w:val="00A0"/>
        </w:tblPrEx>
        <w:trPr>
          <w:trHeight w:val="500"/>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BB2B55">
            <w:pPr>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B2B55">
      <w:pPr>
        <w:rPr>
          <w:rFonts w:ascii="宋体"/>
          <w:color w:val="000000"/>
          <w:szCs w:val="21"/>
        </w:rPr>
      </w:pPr>
    </w:p>
    <w:p w:rsidR="00B22082" w:rsidRPr="004B4EB6" w:rsidRDefault="00AE1218" w:rsidP="00BB2B55">
      <w:pPr>
        <w:rPr>
          <w:rFonts w:asci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B2B55">
            <w:pPr>
              <w:rPr>
                <w:rFonts w:ascii="宋体"/>
                <w:color w:val="000000"/>
                <w:kern w:val="0"/>
                <w:szCs w:val="21"/>
              </w:rPr>
            </w:pPr>
            <w:r w:rsidRPr="004B4EB6">
              <w:rPr>
                <w:rFonts w:ascii="宋体" w:hAnsi="宋体"/>
                <w:color w:val="000000"/>
                <w:kern w:val="0"/>
                <w:szCs w:val="21"/>
              </w:rPr>
              <w:t>19</w:t>
            </w:r>
          </w:p>
        </w:tc>
      </w:tr>
      <w:tr w:rsidR="00B22082" w:rsidRPr="004B4EB6" w:rsidTr="00DE6A22">
        <w:trPr>
          <w:trHeight w:val="301"/>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B2B55">
            <w:pPr>
              <w:rPr>
                <w:rFonts w:ascii="宋体"/>
                <w:color w:val="000000"/>
                <w:kern w:val="0"/>
                <w:szCs w:val="21"/>
              </w:rPr>
            </w:pPr>
            <w:r w:rsidRPr="004B4EB6">
              <w:rPr>
                <w:rFonts w:ascii="宋体" w:hAnsi="宋体" w:cs="仿宋_GB2312" w:hint="eastAsia"/>
                <w:color w:val="000000"/>
                <w:kern w:val="0"/>
                <w:szCs w:val="21"/>
              </w:rPr>
              <w:t>对开</w:t>
            </w:r>
            <w:r w:rsidR="006372A9">
              <w:rPr>
                <w:rFonts w:ascii="宋体" w:hAnsi="宋体" w:cs="仿宋_GB2312" w:hint="eastAsia"/>
                <w:color w:val="000000"/>
                <w:kern w:val="0"/>
                <w:szCs w:val="21"/>
              </w:rPr>
              <w:t>展人类辅助生殖技术的医疗机构买卖配子、合子、胚胎，实施代孕技术，</w:t>
            </w:r>
            <w:r w:rsidRPr="004B4EB6">
              <w:rPr>
                <w:rFonts w:ascii="宋体" w:hAnsi="宋体" w:cs="仿宋_GB2312" w:hint="eastAsia"/>
                <w:color w:val="000000"/>
                <w:kern w:val="0"/>
                <w:szCs w:val="21"/>
              </w:rPr>
              <w:t>使</w:t>
            </w:r>
            <w:r w:rsidR="006372A9">
              <w:rPr>
                <w:rFonts w:ascii="宋体" w:hAnsi="宋体" w:cs="仿宋_GB2312" w:hint="eastAsia"/>
                <w:color w:val="000000"/>
                <w:kern w:val="0"/>
                <w:szCs w:val="21"/>
              </w:rPr>
              <w:t>用不具有《人类精子库批准证书》机构提供的精子，擅自进行性别选择，实施人类辅助生殖技术档案不健全，经指定技术评估机构检查技术质量不合格，</w:t>
            </w:r>
            <w:r w:rsidRPr="004B4EB6">
              <w:rPr>
                <w:rFonts w:ascii="宋体" w:hAnsi="宋体" w:cs="仿宋_GB2312" w:hint="eastAsia"/>
                <w:color w:val="000000"/>
                <w:kern w:val="0"/>
                <w:szCs w:val="21"/>
              </w:rPr>
              <w:t>其他违反《人类辅助生殖技术管理办法》规定的行为的处罚</w:t>
            </w:r>
          </w:p>
        </w:tc>
      </w:tr>
      <w:tr w:rsidR="00B22082" w:rsidRPr="004B4EB6" w:rsidTr="00DE6A22">
        <w:trPr>
          <w:trHeight w:val="410"/>
        </w:trPr>
        <w:tc>
          <w:tcPr>
            <w:tcW w:w="1648" w:type="dxa"/>
            <w:vAlign w:val="center"/>
          </w:tcPr>
          <w:p w:rsidR="00B22082" w:rsidRPr="004B4EB6" w:rsidRDefault="00B22082" w:rsidP="00AD4919">
            <w:pPr>
              <w:rPr>
                <w:rFonts w:ascii="宋体"/>
                <w:color w:val="000000"/>
                <w:kern w:val="0"/>
                <w:szCs w:val="21"/>
              </w:rPr>
            </w:pPr>
            <w:r w:rsidRPr="004B4EB6">
              <w:rPr>
                <w:rFonts w:ascii="宋体" w:hAnsi="宋体" w:hint="eastAsia"/>
                <w:color w:val="000000"/>
                <w:kern w:val="0"/>
                <w:szCs w:val="21"/>
              </w:rPr>
              <w:t>责任主体</w:t>
            </w:r>
          </w:p>
        </w:tc>
        <w:tc>
          <w:tcPr>
            <w:tcW w:w="7412" w:type="dxa"/>
            <w:vAlign w:val="center"/>
          </w:tcPr>
          <w:p w:rsidR="00B22082" w:rsidRPr="004B4EB6" w:rsidRDefault="00B22082" w:rsidP="00AD4919">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982"/>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w:t>
            </w:r>
            <w:r w:rsidR="006372A9">
              <w:rPr>
                <w:rFonts w:ascii="宋体" w:hAnsi="宋体" w:cs="仿宋_GB2312" w:hint="eastAsia"/>
                <w:color w:val="000000"/>
                <w:kern w:val="0"/>
                <w:szCs w:val="21"/>
              </w:rPr>
              <w:t>任：发现开展人类辅助生殖技术的医疗机构涉嫌买卖配子、合子、胚胎，实施代孕技术，使用不具有《人类精子库批准证书》机构提供的精子，擅自进行性别选择，实施人类辅助生殖技术档案不健全，经指定技术评估机构检查技术质量不合格，</w:t>
            </w:r>
            <w:r w:rsidRPr="004B4EB6">
              <w:rPr>
                <w:rFonts w:ascii="宋体" w:hAnsi="宋体" w:cs="仿宋_GB2312" w:hint="eastAsia"/>
                <w:color w:val="000000"/>
                <w:kern w:val="0"/>
                <w:szCs w:val="21"/>
              </w:rPr>
              <w:t>其他违反《人类辅助生殖技术管理办法》规定的违法行为，予以审查，并决定是否立案。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卫生行政处罚程序》、《人类辅助生殖技术管理办法》、《行政机关公务员处分条例》、《四川省行政机关工作人员行政过错责任追究试行办法》等法律法规规章的相关规定追究相应的责任。</w:t>
            </w:r>
          </w:p>
        </w:tc>
      </w:tr>
      <w:tr w:rsidR="00B22082" w:rsidRPr="004B4EB6" w:rsidTr="00DE6A22">
        <w:tblPrEx>
          <w:tblLook w:val="00A0"/>
        </w:tblPrEx>
        <w:trPr>
          <w:trHeight w:val="540"/>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BB2B55">
            <w:pPr>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B2B55">
      <w:pPr>
        <w:rPr>
          <w:rFonts w:ascii="宋体"/>
          <w:color w:val="000000"/>
          <w:szCs w:val="21"/>
        </w:rPr>
      </w:pPr>
    </w:p>
    <w:p w:rsidR="00B22082" w:rsidRPr="004B4EB6" w:rsidRDefault="00AE1218" w:rsidP="00BB2B55">
      <w:pPr>
        <w:rPr>
          <w:rFonts w:asci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B2B55">
            <w:pPr>
              <w:rPr>
                <w:rFonts w:ascii="宋体"/>
                <w:color w:val="000000"/>
                <w:kern w:val="0"/>
                <w:szCs w:val="21"/>
              </w:rPr>
            </w:pPr>
            <w:r w:rsidRPr="004B4EB6">
              <w:rPr>
                <w:rFonts w:ascii="宋体" w:hAnsi="宋体"/>
                <w:color w:val="000000"/>
                <w:kern w:val="0"/>
                <w:szCs w:val="21"/>
              </w:rPr>
              <w:t>2</w:t>
            </w:r>
            <w:r w:rsidRPr="004B4EB6">
              <w:rPr>
                <w:rFonts w:ascii="宋体"/>
                <w:color w:val="000000"/>
                <w:kern w:val="0"/>
                <w:szCs w:val="21"/>
              </w:rPr>
              <w:t>0</w:t>
            </w:r>
          </w:p>
        </w:tc>
      </w:tr>
      <w:tr w:rsidR="00B22082" w:rsidRPr="004B4EB6" w:rsidTr="00DE6A22">
        <w:trPr>
          <w:trHeight w:val="301"/>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444"/>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B2B55">
            <w:pPr>
              <w:rPr>
                <w:rFonts w:ascii="宋体"/>
                <w:color w:val="000000"/>
                <w:kern w:val="0"/>
                <w:szCs w:val="21"/>
              </w:rPr>
            </w:pPr>
            <w:r w:rsidRPr="004B4EB6">
              <w:rPr>
                <w:rFonts w:ascii="宋体" w:hAnsi="宋体" w:cs="仿宋_GB2312" w:hint="eastAsia"/>
                <w:color w:val="000000"/>
                <w:kern w:val="0"/>
                <w:szCs w:val="21"/>
              </w:rPr>
              <w:t>对未经批准擅自开展人类辅助生殖技术的非医疗机构的处罚</w:t>
            </w:r>
          </w:p>
        </w:tc>
      </w:tr>
      <w:tr w:rsidR="00B22082" w:rsidRPr="004B4EB6" w:rsidTr="00DE6A22">
        <w:trPr>
          <w:trHeight w:val="312"/>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B2B55">
            <w:pPr>
              <w:rPr>
                <w:rFonts w:ascii="宋体"/>
                <w:color w:val="000000"/>
                <w:kern w:val="0"/>
                <w:szCs w:val="21"/>
              </w:rPr>
            </w:pPr>
            <w:r w:rsidRPr="004B4EB6">
              <w:rPr>
                <w:rFonts w:ascii="宋体" w:hAnsi="宋体" w:cs="仿宋_GB2312" w:hint="eastAsia"/>
                <w:color w:val="000000"/>
                <w:kern w:val="0"/>
                <w:szCs w:val="21"/>
              </w:rPr>
              <w:t>综合监督处、政策法规处、省卫生计生监督执法总队</w:t>
            </w:r>
          </w:p>
        </w:tc>
      </w:tr>
      <w:tr w:rsidR="00B22082" w:rsidRPr="004B4EB6" w:rsidTr="00DE6A22">
        <w:trPr>
          <w:trHeight w:val="2019"/>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立案责任：发现非医疗机构涉嫌未经批准擅自开展人类辅助生殖技术的违法行为，予以审查，并决定是否立案。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医疗机构管理条例》、《卫生行政处罚程序》、《行政机关公务员处分条例》、《医疗机构管理条例实施细则》、《人类辅助生殖技术管理办法》、《四川省行政机关工作人员行政过错责任追究试行办法》等法律法规规章的相关规定追究相应的责任。</w:t>
            </w:r>
          </w:p>
        </w:tc>
      </w:tr>
      <w:tr w:rsidR="00B22082" w:rsidRPr="004B4EB6" w:rsidTr="00DE6A22">
        <w:tblPrEx>
          <w:tblLook w:val="00A0"/>
        </w:tblPrEx>
        <w:trPr>
          <w:trHeight w:val="415"/>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BB2B55">
            <w:pPr>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B2B55">
      <w:pPr>
        <w:rPr>
          <w:rFonts w:ascii="宋体"/>
          <w:color w:val="000000"/>
          <w:szCs w:val="21"/>
        </w:rPr>
      </w:pPr>
    </w:p>
    <w:p w:rsidR="00B22082" w:rsidRPr="004B4EB6" w:rsidRDefault="00AE1218" w:rsidP="00BB2B55">
      <w:pPr>
        <w:rPr>
          <w:rFonts w:asci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B2B55">
            <w:pPr>
              <w:rPr>
                <w:rFonts w:ascii="宋体"/>
                <w:color w:val="000000"/>
                <w:kern w:val="0"/>
                <w:szCs w:val="21"/>
              </w:rPr>
            </w:pPr>
            <w:r w:rsidRPr="004B4EB6">
              <w:rPr>
                <w:rFonts w:ascii="宋体" w:hAnsi="宋体"/>
                <w:color w:val="000000"/>
                <w:kern w:val="0"/>
                <w:szCs w:val="21"/>
              </w:rPr>
              <w:t>21</w:t>
            </w:r>
          </w:p>
        </w:tc>
      </w:tr>
      <w:tr w:rsidR="00B22082" w:rsidRPr="004B4EB6" w:rsidTr="00DE6A22">
        <w:trPr>
          <w:trHeight w:val="301"/>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B2B55">
            <w:pPr>
              <w:rPr>
                <w:rFonts w:ascii="宋体"/>
                <w:color w:val="000000"/>
                <w:kern w:val="0"/>
                <w:szCs w:val="21"/>
              </w:rPr>
            </w:pPr>
            <w:r w:rsidRPr="004B4EB6">
              <w:rPr>
                <w:rFonts w:ascii="宋体" w:hAnsi="宋体" w:cs="仿宋_GB2312" w:hint="eastAsia"/>
                <w:color w:val="000000"/>
                <w:kern w:val="0"/>
                <w:szCs w:val="21"/>
              </w:rPr>
              <w:t>对未经批准擅自开展人类辅助生殖技术的医疗机构的处罚</w:t>
            </w:r>
          </w:p>
        </w:tc>
      </w:tr>
      <w:tr w:rsidR="00B22082" w:rsidRPr="004B4EB6" w:rsidTr="00DE6A22">
        <w:trPr>
          <w:trHeight w:val="385"/>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责任主体</w:t>
            </w:r>
          </w:p>
        </w:tc>
        <w:tc>
          <w:tcPr>
            <w:tcW w:w="7412" w:type="dxa"/>
            <w:vAlign w:val="center"/>
          </w:tcPr>
          <w:p w:rsidR="00B22082" w:rsidRPr="004B4EB6" w:rsidRDefault="00B22082" w:rsidP="00696879">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立案责任：发现医疗机构涉嫌未经批准擅自开展人类辅助生殖技术的违法行为，予以审查，并决定是否立案。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医疗机构管理条例》、《卫生行政处罚处罚程序》、《行政机关公务员处分条例》、《医疗机构管理条例实施细则》、《人类辅助生殖技术管理办法》、《四川省行政机关工作人员行政过错责任追究试行办法》等法律法规规章的相关规定追究相应的责任。</w:t>
            </w:r>
          </w:p>
        </w:tc>
      </w:tr>
      <w:tr w:rsidR="00B22082" w:rsidRPr="004B4EB6" w:rsidTr="00DE6A22">
        <w:tblPrEx>
          <w:tblLook w:val="00A0"/>
        </w:tblPrEx>
        <w:trPr>
          <w:trHeight w:val="426"/>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BB2B55">
            <w:pPr>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B2B55">
      <w:pPr>
        <w:rPr>
          <w:rFonts w:ascii="宋体"/>
          <w:color w:val="000000"/>
          <w:szCs w:val="21"/>
        </w:rPr>
      </w:pPr>
    </w:p>
    <w:p w:rsidR="00B22082" w:rsidRPr="004B4EB6" w:rsidRDefault="00AE1218" w:rsidP="00BB2B55">
      <w:pPr>
        <w:rPr>
          <w:rFonts w:asci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B2B55">
            <w:pPr>
              <w:rPr>
                <w:rFonts w:ascii="宋体"/>
                <w:color w:val="000000"/>
                <w:kern w:val="0"/>
                <w:szCs w:val="21"/>
              </w:rPr>
            </w:pPr>
            <w:r w:rsidRPr="004B4EB6">
              <w:rPr>
                <w:rFonts w:ascii="宋体" w:hAnsi="宋体"/>
                <w:color w:val="000000"/>
                <w:kern w:val="0"/>
                <w:szCs w:val="21"/>
              </w:rPr>
              <w:t>22</w:t>
            </w:r>
          </w:p>
        </w:tc>
      </w:tr>
      <w:tr w:rsidR="00B22082" w:rsidRPr="004B4EB6" w:rsidTr="00DE6A22">
        <w:trPr>
          <w:trHeight w:val="301"/>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536"/>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B2B55">
            <w:pPr>
              <w:rPr>
                <w:rFonts w:ascii="宋体"/>
                <w:color w:val="000000"/>
                <w:kern w:val="0"/>
                <w:szCs w:val="21"/>
              </w:rPr>
            </w:pPr>
            <w:r w:rsidRPr="004B4EB6">
              <w:rPr>
                <w:rFonts w:ascii="宋体" w:hAnsi="宋体" w:cs="仿宋_GB2312" w:hint="eastAsia"/>
                <w:color w:val="000000"/>
                <w:kern w:val="0"/>
                <w:szCs w:val="21"/>
              </w:rPr>
              <w:t>对未经批准擅自设置人类精子库，采集、提供精子的非医疗机构的处罚</w:t>
            </w:r>
          </w:p>
        </w:tc>
      </w:tr>
      <w:tr w:rsidR="00B22082" w:rsidRPr="004B4EB6" w:rsidTr="00DE6A22">
        <w:trPr>
          <w:trHeight w:val="451"/>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责任主体</w:t>
            </w:r>
          </w:p>
        </w:tc>
        <w:tc>
          <w:tcPr>
            <w:tcW w:w="7412" w:type="dxa"/>
            <w:vAlign w:val="center"/>
          </w:tcPr>
          <w:p w:rsidR="00B22082" w:rsidRPr="004B4EB6" w:rsidRDefault="00B22082" w:rsidP="00D33ED0">
            <w:pPr>
              <w:rPr>
                <w:rFonts w:ascii="宋体"/>
                <w:color w:val="000000"/>
                <w:kern w:val="0"/>
                <w:szCs w:val="21"/>
              </w:rPr>
            </w:pPr>
            <w:r w:rsidRPr="004B4EB6">
              <w:rPr>
                <w:rFonts w:ascii="宋体" w:hAnsi="宋体" w:cs="仿宋_GB2312" w:hint="eastAsia"/>
                <w:color w:val="000000"/>
                <w:kern w:val="0"/>
                <w:szCs w:val="21"/>
              </w:rPr>
              <w:t>综合监督处、政策法规处、省卫生计生监督执法总队</w:t>
            </w:r>
          </w:p>
        </w:tc>
      </w:tr>
      <w:tr w:rsidR="00B22082" w:rsidRPr="004B4EB6" w:rsidTr="00DE6A22">
        <w:trPr>
          <w:trHeight w:val="1265"/>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立案责任：发现非医疗机构涉嫌未经批准擅自设置人类精子库，采集、提供精子的违法行为，予以审查，决定是否立案。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医疗机构管理条例》、《卫生行政处罚程序》、《行政机关公务员处分条例》、《医疗机构管理条例实施细则》、</w:t>
            </w:r>
            <w:r w:rsidR="00AE1218" w:rsidRPr="004B4EB6">
              <w:rPr>
                <w:rFonts w:ascii="宋体" w:hAnsi="宋体" w:cs="仿宋_GB2312" w:hint="eastAsia"/>
                <w:color w:val="000000"/>
                <w:kern w:val="0"/>
                <w:szCs w:val="21"/>
              </w:rPr>
              <w:t>《人类精子库管理办法》</w:t>
            </w:r>
            <w:r w:rsidRPr="004B4EB6">
              <w:rPr>
                <w:rFonts w:ascii="宋体" w:hAnsi="宋体" w:cs="仿宋_GB2312" w:hint="eastAsia"/>
                <w:color w:val="000000"/>
                <w:kern w:val="0"/>
                <w:szCs w:val="21"/>
              </w:rPr>
              <w:t>、《四川省行政机关工作人员行政过错责任追究试行办法》等法律法规规章的相关规定追究相应的责任。</w:t>
            </w:r>
          </w:p>
        </w:tc>
      </w:tr>
      <w:tr w:rsidR="00B22082" w:rsidRPr="004B4EB6" w:rsidTr="00DE6A22">
        <w:tblPrEx>
          <w:tblLook w:val="00A0"/>
        </w:tblPrEx>
        <w:trPr>
          <w:trHeight w:val="334"/>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BB2B55">
            <w:pPr>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B2B55">
      <w:pPr>
        <w:rPr>
          <w:rFonts w:ascii="宋体"/>
          <w:color w:val="000000"/>
          <w:szCs w:val="21"/>
        </w:rPr>
      </w:pPr>
    </w:p>
    <w:p w:rsidR="00B22082" w:rsidRPr="004B4EB6" w:rsidRDefault="00AE1218" w:rsidP="00BB2B55">
      <w:pPr>
        <w:rPr>
          <w:rFonts w:asci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B2B55">
            <w:pPr>
              <w:rPr>
                <w:rFonts w:ascii="宋体"/>
                <w:color w:val="000000"/>
                <w:kern w:val="0"/>
                <w:szCs w:val="21"/>
              </w:rPr>
            </w:pPr>
            <w:r w:rsidRPr="004B4EB6">
              <w:rPr>
                <w:rFonts w:ascii="宋体" w:hAnsi="宋体"/>
                <w:color w:val="000000"/>
                <w:kern w:val="0"/>
                <w:szCs w:val="21"/>
              </w:rPr>
              <w:t>23</w:t>
            </w:r>
          </w:p>
        </w:tc>
      </w:tr>
      <w:tr w:rsidR="00B22082" w:rsidRPr="004B4EB6" w:rsidTr="00DE6A22">
        <w:trPr>
          <w:trHeight w:val="301"/>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448"/>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B2B55">
            <w:pPr>
              <w:rPr>
                <w:rFonts w:ascii="宋体"/>
                <w:color w:val="000000"/>
                <w:kern w:val="0"/>
                <w:szCs w:val="21"/>
              </w:rPr>
            </w:pPr>
            <w:r w:rsidRPr="004B4EB6">
              <w:rPr>
                <w:rFonts w:ascii="宋体" w:hAnsi="宋体" w:cs="仿宋_GB2312" w:hint="eastAsia"/>
                <w:color w:val="000000"/>
                <w:kern w:val="0"/>
                <w:szCs w:val="21"/>
              </w:rPr>
              <w:t>对未经批准擅自设置人类精子库，采集、提供精子的医疗机构的处罚</w:t>
            </w:r>
          </w:p>
        </w:tc>
      </w:tr>
      <w:tr w:rsidR="00B22082" w:rsidRPr="004B4EB6" w:rsidTr="00DE6A22">
        <w:trPr>
          <w:trHeight w:val="415"/>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B2B5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立案责任：发现医疗机构涉嫌未经批准擅自设置人类精子库，采集、提供精子的违法行为，予以审查，并决定是否立案。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AE1218" w:rsidP="00266960">
            <w:pPr>
              <w:ind w:firstLineChars="200" w:firstLine="420"/>
              <w:rPr>
                <w:rFonts w:ascii="宋体" w:cs="仿宋_GB2312"/>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医疗机构管理条例》、《卫生行政处罚程序》、《行政机关公务员处分条例》、《医疗机构管理条例实施细则》、《人类精子库管理办法》、《四川省行政机关工作人员行政过错责任追究试行办法》等法律法规规章的相关规定追究相应的责任。</w:t>
            </w:r>
          </w:p>
        </w:tc>
      </w:tr>
      <w:tr w:rsidR="00B22082" w:rsidRPr="004B4EB6" w:rsidTr="00DE6A22">
        <w:tblPrEx>
          <w:tblLook w:val="00A0"/>
        </w:tblPrEx>
        <w:trPr>
          <w:trHeight w:val="478"/>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BB2B55">
            <w:pPr>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B2B55">
      <w:pPr>
        <w:rPr>
          <w:rFonts w:ascii="宋体"/>
          <w:color w:val="000000"/>
          <w:szCs w:val="21"/>
        </w:rPr>
      </w:pPr>
    </w:p>
    <w:p w:rsidR="00B22082" w:rsidRPr="004B4EB6" w:rsidRDefault="00AE1218" w:rsidP="00BB2B55">
      <w:pPr>
        <w:rPr>
          <w:rFonts w:asci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B2B55">
            <w:pPr>
              <w:rPr>
                <w:rFonts w:ascii="宋体"/>
                <w:color w:val="000000"/>
                <w:kern w:val="0"/>
                <w:szCs w:val="21"/>
              </w:rPr>
            </w:pPr>
            <w:r w:rsidRPr="004B4EB6">
              <w:rPr>
                <w:rFonts w:ascii="宋体" w:hAnsi="宋体"/>
                <w:color w:val="000000"/>
                <w:kern w:val="0"/>
                <w:szCs w:val="21"/>
              </w:rPr>
              <w:t>24</w:t>
            </w:r>
          </w:p>
        </w:tc>
      </w:tr>
      <w:tr w:rsidR="00B22082" w:rsidRPr="004B4EB6" w:rsidTr="00DE6A22">
        <w:trPr>
          <w:trHeight w:val="301"/>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B2B55">
            <w:pPr>
              <w:rPr>
                <w:rFonts w:ascii="宋体"/>
                <w:color w:val="000000"/>
                <w:kern w:val="0"/>
                <w:szCs w:val="21"/>
              </w:rPr>
            </w:pPr>
            <w:r w:rsidRPr="004B4EB6">
              <w:rPr>
                <w:rFonts w:ascii="宋体" w:hAnsi="宋体" w:cs="仿宋_GB2312" w:hint="eastAsia"/>
                <w:color w:val="000000"/>
                <w:kern w:val="0"/>
                <w:szCs w:val="21"/>
              </w:rPr>
              <w:t>对设</w:t>
            </w:r>
            <w:r w:rsidR="008510F4">
              <w:rPr>
                <w:rFonts w:ascii="宋体" w:hAnsi="宋体" w:cs="仿宋_GB2312" w:hint="eastAsia"/>
                <w:color w:val="000000"/>
                <w:kern w:val="0"/>
                <w:szCs w:val="21"/>
              </w:rPr>
              <w:t>置人类精子库的医疗机构采集精液前，未按规定对供精者进行健康检查，向医疗机构提供未经检验的精子，向不具有人类辅助生殖技术批准证书的机构提供精子，供精者档案不健全的，</w:t>
            </w:r>
            <w:r w:rsidRPr="004B4EB6">
              <w:rPr>
                <w:rFonts w:ascii="宋体" w:hAnsi="宋体" w:cs="仿宋_GB2312" w:hint="eastAsia"/>
                <w:color w:val="000000"/>
                <w:kern w:val="0"/>
                <w:szCs w:val="21"/>
              </w:rPr>
              <w:t>提供精子经评估机构检查质量不合格的处罚</w:t>
            </w:r>
          </w:p>
        </w:tc>
      </w:tr>
      <w:tr w:rsidR="00B22082" w:rsidRPr="004B4EB6" w:rsidTr="00DE6A22">
        <w:trPr>
          <w:trHeight w:val="312"/>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B2B5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立案责任：发现设置人</w:t>
            </w:r>
            <w:r w:rsidR="008510F4">
              <w:rPr>
                <w:rFonts w:ascii="宋体" w:hAnsi="宋体" w:cs="仿宋_GB2312" w:hint="eastAsia"/>
                <w:color w:val="000000"/>
                <w:kern w:val="0"/>
                <w:szCs w:val="21"/>
              </w:rPr>
              <w:t>类精子库的医疗机构涉嫌采集精液前，未按规定对供精者进行健康检查，向医疗机构提供未经检验的精子，向不具有人类辅助生殖技术批准证书的机构提供精子，供精者档案不健全的，</w:t>
            </w:r>
            <w:r w:rsidRPr="004B4EB6">
              <w:rPr>
                <w:rFonts w:ascii="宋体" w:hAnsi="宋体" w:cs="仿宋_GB2312" w:hint="eastAsia"/>
                <w:color w:val="000000"/>
                <w:kern w:val="0"/>
                <w:szCs w:val="21"/>
              </w:rPr>
              <w:t>提供精子经评估机构检查质量不合格的违法行为，予以审查，并决定是否立案。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卫生行政处罚程序》、《人类精子库管理办法》、《行政机关公务员处分条例》、《四川省行政机关工作人员行政过错责任追究试行办法》等法律法规规章的相关规定追究相应的责任。</w:t>
            </w:r>
          </w:p>
        </w:tc>
      </w:tr>
      <w:tr w:rsidR="00B22082" w:rsidRPr="004B4EB6" w:rsidTr="00DE6A22">
        <w:tblPrEx>
          <w:tblLook w:val="00A0"/>
        </w:tblPrEx>
        <w:trPr>
          <w:trHeight w:val="424"/>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BB2B55">
            <w:pPr>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B2B55">
      <w:pPr>
        <w:rPr>
          <w:rFonts w:ascii="宋体"/>
          <w:color w:val="000000"/>
          <w:szCs w:val="21"/>
        </w:rPr>
      </w:pPr>
    </w:p>
    <w:p w:rsidR="00B22082" w:rsidRPr="004B4EB6" w:rsidRDefault="00B22082" w:rsidP="00BB2B55">
      <w:pPr>
        <w:rPr>
          <w:rFonts w:ascii="宋体"/>
          <w:color w:val="000000"/>
          <w:szCs w:val="21"/>
        </w:rPr>
      </w:pPr>
    </w:p>
    <w:p w:rsidR="00B22082" w:rsidRPr="004B4EB6" w:rsidRDefault="00B22082" w:rsidP="00BB2B55">
      <w:pPr>
        <w:rPr>
          <w:rFonts w:ascii="宋体"/>
          <w:color w:val="000000"/>
          <w:szCs w:val="21"/>
        </w:rPr>
      </w:pPr>
    </w:p>
    <w:p w:rsidR="00B22082" w:rsidRPr="004B4EB6" w:rsidRDefault="00B22082" w:rsidP="00BB2B55">
      <w:pPr>
        <w:rPr>
          <w:rFonts w:ascii="宋体"/>
          <w:color w:val="000000"/>
          <w:szCs w:val="21"/>
        </w:rPr>
      </w:pPr>
    </w:p>
    <w:p w:rsidR="00B22082" w:rsidRPr="004B4EB6" w:rsidRDefault="00B22082" w:rsidP="00BB2B55">
      <w:pPr>
        <w:rPr>
          <w:rFonts w:ascii="宋体"/>
          <w:color w:val="000000"/>
          <w:szCs w:val="21"/>
        </w:rPr>
      </w:pPr>
    </w:p>
    <w:p w:rsidR="00B22082" w:rsidRPr="004B4EB6" w:rsidRDefault="00AE1218" w:rsidP="00BB2B55">
      <w:pPr>
        <w:rPr>
          <w:rFonts w:asci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B2B55">
            <w:pPr>
              <w:rPr>
                <w:rFonts w:ascii="宋体"/>
                <w:color w:val="000000"/>
                <w:kern w:val="0"/>
                <w:szCs w:val="21"/>
              </w:rPr>
            </w:pPr>
            <w:r w:rsidRPr="004B4EB6">
              <w:rPr>
                <w:rFonts w:ascii="宋体" w:hAnsi="宋体"/>
                <w:color w:val="000000"/>
                <w:kern w:val="0"/>
                <w:szCs w:val="21"/>
              </w:rPr>
              <w:t>25</w:t>
            </w:r>
          </w:p>
        </w:tc>
      </w:tr>
      <w:tr w:rsidR="00B22082" w:rsidRPr="004B4EB6" w:rsidTr="00DE6A22">
        <w:trPr>
          <w:trHeight w:val="301"/>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072846" w:rsidP="00BB2B55">
            <w:pPr>
              <w:rPr>
                <w:rFonts w:ascii="宋体"/>
                <w:color w:val="000000"/>
                <w:kern w:val="0"/>
                <w:szCs w:val="21"/>
              </w:rPr>
            </w:pPr>
            <w:r>
              <w:rPr>
                <w:rFonts w:ascii="宋体" w:hAnsi="宋体" w:cs="仿宋_GB2312" w:hint="eastAsia"/>
                <w:color w:val="000000"/>
                <w:kern w:val="0"/>
                <w:szCs w:val="21"/>
              </w:rPr>
              <w:t>对非法采集血液，血站、医疗机构出售无偿献血的血液，</w:t>
            </w:r>
            <w:r w:rsidR="00B22082" w:rsidRPr="004B4EB6">
              <w:rPr>
                <w:rFonts w:ascii="宋体" w:hAnsi="宋体" w:cs="仿宋_GB2312" w:hint="eastAsia"/>
                <w:color w:val="000000"/>
                <w:kern w:val="0"/>
                <w:szCs w:val="21"/>
              </w:rPr>
              <w:t>非法组织他人出卖血液的处罚</w:t>
            </w:r>
          </w:p>
        </w:tc>
      </w:tr>
      <w:tr w:rsidR="00B22082" w:rsidRPr="004B4EB6" w:rsidTr="00DE6A22">
        <w:trPr>
          <w:trHeight w:val="312"/>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B2B5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立案责任：发现涉嫌非法采集血液；血站、医疗机构出售无偿献血的血液；非法组织他人出卖血液的违法行为，予以审查，并决定是否立案。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献血法》、《卫生行政处罚程序》、《行政机关公务员处分条例》、《四川省行政机关工作人员行政过错责任追究试行办法》等法律法规规章的相关规定追究相应的责任。</w:t>
            </w:r>
          </w:p>
        </w:tc>
      </w:tr>
      <w:tr w:rsidR="00B22082" w:rsidRPr="004B4EB6" w:rsidTr="00DE6A22">
        <w:tblPrEx>
          <w:tblLook w:val="00A0"/>
        </w:tblPrEx>
        <w:trPr>
          <w:trHeight w:val="512"/>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BB2B55">
            <w:pPr>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B2B55">
      <w:pPr>
        <w:rPr>
          <w:rFonts w:ascii="宋体"/>
          <w:color w:val="000000"/>
          <w:szCs w:val="21"/>
        </w:rPr>
      </w:pPr>
    </w:p>
    <w:p w:rsidR="00B22082" w:rsidRPr="00AE1218" w:rsidRDefault="00AE1218" w:rsidP="00BB2B55">
      <w:pPr>
        <w:rPr>
          <w:rFonts w:ascii="宋体"/>
          <w:color w:val="000000"/>
          <w:sz w:val="32"/>
          <w:szCs w:val="32"/>
        </w:rPr>
      </w:pPr>
      <w:r>
        <w:rPr>
          <w:rFonts w:ascii="宋体" w:hAnsi="宋体"/>
          <w:color w:val="000000"/>
          <w:sz w:val="32"/>
          <w:szCs w:val="32"/>
        </w:rPr>
        <w:br w:type="page"/>
      </w:r>
      <w:r w:rsidR="00B22082" w:rsidRPr="00AE1218">
        <w:rPr>
          <w:rFonts w:ascii="宋体" w:hAnsi="宋体" w:hint="eastAsia"/>
          <w:color w:val="000000"/>
          <w:sz w:val="32"/>
          <w:szCs w:val="32"/>
        </w:rPr>
        <w:lastRenderedPageBreak/>
        <w:t>表</w:t>
      </w:r>
      <w:r w:rsidR="00B22082" w:rsidRPr="00AE1218">
        <w:rPr>
          <w:rFonts w:ascii="宋体" w:hAnsi="宋体"/>
          <w:color w:val="000000"/>
          <w:sz w:val="32"/>
          <w:szCs w:val="32"/>
        </w:rPr>
        <w:t>2-37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B2B55">
            <w:pPr>
              <w:rPr>
                <w:rFonts w:ascii="宋体"/>
                <w:color w:val="000000"/>
                <w:kern w:val="0"/>
                <w:szCs w:val="21"/>
              </w:rPr>
            </w:pPr>
            <w:r w:rsidRPr="004B4EB6">
              <w:rPr>
                <w:rFonts w:ascii="宋体" w:hAnsi="宋体"/>
                <w:color w:val="000000"/>
                <w:kern w:val="0"/>
                <w:szCs w:val="21"/>
              </w:rPr>
              <w:t>26</w:t>
            </w:r>
          </w:p>
        </w:tc>
      </w:tr>
      <w:tr w:rsidR="00B22082" w:rsidRPr="004B4EB6" w:rsidTr="00DE6A22">
        <w:trPr>
          <w:trHeight w:val="301"/>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B2B55">
            <w:pPr>
              <w:rPr>
                <w:rFonts w:ascii="宋体"/>
                <w:color w:val="000000"/>
                <w:kern w:val="0"/>
                <w:szCs w:val="21"/>
              </w:rPr>
            </w:pPr>
            <w:r w:rsidRPr="004B4EB6">
              <w:rPr>
                <w:rFonts w:ascii="宋体" w:hAnsi="宋体" w:cs="仿宋_GB2312" w:hint="eastAsia"/>
                <w:color w:val="000000"/>
                <w:kern w:val="0"/>
                <w:szCs w:val="21"/>
              </w:rPr>
              <w:t>对临床用血的包装、储存、运输不符合国家规定的卫生标准和要求的处罚。</w:t>
            </w:r>
          </w:p>
        </w:tc>
      </w:tr>
      <w:tr w:rsidR="00B22082" w:rsidRPr="004B4EB6" w:rsidTr="00DE6A22">
        <w:trPr>
          <w:trHeight w:val="312"/>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B2B5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立案责任：发现临床用血的包装、储存、运输涉嫌不符合国家规定的卫生标准和要求的违法行为，予以审查，并决定是否立案。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献血法》、《卫生行政处罚程序》、《行政机关公务员处分条例》、《四川省行政机关工作人员行政过错责任追究试行办法》等法律法规规章的相关规定追究相应的责任。</w:t>
            </w:r>
          </w:p>
        </w:tc>
      </w:tr>
      <w:tr w:rsidR="00B22082" w:rsidRPr="004B4EB6" w:rsidTr="00DE6A22">
        <w:tblPrEx>
          <w:tblLook w:val="00A0"/>
        </w:tblPrEx>
        <w:trPr>
          <w:trHeight w:val="895"/>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BB2B55">
            <w:pPr>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B2B55">
      <w:pPr>
        <w:rPr>
          <w:rFonts w:ascii="宋体"/>
          <w:color w:val="000000"/>
          <w:szCs w:val="21"/>
        </w:rPr>
      </w:pPr>
    </w:p>
    <w:p w:rsidR="00B22082" w:rsidRPr="004B4EB6" w:rsidRDefault="00AE1218" w:rsidP="00BB2B55">
      <w:pPr>
        <w:rPr>
          <w:rFonts w:asci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B2B55">
            <w:pPr>
              <w:rPr>
                <w:rFonts w:ascii="宋体"/>
                <w:color w:val="000000"/>
                <w:kern w:val="0"/>
                <w:szCs w:val="21"/>
              </w:rPr>
            </w:pPr>
            <w:r w:rsidRPr="004B4EB6">
              <w:rPr>
                <w:rFonts w:ascii="宋体" w:hAnsi="宋体"/>
                <w:color w:val="000000"/>
                <w:kern w:val="0"/>
                <w:szCs w:val="21"/>
              </w:rPr>
              <w:t>27</w:t>
            </w:r>
          </w:p>
        </w:tc>
      </w:tr>
      <w:tr w:rsidR="00B22082" w:rsidRPr="004B4EB6" w:rsidTr="00DE6A22">
        <w:trPr>
          <w:trHeight w:val="301"/>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B2B5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B2B55">
            <w:pPr>
              <w:rPr>
                <w:rFonts w:ascii="宋体"/>
                <w:color w:val="000000"/>
                <w:kern w:val="0"/>
                <w:szCs w:val="21"/>
              </w:rPr>
            </w:pPr>
            <w:r w:rsidRPr="004B4EB6">
              <w:rPr>
                <w:rFonts w:ascii="宋体" w:hAnsi="宋体" w:cs="仿宋_GB2312" w:hint="eastAsia"/>
                <w:color w:val="000000"/>
                <w:kern w:val="0"/>
                <w:szCs w:val="21"/>
              </w:rPr>
              <w:t>对未取得省、自治区、直辖市人民政府卫生行政部门核发的《单采血浆许可证》，非法从事组织、采集、供应、倒卖原料血浆活动的处罚。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A0178A">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立案责任：发现涉嫌未取得省、自治区、直辖市人民政府卫生行政部门核发的《单采血浆许可证》，非法从事组织、采集、供应、倒卖原料血浆活动的违法行为，予以审查，并决定是否立案。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血液制品管理条例》、《卫生行政处罚程序》、《行政机关公务员处分条例》、《四川省行政机关工作人员行政过错责任追究试行办法》等法律法规规章的相关规定追究相应的责任。</w:t>
            </w:r>
          </w:p>
        </w:tc>
      </w:tr>
      <w:tr w:rsidR="00B22082" w:rsidRPr="004B4EB6" w:rsidTr="00DE6A22">
        <w:tblPrEx>
          <w:tblLook w:val="00A0"/>
        </w:tblPrEx>
        <w:trPr>
          <w:trHeight w:val="895"/>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仿宋_GB2312" w:eastAsia="仿宋_GB2312" w:hAnsi="方正小标宋_GBK"/>
          <w:color w:val="000000"/>
          <w:sz w:val="32"/>
          <w:szCs w:val="32"/>
        </w:rPr>
      </w:pPr>
    </w:p>
    <w:p w:rsidR="00B22082" w:rsidRPr="004B4EB6" w:rsidRDefault="00AE1218" w:rsidP="00BA0AE5">
      <w:pPr>
        <w:spacing w:line="580" w:lineRule="exact"/>
        <w:ind w:right="1281"/>
        <w:rPr>
          <w:rFonts w:ascii="仿宋_GB2312" w:eastAsia="仿宋_GB2312" w:hAnsi="方正小标宋_GBK"/>
          <w:color w:val="000000"/>
          <w:sz w:val="32"/>
          <w:szCs w:val="32"/>
        </w:rPr>
      </w:pPr>
      <w:r>
        <w:rPr>
          <w:rFonts w:ascii="仿宋_GB2312" w:eastAsia="仿宋_GB2312" w:hAnsi="方正小标宋_GBK"/>
          <w:color w:val="000000"/>
          <w:sz w:val="32"/>
          <w:szCs w:val="32"/>
        </w:rPr>
        <w:br w:type="page"/>
      </w:r>
      <w:r w:rsidR="00B22082" w:rsidRPr="004B4EB6">
        <w:rPr>
          <w:rFonts w:ascii="仿宋_GB2312" w:eastAsia="仿宋_GB2312" w:hAnsi="方正小标宋_GBK" w:hint="eastAsia"/>
          <w:color w:val="000000"/>
          <w:sz w:val="32"/>
          <w:szCs w:val="32"/>
        </w:rPr>
        <w:lastRenderedPageBreak/>
        <w:t>表</w:t>
      </w:r>
      <w:r w:rsidR="00B22082" w:rsidRPr="004B4EB6">
        <w:rPr>
          <w:rFonts w:ascii="仿宋_GB2312" w:eastAsia="仿宋_GB2312" w:hAnsi="方正小标宋_GBK"/>
          <w:color w:val="000000"/>
          <w:sz w:val="32"/>
          <w:szCs w:val="32"/>
        </w:rPr>
        <w:t>2-39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28</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266960">
            <w:pPr>
              <w:ind w:firstLineChars="150" w:firstLine="315"/>
              <w:rPr>
                <w:rFonts w:ascii="宋体"/>
                <w:color w:val="000000"/>
                <w:kern w:val="0"/>
                <w:szCs w:val="21"/>
              </w:rPr>
            </w:pPr>
            <w:r w:rsidRPr="004B4EB6">
              <w:rPr>
                <w:rFonts w:ascii="宋体" w:hAnsi="宋体" w:cs="仿宋_GB2312" w:hint="eastAsia"/>
                <w:color w:val="000000"/>
                <w:kern w:val="0"/>
                <w:szCs w:val="21"/>
              </w:rPr>
              <w:t>对单采血浆站采血浆前，未按照国务院卫</w:t>
            </w:r>
            <w:r w:rsidR="00072846">
              <w:rPr>
                <w:rFonts w:ascii="宋体" w:hAnsi="宋体" w:cs="仿宋_GB2312" w:hint="eastAsia"/>
                <w:color w:val="000000"/>
                <w:kern w:val="0"/>
                <w:szCs w:val="21"/>
              </w:rPr>
              <w:t>生行政部门颁布的健康检查标准对供血浆者进行健康检查和血液化验的，</w:t>
            </w:r>
            <w:r w:rsidRPr="004B4EB6">
              <w:rPr>
                <w:rFonts w:ascii="宋体" w:hAnsi="宋体" w:cs="仿宋_GB2312" w:hint="eastAsia"/>
                <w:color w:val="000000"/>
                <w:kern w:val="0"/>
                <w:szCs w:val="21"/>
              </w:rPr>
              <w:t>采集非划定区域内的供血浆者或者其他人员的血浆的，或者不对供血浆者进行身份识别</w:t>
            </w:r>
            <w:r w:rsidR="00072846">
              <w:rPr>
                <w:rFonts w:ascii="宋体" w:hAnsi="宋体" w:cs="仿宋_GB2312" w:hint="eastAsia"/>
                <w:color w:val="000000"/>
                <w:kern w:val="0"/>
                <w:szCs w:val="21"/>
              </w:rPr>
              <w:t>，采集冒名顶替者、健康检查不合格者或者无《供血浆证》者的血浆的，</w:t>
            </w:r>
            <w:r w:rsidRPr="004B4EB6">
              <w:rPr>
                <w:rFonts w:ascii="宋体" w:hAnsi="宋体" w:cs="仿宋_GB2312" w:hint="eastAsia"/>
                <w:color w:val="000000"/>
                <w:kern w:val="0"/>
                <w:szCs w:val="21"/>
              </w:rPr>
              <w:t>违反国务院卫</w:t>
            </w:r>
            <w:r w:rsidR="00072846">
              <w:rPr>
                <w:rFonts w:ascii="宋体" w:hAnsi="宋体" w:cs="仿宋_GB2312" w:hint="eastAsia"/>
                <w:color w:val="000000"/>
                <w:kern w:val="0"/>
                <w:szCs w:val="21"/>
              </w:rPr>
              <w:t>生行政部门制定的血浆采集技术操作标准和程序，过频过量采集血浆的，向医疗机构直接供应原料血浆或者擅自采集血液的，未使用单采血浆机械进行血浆采集的，</w:t>
            </w:r>
            <w:r w:rsidRPr="004B4EB6">
              <w:rPr>
                <w:rFonts w:ascii="宋体" w:hAnsi="宋体" w:cs="仿宋_GB2312" w:hint="eastAsia"/>
                <w:color w:val="000000"/>
                <w:kern w:val="0"/>
                <w:szCs w:val="21"/>
              </w:rPr>
              <w:t>未使用有产品批准文号并经国家药品生物制品</w:t>
            </w:r>
            <w:r w:rsidR="00072846">
              <w:rPr>
                <w:rFonts w:ascii="宋体" w:hAnsi="宋体" w:cs="仿宋_GB2312" w:hint="eastAsia"/>
                <w:color w:val="000000"/>
                <w:kern w:val="0"/>
                <w:szCs w:val="21"/>
              </w:rPr>
              <w:t>检定机构逐批检定合格的体外诊断试剂以及合格的一次性采血浆器材的，</w:t>
            </w:r>
            <w:r w:rsidRPr="004B4EB6">
              <w:rPr>
                <w:rFonts w:ascii="宋体" w:hAnsi="宋体" w:cs="仿宋_GB2312" w:hint="eastAsia"/>
                <w:color w:val="000000"/>
                <w:kern w:val="0"/>
                <w:szCs w:val="21"/>
              </w:rPr>
              <w:t>未按照国家规</w:t>
            </w:r>
            <w:r w:rsidR="00072846">
              <w:rPr>
                <w:rFonts w:ascii="宋体" w:hAnsi="宋体" w:cs="仿宋_GB2312" w:hint="eastAsia"/>
                <w:color w:val="000000"/>
                <w:kern w:val="0"/>
                <w:szCs w:val="21"/>
              </w:rPr>
              <w:t>定的卫生标准和要求包装、储存、运输原料血浆的，对国家规定检测项目检测结果呈阳性的血浆不清除、不及时上报的，</w:t>
            </w:r>
            <w:r w:rsidRPr="004B4EB6">
              <w:rPr>
                <w:rFonts w:ascii="宋体" w:hAnsi="宋体" w:cs="仿宋_GB2312" w:hint="eastAsia"/>
                <w:color w:val="000000"/>
                <w:kern w:val="0"/>
                <w:szCs w:val="21"/>
              </w:rPr>
              <w:t>对污染的注射器、采血浆器材</w:t>
            </w:r>
            <w:r w:rsidR="00072846">
              <w:rPr>
                <w:rFonts w:ascii="宋体" w:hAnsi="宋体" w:cs="仿宋_GB2312" w:hint="eastAsia"/>
                <w:color w:val="000000"/>
                <w:kern w:val="0"/>
                <w:szCs w:val="21"/>
              </w:rPr>
              <w:t>及不合格血浆等不经消毒处理，擅自倾倒，污染环境，造成社会危害的，重复使用一次性采血浆器材的，</w:t>
            </w:r>
            <w:r w:rsidRPr="004B4EB6">
              <w:rPr>
                <w:rFonts w:ascii="宋体" w:hAnsi="宋体" w:cs="仿宋_GB2312" w:hint="eastAsia"/>
                <w:color w:val="000000"/>
                <w:kern w:val="0"/>
                <w:szCs w:val="21"/>
              </w:rPr>
              <w:t>向与其签订质量责任书的血液制品生产单位以外的其他单位供应原料血浆的处罚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综合监督处、政策法规处、省卫生计生监督执法总队</w:t>
            </w:r>
          </w:p>
        </w:tc>
      </w:tr>
      <w:tr w:rsidR="00B22082" w:rsidRPr="004B4EB6" w:rsidTr="00AE1218">
        <w:trPr>
          <w:trHeight w:val="1124"/>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立案责任：发现单采血浆站涉嫌采血浆前，未按照国务院卫</w:t>
            </w:r>
            <w:r w:rsidR="00072846">
              <w:rPr>
                <w:rFonts w:ascii="宋体" w:hAnsi="宋体" w:cs="仿宋_GB2312" w:hint="eastAsia"/>
                <w:color w:val="000000"/>
                <w:kern w:val="0"/>
                <w:szCs w:val="21"/>
              </w:rPr>
              <w:t>生行政部门颁布的健康检查标准对供血浆者进行健康检查和血液化验的，</w:t>
            </w:r>
            <w:r w:rsidRPr="004B4EB6">
              <w:rPr>
                <w:rFonts w:ascii="宋体" w:hAnsi="宋体" w:cs="仿宋_GB2312" w:hint="eastAsia"/>
                <w:color w:val="000000"/>
                <w:kern w:val="0"/>
                <w:szCs w:val="21"/>
              </w:rPr>
              <w:t>采集非划定区域内的供血浆者或者其他人员的血浆的，或者不对供血浆者进行身份识别，采集冒名顶替者、健康检查不合格者或者无《供血浆证》者的血浆的；违反国务院卫</w:t>
            </w:r>
            <w:r w:rsidR="00072846">
              <w:rPr>
                <w:rFonts w:ascii="宋体" w:hAnsi="宋体" w:cs="仿宋_GB2312" w:hint="eastAsia"/>
                <w:color w:val="000000"/>
                <w:kern w:val="0"/>
                <w:szCs w:val="21"/>
              </w:rPr>
              <w:t>生行政部门制定的血浆采集技术操作标准和程序，过频过量采集血浆的，向医疗机构直接供应原料血浆或者擅自采集血液的，未使用单采血浆机械进行血浆采集的，</w:t>
            </w:r>
            <w:r w:rsidRPr="004B4EB6">
              <w:rPr>
                <w:rFonts w:ascii="宋体" w:hAnsi="宋体" w:cs="仿宋_GB2312" w:hint="eastAsia"/>
                <w:color w:val="000000"/>
                <w:kern w:val="0"/>
                <w:szCs w:val="21"/>
              </w:rPr>
              <w:t>未使用有产品批准文号并经国家药品生物制品检定机构逐批检定合格的体外诊断试剂以及合格的一次性采血浆器材</w:t>
            </w:r>
            <w:r w:rsidR="00072846">
              <w:rPr>
                <w:rFonts w:ascii="宋体" w:hAnsi="宋体" w:cs="仿宋_GB2312" w:hint="eastAsia"/>
                <w:color w:val="000000"/>
                <w:kern w:val="0"/>
                <w:szCs w:val="21"/>
              </w:rPr>
              <w:t>的，未按照国家规定的卫生标准和要求包装、储存、运输原料血浆的，对国家规定检测项目检测结果呈阳性的血浆不清除、不及时上报的，</w:t>
            </w:r>
            <w:r w:rsidRPr="004B4EB6">
              <w:rPr>
                <w:rFonts w:ascii="宋体" w:hAnsi="宋体" w:cs="仿宋_GB2312" w:hint="eastAsia"/>
                <w:color w:val="000000"/>
                <w:kern w:val="0"/>
                <w:szCs w:val="21"/>
              </w:rPr>
              <w:t>对污染的注射器、采血浆器材</w:t>
            </w:r>
            <w:r w:rsidR="00072846">
              <w:rPr>
                <w:rFonts w:ascii="宋体" w:hAnsi="宋体" w:cs="仿宋_GB2312" w:hint="eastAsia"/>
                <w:color w:val="000000"/>
                <w:kern w:val="0"/>
                <w:szCs w:val="21"/>
              </w:rPr>
              <w:t>及不合格血浆等不经消毒处理，擅自倾倒，污染环境，造成社会危害的，重复使用一次性采血浆器材的，</w:t>
            </w:r>
            <w:r w:rsidRPr="004B4EB6">
              <w:rPr>
                <w:rFonts w:ascii="宋体" w:hAnsi="宋体" w:cs="仿宋_GB2312" w:hint="eastAsia"/>
                <w:color w:val="000000"/>
                <w:kern w:val="0"/>
                <w:szCs w:val="21"/>
              </w:rPr>
              <w:t>向与其签订质量责任书的血液制品生产单位以外的其他单位供应原料血浆的违法行为，予以审查，并决定是否立案。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w:t>
            </w:r>
            <w:r w:rsidRPr="004B4EB6">
              <w:rPr>
                <w:rFonts w:ascii="宋体" w:hAnsi="宋体" w:hint="eastAsia"/>
                <w:color w:val="000000"/>
                <w:kern w:val="0"/>
                <w:szCs w:val="21"/>
              </w:rPr>
              <w:lastRenderedPageBreak/>
              <w:t>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lastRenderedPageBreak/>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血液制品管理条例》、《卫生行政处罚程序》、《行政机关公务员处分条例》、《四川省行政机关工作人员行政过错责任追究试行办法》等法律法规规章的相关规定追究相应的责任。</w:t>
            </w:r>
          </w:p>
        </w:tc>
      </w:tr>
      <w:tr w:rsidR="00B22082" w:rsidRPr="004B4EB6" w:rsidTr="00A004D8">
        <w:tblPrEx>
          <w:tblLook w:val="00A0"/>
        </w:tblPrEx>
        <w:trPr>
          <w:trHeight w:val="458"/>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AE1218" w:rsidP="00BA0AE5">
      <w:pPr>
        <w:spacing w:line="580" w:lineRule="exact"/>
        <w:ind w:right="1281"/>
        <w:rPr>
          <w:rFonts w:ascii="仿宋_GB2312" w:eastAsia="仿宋_GB2312" w:hAnsi="方正小标宋_GBK"/>
          <w:color w:val="000000"/>
          <w:sz w:val="32"/>
          <w:szCs w:val="32"/>
        </w:rPr>
      </w:pPr>
      <w:r>
        <w:rPr>
          <w:rFonts w:ascii="仿宋_GB2312" w:eastAsia="仿宋_GB2312" w:hAnsi="方正小标宋_GBK"/>
          <w:color w:val="000000"/>
          <w:sz w:val="32"/>
          <w:szCs w:val="32"/>
        </w:rPr>
        <w:br w:type="page"/>
      </w:r>
      <w:r w:rsidR="00B22082" w:rsidRPr="004B4EB6">
        <w:rPr>
          <w:rFonts w:ascii="仿宋_GB2312" w:eastAsia="仿宋_GB2312" w:hAnsi="方正小标宋_GBK" w:hint="eastAsia"/>
          <w:color w:val="000000"/>
          <w:sz w:val="32"/>
          <w:szCs w:val="32"/>
        </w:rPr>
        <w:lastRenderedPageBreak/>
        <w:t>表</w:t>
      </w:r>
      <w:r w:rsidR="00B22082" w:rsidRPr="004B4EB6">
        <w:rPr>
          <w:rFonts w:ascii="仿宋_GB2312" w:eastAsia="仿宋_GB2312" w:hAnsi="方正小标宋_GBK"/>
          <w:color w:val="000000"/>
          <w:sz w:val="32"/>
          <w:szCs w:val="32"/>
        </w:rPr>
        <w:t>2-40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29</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93504B">
            <w:pPr>
              <w:rPr>
                <w:rFonts w:ascii="宋体"/>
                <w:color w:val="000000"/>
                <w:kern w:val="0"/>
                <w:szCs w:val="21"/>
              </w:rPr>
            </w:pPr>
            <w:r w:rsidRPr="004B4EB6">
              <w:rPr>
                <w:rFonts w:ascii="宋体" w:hAnsi="宋体" w:cs="仿宋_GB2312" w:hint="eastAsia"/>
                <w:color w:val="000000"/>
                <w:kern w:val="0"/>
                <w:szCs w:val="21"/>
              </w:rPr>
              <w:t>对单采血浆站已知其采集的血浆检测结果呈阳性，仍向血液制品生产单位供应的处罚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537A87">
            <w:pPr>
              <w:rPr>
                <w:rFonts w:ascii="宋体"/>
                <w:color w:val="000000"/>
                <w:kern w:val="0"/>
                <w:szCs w:val="21"/>
              </w:rPr>
            </w:pPr>
            <w:r w:rsidRPr="004B4EB6">
              <w:rPr>
                <w:rFonts w:ascii="宋体" w:hAnsi="宋体" w:cs="仿宋_GB2312" w:hint="eastAsia"/>
                <w:color w:val="000000"/>
                <w:kern w:val="0"/>
                <w:szCs w:val="21"/>
              </w:rPr>
              <w:t>综合监督处、政策法规处、省卫生计生监督执法总队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立案责任：发现单采血浆站涉嫌已知其采集的血浆检测结果呈阳性，仍向血液制品生产单位供应的违法行为，予以审查，并决定是否立案。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血液制品管理条例》、《卫生行政处罚程序》、《行政机关公务员处分条例》、《四川省行政机关工作人员行政过错责任追究试行办法》等法律法规规章的相关规定追究相应的责任。</w:t>
            </w:r>
          </w:p>
        </w:tc>
      </w:tr>
      <w:tr w:rsidR="00B22082" w:rsidRPr="004B4EB6" w:rsidTr="00EE0CCD">
        <w:tblPrEx>
          <w:tblLook w:val="00A0"/>
        </w:tblPrEx>
        <w:trPr>
          <w:trHeight w:val="457"/>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E1218" w:rsidP="00BA0AE5">
      <w:pPr>
        <w:spacing w:line="580" w:lineRule="exact"/>
        <w:ind w:right="1281"/>
        <w:rPr>
          <w:rFonts w:ascii="仿宋_GB2312" w:eastAsia="仿宋_GB2312" w:hAnsi="方正小标宋_GBK"/>
          <w:color w:val="000000"/>
          <w:sz w:val="32"/>
          <w:szCs w:val="32"/>
        </w:rPr>
      </w:pPr>
      <w:r>
        <w:rPr>
          <w:rFonts w:ascii="仿宋_GB2312" w:eastAsia="仿宋_GB2312" w:hAnsi="方正小标宋_GBK"/>
          <w:color w:val="000000"/>
          <w:sz w:val="32"/>
          <w:szCs w:val="32"/>
        </w:rPr>
        <w:br w:type="page"/>
      </w:r>
      <w:r w:rsidR="00B22082" w:rsidRPr="004B4EB6">
        <w:rPr>
          <w:rFonts w:ascii="仿宋_GB2312" w:eastAsia="仿宋_GB2312" w:hAnsi="方正小标宋_GBK" w:hint="eastAsia"/>
          <w:color w:val="000000"/>
          <w:sz w:val="32"/>
          <w:szCs w:val="32"/>
        </w:rPr>
        <w:lastRenderedPageBreak/>
        <w:t>表</w:t>
      </w:r>
      <w:r w:rsidR="00B22082" w:rsidRPr="004B4EB6">
        <w:rPr>
          <w:rFonts w:ascii="仿宋_GB2312" w:eastAsia="仿宋_GB2312" w:hAnsi="方正小标宋_GBK"/>
          <w:color w:val="000000"/>
          <w:sz w:val="32"/>
          <w:szCs w:val="32"/>
        </w:rPr>
        <w:t>2-41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30</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对涂改、伪造、转让《供血浆证》的处罚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537A87">
            <w:pPr>
              <w:rPr>
                <w:rFonts w:ascii="宋体"/>
                <w:color w:val="000000"/>
                <w:kern w:val="0"/>
                <w:szCs w:val="21"/>
              </w:rPr>
            </w:pPr>
            <w:r w:rsidRPr="004B4EB6">
              <w:rPr>
                <w:rFonts w:ascii="宋体" w:hAnsi="宋体" w:cs="仿宋_GB2312" w:hint="eastAsia"/>
                <w:color w:val="000000"/>
                <w:kern w:val="0"/>
                <w:szCs w:val="21"/>
              </w:rPr>
              <w:t>综合监督处、政策法规处、省卫生计生监督执法总队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立案责任：发现涉嫌涂改、伪造、转让《供血浆证》的违法行为，予以审查，并决定是否立案。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8950B9">
        <w:tblPrEx>
          <w:tblLook w:val="00A0"/>
        </w:tblPrEx>
        <w:trPr>
          <w:trHeight w:val="301"/>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血液制品管理条例》、《卫生行政处罚程序》、《行政机关公务员处分条例》、《四川省行政机关工作人员行政过错责任追究试行办法》等法律法规规章的相关规定追究相应的责任。</w:t>
            </w:r>
          </w:p>
        </w:tc>
      </w:tr>
      <w:tr w:rsidR="00B22082" w:rsidRPr="004B4EB6" w:rsidTr="00EE0CCD">
        <w:tblPrEx>
          <w:tblLook w:val="00A0"/>
        </w:tblPrEx>
        <w:trPr>
          <w:trHeight w:val="457"/>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E1218" w:rsidP="00BA0AE5">
      <w:pPr>
        <w:spacing w:line="580" w:lineRule="exact"/>
        <w:ind w:right="1281"/>
        <w:rPr>
          <w:rFonts w:ascii="仿宋_GB2312" w:eastAsia="仿宋_GB2312" w:hAnsi="宋体"/>
          <w:color w:val="000000"/>
          <w:sz w:val="32"/>
          <w:szCs w:val="32"/>
        </w:rPr>
      </w:pPr>
      <w:r>
        <w:rPr>
          <w:rFonts w:ascii="仿宋_GB2312" w:eastAsia="仿宋_GB2312" w:hAnsi="宋体"/>
          <w:color w:val="000000"/>
          <w:sz w:val="32"/>
          <w:szCs w:val="32"/>
        </w:rPr>
        <w:br w:type="page"/>
      </w:r>
      <w:r w:rsidR="00B22082" w:rsidRPr="004B4EB6">
        <w:rPr>
          <w:rFonts w:ascii="仿宋_GB2312" w:eastAsia="仿宋_GB2312" w:hAnsi="宋体" w:hint="eastAsia"/>
          <w:color w:val="000000"/>
          <w:sz w:val="32"/>
          <w:szCs w:val="32"/>
        </w:rPr>
        <w:lastRenderedPageBreak/>
        <w:t>表</w:t>
      </w:r>
      <w:r w:rsidR="00B22082" w:rsidRPr="004B4EB6">
        <w:rPr>
          <w:rFonts w:ascii="仿宋_GB2312" w:eastAsia="仿宋_GB2312" w:hAnsi="宋体"/>
          <w:color w:val="000000"/>
          <w:sz w:val="32"/>
          <w:szCs w:val="32"/>
        </w:rPr>
        <w:t>2-42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31</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0A3F17">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对血站超出执业登记的项目、内容、范围开展业务活动的</w:t>
            </w:r>
            <w:r w:rsidR="00AD757E">
              <w:rPr>
                <w:rFonts w:ascii="宋体" w:hAnsi="宋体" w:cs="仿宋_GB2312" w:hint="eastAsia"/>
                <w:color w:val="000000"/>
                <w:kern w:val="0"/>
                <w:szCs w:val="21"/>
              </w:rPr>
              <w:t>，</w:t>
            </w:r>
            <w:r w:rsidRPr="004B4EB6">
              <w:rPr>
                <w:rFonts w:ascii="宋体" w:hAnsi="宋体" w:cs="仿宋_GB2312" w:hint="eastAsia"/>
                <w:color w:val="000000"/>
                <w:kern w:val="0"/>
                <w:szCs w:val="21"/>
              </w:rPr>
              <w:t>工</w:t>
            </w:r>
            <w:r w:rsidR="00AD757E">
              <w:rPr>
                <w:rFonts w:ascii="宋体" w:hAnsi="宋体" w:cs="仿宋_GB2312" w:hint="eastAsia"/>
                <w:color w:val="000000"/>
                <w:kern w:val="0"/>
                <w:szCs w:val="21"/>
              </w:rPr>
              <w:t>作人员未取得相关岗位执业资格或者未经执业注册而从事采供血工作的，血液检测实验室未取得相应资格即进行检测的，</w:t>
            </w:r>
            <w:r w:rsidRPr="004B4EB6">
              <w:rPr>
                <w:rFonts w:ascii="宋体" w:hAnsi="宋体" w:cs="仿宋_GB2312" w:hint="eastAsia"/>
                <w:color w:val="000000"/>
                <w:kern w:val="0"/>
                <w:szCs w:val="21"/>
              </w:rPr>
              <w:t>擅自采集原料血浆、买卖血液的；采集血液前，</w:t>
            </w:r>
            <w:r w:rsidR="00AD757E">
              <w:rPr>
                <w:rFonts w:ascii="宋体" w:hAnsi="宋体" w:cs="仿宋_GB2312" w:hint="eastAsia"/>
                <w:color w:val="000000"/>
                <w:kern w:val="0"/>
                <w:szCs w:val="21"/>
              </w:rPr>
              <w:t>未按照国家颁布的献血者健康检查要求对献血者进行健康检查、检测的，采集冒名顶替者、健康检查不合格者血液以及超量、频繁采集血液的，违反输血技术操作规程、有关质量规范和标准的，采血前未向献血者、特殊血液成分捐赠者履行规定的告知义务的，擅自涂改、毁损或者不按规定保存工作记录的，使用的药品、体外诊断试剂、一次性卫生器材不符合国家有关规定的，重复使用一次性卫生器材的，</w:t>
            </w:r>
            <w:r w:rsidRPr="004B4EB6">
              <w:rPr>
                <w:rFonts w:ascii="宋体" w:hAnsi="宋体" w:cs="仿宋_GB2312" w:hint="eastAsia"/>
                <w:color w:val="000000"/>
                <w:kern w:val="0"/>
                <w:szCs w:val="21"/>
              </w:rPr>
              <w:t>对检</w:t>
            </w:r>
            <w:r w:rsidR="00AD757E">
              <w:rPr>
                <w:rFonts w:ascii="宋体" w:hAnsi="宋体" w:cs="仿宋_GB2312" w:hint="eastAsia"/>
                <w:color w:val="000000"/>
                <w:kern w:val="0"/>
                <w:szCs w:val="21"/>
              </w:rPr>
              <w:t>测不合格或者报废的血液，未按有关规定处理的，未经批准擅自与外省、自治区、直辖市调配血液的，未经批准向境外医疗机构提供血液或者特殊血液成分的，</w:t>
            </w:r>
            <w:r w:rsidRPr="004B4EB6">
              <w:rPr>
                <w:rFonts w:ascii="宋体" w:hAnsi="宋体" w:cs="仿宋_GB2312" w:hint="eastAsia"/>
                <w:color w:val="000000"/>
                <w:kern w:val="0"/>
                <w:szCs w:val="21"/>
              </w:rPr>
              <w:t>未按规定保存血液标本的；脐带血造血干细胞库等特殊血站违反有关技术规范的处罚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537A87">
            <w:pPr>
              <w:rPr>
                <w:rFonts w:ascii="宋体"/>
                <w:color w:val="000000"/>
                <w:kern w:val="0"/>
                <w:szCs w:val="21"/>
              </w:rPr>
            </w:pPr>
            <w:r w:rsidRPr="004B4EB6">
              <w:rPr>
                <w:rFonts w:ascii="宋体" w:hAnsi="宋体" w:cs="仿宋_GB2312" w:hint="eastAsia"/>
                <w:color w:val="000000"/>
                <w:kern w:val="0"/>
                <w:szCs w:val="21"/>
              </w:rPr>
              <w:t>综合监督处、政策法规处、省卫生计生监督执法总队</w:t>
            </w:r>
          </w:p>
        </w:tc>
      </w:tr>
      <w:tr w:rsidR="00B22082" w:rsidRPr="004B4EB6" w:rsidTr="00AE1218">
        <w:trPr>
          <w:trHeight w:val="112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w:t>
            </w:r>
            <w:r w:rsidR="00AD757E">
              <w:rPr>
                <w:rFonts w:ascii="宋体" w:hAnsi="宋体" w:cs="仿宋_GB2312" w:hint="eastAsia"/>
                <w:color w:val="000000"/>
                <w:kern w:val="0"/>
                <w:szCs w:val="21"/>
              </w:rPr>
              <w:t>责任：发现血站涉嫌超出执业登记的项目、内容、范围开展业务活动的，</w:t>
            </w:r>
            <w:r w:rsidRPr="004B4EB6">
              <w:rPr>
                <w:rFonts w:ascii="宋体" w:hAnsi="宋体" w:cs="仿宋_GB2312" w:hint="eastAsia"/>
                <w:color w:val="000000"/>
                <w:kern w:val="0"/>
                <w:szCs w:val="21"/>
              </w:rPr>
              <w:t>工</w:t>
            </w:r>
            <w:r w:rsidR="00AD757E">
              <w:rPr>
                <w:rFonts w:ascii="宋体" w:hAnsi="宋体" w:cs="仿宋_GB2312" w:hint="eastAsia"/>
                <w:color w:val="000000"/>
                <w:kern w:val="0"/>
                <w:szCs w:val="21"/>
              </w:rPr>
              <w:t>作人员未取得相关岗位执业资格或者未经执业注册而从事采供血工作的，血液检测实验室未取得相应资格即进行检测的，擅自采集原料血浆、买卖血液的，</w:t>
            </w:r>
            <w:r w:rsidRPr="004B4EB6">
              <w:rPr>
                <w:rFonts w:ascii="宋体" w:hAnsi="宋体" w:cs="仿宋_GB2312" w:hint="eastAsia"/>
                <w:color w:val="000000"/>
                <w:kern w:val="0"/>
                <w:szCs w:val="21"/>
              </w:rPr>
              <w:t>采集血液前，</w:t>
            </w:r>
            <w:r w:rsidR="00AD757E">
              <w:rPr>
                <w:rFonts w:ascii="宋体" w:hAnsi="宋体" w:cs="仿宋_GB2312" w:hint="eastAsia"/>
                <w:color w:val="000000"/>
                <w:kern w:val="0"/>
                <w:szCs w:val="21"/>
              </w:rPr>
              <w:t>未按照国家颁布的献血者健康检查要求对献血者进行健康检查、检测的，采集冒名顶替者、健康检查不合格者血液以及超量、频繁采集血液的，违反输血技术操作规程、有关质量规范和标准的，采血前未向献血者、特殊血液成分捐赠者履行规定的告知义务的，擅自涂改、毁损或者不按规定保存工作记录的，</w:t>
            </w:r>
            <w:r w:rsidRPr="004B4EB6">
              <w:rPr>
                <w:rFonts w:ascii="宋体" w:hAnsi="宋体" w:cs="仿宋_GB2312" w:hint="eastAsia"/>
                <w:color w:val="000000"/>
                <w:kern w:val="0"/>
                <w:szCs w:val="21"/>
              </w:rPr>
              <w:t>使用的药品、体外诊断试剂</w:t>
            </w:r>
            <w:r w:rsidR="00AD757E">
              <w:rPr>
                <w:rFonts w:ascii="宋体" w:hAnsi="宋体" w:cs="仿宋_GB2312" w:hint="eastAsia"/>
                <w:color w:val="000000"/>
                <w:kern w:val="0"/>
                <w:szCs w:val="21"/>
              </w:rPr>
              <w:t>、一次性卫生器材不符合国家有关规定的，重复使用一次性卫生器材的，对检测不合格或者报废的血液，未按有关规定处理的，未经批准擅自与外省、自治区、直辖市调配血液的，未经批准向境外医疗机构提供血液或者特殊血液成分的，未按规定保存血液标本的，</w:t>
            </w:r>
            <w:r w:rsidRPr="004B4EB6">
              <w:rPr>
                <w:rFonts w:ascii="宋体" w:hAnsi="宋体" w:cs="仿宋_GB2312" w:hint="eastAsia"/>
                <w:color w:val="000000"/>
                <w:kern w:val="0"/>
                <w:szCs w:val="21"/>
              </w:rPr>
              <w:t>脐带血造血干细胞库等特殊血站违反有关技术规范的违法行为，予以审查，并决定是否立案。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w:t>
            </w:r>
            <w:r w:rsidRPr="004B4EB6">
              <w:rPr>
                <w:rFonts w:ascii="宋体" w:hAnsi="宋体" w:hint="eastAsia"/>
                <w:color w:val="000000"/>
                <w:kern w:val="0"/>
                <w:szCs w:val="21"/>
              </w:rPr>
              <w:lastRenderedPageBreak/>
              <w:t>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lastRenderedPageBreak/>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血站管理办法》、《卫生行政处罚程序》、《行政机关公务员处分条例》、《四川省行政机关工作人员行政过错责任追究试行办法》等法律法规规章的相关规定追究相应的责任。</w:t>
            </w:r>
          </w:p>
        </w:tc>
      </w:tr>
      <w:tr w:rsidR="00B22082" w:rsidRPr="004B4EB6" w:rsidTr="00360B8D">
        <w:tblPrEx>
          <w:tblLook w:val="00A0"/>
        </w:tblPrEx>
        <w:trPr>
          <w:trHeight w:val="612"/>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AE1218" w:rsidP="00BA0AE5">
      <w:pPr>
        <w:spacing w:line="580" w:lineRule="exact"/>
        <w:ind w:right="1281"/>
        <w:rPr>
          <w:rFonts w:ascii="仿宋_GB2312" w:eastAsia="仿宋_GB2312" w:hAnsi="方正小标宋_GBK"/>
          <w:color w:val="000000"/>
          <w:sz w:val="32"/>
          <w:szCs w:val="32"/>
        </w:rPr>
      </w:pPr>
      <w:r>
        <w:rPr>
          <w:rFonts w:ascii="仿宋_GB2312" w:eastAsia="仿宋_GB2312" w:hAnsi="方正小标宋_GBK"/>
          <w:color w:val="000000"/>
          <w:sz w:val="32"/>
          <w:szCs w:val="32"/>
        </w:rPr>
        <w:br w:type="page"/>
      </w:r>
      <w:r w:rsidR="00B22082" w:rsidRPr="004B4EB6">
        <w:rPr>
          <w:rFonts w:ascii="仿宋_GB2312" w:eastAsia="仿宋_GB2312" w:hAnsi="方正小标宋_GBK" w:hint="eastAsia"/>
          <w:color w:val="000000"/>
          <w:sz w:val="32"/>
          <w:szCs w:val="32"/>
        </w:rPr>
        <w:lastRenderedPageBreak/>
        <w:t>表</w:t>
      </w:r>
      <w:r w:rsidR="00B22082" w:rsidRPr="004B4EB6">
        <w:rPr>
          <w:rFonts w:ascii="仿宋_GB2312" w:eastAsia="仿宋_GB2312" w:hAnsi="方正小标宋_GBK"/>
          <w:color w:val="000000"/>
          <w:sz w:val="32"/>
          <w:szCs w:val="32"/>
        </w:rPr>
        <w:t>2-43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32</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对医疗机构或其他有关机构承担尸检任务的机构没有正当理由，拒绝进行尸检的；涂改、伪造、隐匿、销毁病历资料的处罚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150" w:firstLine="315"/>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立案责任：发现医疗机构或其他有关承担尸检任务的机构涉嫌没有正当理由，拒绝进行尸检的；涂改、伪造、隐匿、销毁病历资料的违法行为，予以审查，并决定是否立案。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医疗事故处理条例》、《卫生行政处罚程序》、《行政机关公务员处分条例》、《四川省行政机关工作人员行政过错责任追究试行办法》等法律法规规章的相关规定追究相应的责任。</w:t>
            </w:r>
          </w:p>
        </w:tc>
      </w:tr>
      <w:tr w:rsidR="00B22082" w:rsidRPr="004B4EB6" w:rsidTr="00360B8D">
        <w:tblPrEx>
          <w:tblLook w:val="00A0"/>
        </w:tblPrEx>
        <w:trPr>
          <w:trHeight w:val="612"/>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宋体"/>
          <w:color w:val="000000"/>
          <w:sz w:val="32"/>
          <w:szCs w:val="32"/>
        </w:rPr>
      </w:pPr>
    </w:p>
    <w:p w:rsidR="00B22082" w:rsidRPr="004B4EB6" w:rsidRDefault="00AE1218" w:rsidP="00BA0AE5">
      <w:pPr>
        <w:spacing w:line="580" w:lineRule="exact"/>
        <w:ind w:right="1281"/>
        <w:rPr>
          <w:rFonts w:asci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33</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对医疗机构发生医疗事故的处罚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立案责任：发现医疗机构涉嫌发生医疗事故的违法行为，予以审查，并决定是否立案。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医疗事故处理条例》、《卫生行政处罚程序》、《行政机关公务员处分条例》、《四川省行政机关工作人员行政过错责任追究试行办法》等法律法规规章的相关规定追究相应的责任。</w:t>
            </w:r>
          </w:p>
        </w:tc>
      </w:tr>
      <w:tr w:rsidR="00B22082" w:rsidRPr="004B4EB6" w:rsidTr="00DE6A22">
        <w:tblPrEx>
          <w:tblLook w:val="00A0"/>
        </w:tblPrEx>
        <w:trPr>
          <w:trHeight w:val="895"/>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A0AE5">
      <w:pPr>
        <w:spacing w:line="580" w:lineRule="exact"/>
        <w:ind w:right="1281"/>
        <w:rPr>
          <w:rFonts w:ascii="仿宋_GB2312" w:eastAsia="仿宋_GB2312" w:hAnsi="方正小标宋_GBK"/>
          <w:color w:val="000000"/>
          <w:sz w:val="32"/>
          <w:szCs w:val="32"/>
        </w:rPr>
      </w:pPr>
    </w:p>
    <w:p w:rsidR="00B22082" w:rsidRPr="004B4EB6" w:rsidRDefault="00AE1218" w:rsidP="00BA0AE5">
      <w:pPr>
        <w:spacing w:line="580" w:lineRule="exact"/>
        <w:ind w:right="1281"/>
        <w:rPr>
          <w:rFonts w:ascii="仿宋_GB2312" w:eastAsia="仿宋_GB2312" w:hAnsi="方正小标宋_GBK"/>
          <w:color w:val="000000"/>
          <w:sz w:val="32"/>
          <w:szCs w:val="32"/>
        </w:rPr>
      </w:pPr>
      <w:r>
        <w:rPr>
          <w:rFonts w:ascii="仿宋_GB2312" w:eastAsia="仿宋_GB2312" w:hAnsi="方正小标宋_GBK"/>
          <w:color w:val="000000"/>
          <w:sz w:val="32"/>
          <w:szCs w:val="32"/>
        </w:rPr>
        <w:br w:type="page"/>
      </w:r>
      <w:r w:rsidR="00B22082" w:rsidRPr="004B4EB6">
        <w:rPr>
          <w:rFonts w:ascii="仿宋_GB2312" w:eastAsia="仿宋_GB2312" w:hAnsi="方正小标宋_GBK" w:hint="eastAsia"/>
          <w:color w:val="000000"/>
          <w:sz w:val="32"/>
          <w:szCs w:val="32"/>
        </w:rPr>
        <w:lastRenderedPageBreak/>
        <w:t>表</w:t>
      </w:r>
      <w:r w:rsidR="00B22082" w:rsidRPr="004B4EB6">
        <w:rPr>
          <w:rFonts w:ascii="仿宋_GB2312" w:eastAsia="仿宋_GB2312" w:hAnsi="方正小标宋_GBK"/>
          <w:color w:val="000000"/>
          <w:sz w:val="32"/>
          <w:szCs w:val="32"/>
        </w:rPr>
        <w:t>2-45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34</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对医务人员发生医疗事故的处罚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立案责任：发现医务人员涉嫌发生医疗事故的违法行为，予以审查，并决定是否立案。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医疗事故处理条例》、《卫生行政处罚程序》、《行政机关公务员处分条例》、《四川省行政机关工作人员行政过错责任追究试行办法》等法律法规规章的相关规定追究相应的责任。</w:t>
            </w:r>
          </w:p>
        </w:tc>
      </w:tr>
      <w:tr w:rsidR="00B22082" w:rsidRPr="004B4EB6" w:rsidTr="003F14CD">
        <w:tblPrEx>
          <w:tblLook w:val="00A0"/>
        </w:tblPrEx>
        <w:trPr>
          <w:trHeight w:val="591"/>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E1218" w:rsidP="00BA0AE5">
      <w:pPr>
        <w:spacing w:line="580" w:lineRule="exact"/>
        <w:ind w:right="1281"/>
        <w:rPr>
          <w:rFonts w:ascii="仿宋_GB2312" w:eastAsia="仿宋_GB2312" w:hAnsi="方正小标宋_GBK"/>
          <w:color w:val="000000"/>
          <w:sz w:val="32"/>
          <w:szCs w:val="32"/>
        </w:rPr>
      </w:pPr>
      <w:r>
        <w:rPr>
          <w:rFonts w:ascii="仿宋_GB2312" w:eastAsia="仿宋_GB2312" w:hAnsi="方正小标宋_GBK"/>
          <w:color w:val="000000"/>
          <w:sz w:val="32"/>
          <w:szCs w:val="32"/>
        </w:rPr>
        <w:br w:type="page"/>
      </w:r>
      <w:r w:rsidR="00B22082" w:rsidRPr="004B4EB6">
        <w:rPr>
          <w:rFonts w:ascii="仿宋_GB2312" w:eastAsia="仿宋_GB2312" w:hAnsi="方正小标宋_GBK" w:hint="eastAsia"/>
          <w:color w:val="000000"/>
          <w:sz w:val="32"/>
          <w:szCs w:val="32"/>
        </w:rPr>
        <w:lastRenderedPageBreak/>
        <w:t>表</w:t>
      </w:r>
      <w:r w:rsidR="00B22082" w:rsidRPr="004B4EB6">
        <w:rPr>
          <w:rFonts w:ascii="仿宋_GB2312" w:eastAsia="仿宋_GB2312" w:hAnsi="方正小标宋_GBK"/>
          <w:color w:val="000000"/>
          <w:sz w:val="32"/>
          <w:szCs w:val="32"/>
        </w:rPr>
        <w:t>2-46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35</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AD757E">
            <w:pPr>
              <w:rPr>
                <w:rFonts w:ascii="宋体"/>
                <w:color w:val="000000"/>
                <w:kern w:val="0"/>
                <w:szCs w:val="21"/>
              </w:rPr>
            </w:pPr>
            <w:r w:rsidRPr="004B4EB6">
              <w:rPr>
                <w:rFonts w:ascii="宋体" w:hAnsi="宋体" w:cs="仿宋_GB2312" w:hint="eastAsia"/>
                <w:color w:val="000000"/>
                <w:kern w:val="0"/>
                <w:szCs w:val="21"/>
              </w:rPr>
              <w:t>对参加医疗事故技术鉴定工作的人员接受申请鉴定双方或者一方当事人的财物或者其他利益，出具虚假医疗事故技术鉴定书的处罚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537A87">
            <w:pPr>
              <w:rPr>
                <w:rFonts w:ascii="宋体"/>
                <w:color w:val="000000"/>
                <w:kern w:val="0"/>
                <w:szCs w:val="21"/>
              </w:rPr>
            </w:pPr>
            <w:r w:rsidRPr="004B4EB6">
              <w:rPr>
                <w:rFonts w:ascii="宋体" w:hAnsi="宋体" w:cs="仿宋_GB2312" w:hint="eastAsia"/>
                <w:color w:val="000000"/>
                <w:kern w:val="0"/>
                <w:szCs w:val="21"/>
              </w:rPr>
              <w:t>综合监督处、政策法规处、省卫生计生监督执法总队</w:t>
            </w:r>
          </w:p>
        </w:tc>
      </w:tr>
      <w:tr w:rsidR="00B22082" w:rsidRPr="004B4EB6" w:rsidTr="003F14CD">
        <w:trPr>
          <w:trHeight w:val="457"/>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立案责任：发现参加医疗事故技术鉴定工作的人员涉嫌接受申请鉴定双方或者一方当事人的财物或者其他利益，出具虚假医疗事故技术鉴定书的违法行为，予以审查，并决定是否立案。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医疗事故处理条例》、《卫生行政处罚程序》、《行政机关公务员处分条例》、《四川省行政机关工作人员行政过错责任追究试行办法》等法律法规规章的相关规定追究相应的责任。</w:t>
            </w:r>
          </w:p>
        </w:tc>
      </w:tr>
      <w:tr w:rsidR="00B22082" w:rsidRPr="004B4EB6" w:rsidTr="003F14CD">
        <w:tblPrEx>
          <w:tblLook w:val="00A0"/>
        </w:tblPrEx>
        <w:trPr>
          <w:trHeight w:val="579"/>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A0AE5">
      <w:pPr>
        <w:spacing w:line="580" w:lineRule="exact"/>
        <w:ind w:right="1281"/>
        <w:rPr>
          <w:rFonts w:ascii="宋体"/>
          <w:color w:val="000000"/>
          <w:sz w:val="32"/>
          <w:szCs w:val="32"/>
        </w:rPr>
      </w:pPr>
    </w:p>
    <w:p w:rsidR="00B22082" w:rsidRPr="004B4EB6" w:rsidRDefault="00AE121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36</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AD757E">
            <w:pPr>
              <w:rPr>
                <w:rFonts w:ascii="宋体"/>
                <w:color w:val="000000"/>
                <w:kern w:val="0"/>
                <w:szCs w:val="21"/>
              </w:rPr>
            </w:pPr>
            <w:r w:rsidRPr="004B4EB6">
              <w:rPr>
                <w:rFonts w:ascii="宋体" w:hAnsi="宋体" w:cs="仿宋_GB2312" w:hint="eastAsia"/>
                <w:color w:val="000000"/>
                <w:kern w:val="0"/>
                <w:szCs w:val="21"/>
              </w:rPr>
              <w:t>对医疗机构从无《药品生产许可证》、《药品经营许可证》的企业购进药品的处罚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537A87">
            <w:pPr>
              <w:rPr>
                <w:rFonts w:ascii="宋体"/>
                <w:color w:val="000000"/>
                <w:kern w:val="0"/>
                <w:szCs w:val="21"/>
              </w:rPr>
            </w:pPr>
            <w:r w:rsidRPr="004B4EB6">
              <w:rPr>
                <w:rFonts w:ascii="宋体" w:hAnsi="宋体" w:cs="仿宋_GB2312" w:hint="eastAsia"/>
                <w:color w:val="000000"/>
                <w:kern w:val="0"/>
                <w:szCs w:val="21"/>
              </w:rPr>
              <w:t>综合监督处、政策法规处、省卫生计生监督执法总队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立案责任：发现医疗机构涉嫌从无《药品生产许可证》、《药品经营许可证》的企业购进药品的违法行为，予以审查，并决定是否立案。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药品管理法》、《卫生行政处罚程序》、《行政机关公务员处分条例》、《四川省行政机关工作人员行政过错责任追究试行办法》等法律法规规章的相关规定追究相应的责任。</w:t>
            </w:r>
          </w:p>
        </w:tc>
      </w:tr>
      <w:tr w:rsidR="00B22082" w:rsidRPr="004B4EB6" w:rsidTr="00D0492F">
        <w:tblPrEx>
          <w:tblLook w:val="00A0"/>
        </w:tblPrEx>
        <w:trPr>
          <w:trHeight w:val="579"/>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A0AE5">
      <w:pPr>
        <w:spacing w:line="580" w:lineRule="exact"/>
        <w:ind w:right="1281"/>
        <w:rPr>
          <w:rFonts w:ascii="宋体"/>
          <w:color w:val="000000"/>
          <w:sz w:val="32"/>
          <w:szCs w:val="32"/>
        </w:rPr>
      </w:pPr>
    </w:p>
    <w:p w:rsidR="00B22082" w:rsidRPr="004B4EB6" w:rsidRDefault="00AE121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37</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对具有麻醉药品和第一类精神药品处方资格的执业医师，违反规定开具麻醉药品和第一类精神药品处方，或者未按照临床应用指导原则的要求使用麻醉药品和第一类精神药品的处罚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具有麻醉药品和第一类精神药品处方资格的执业医师，涉嫌违反规定开具麻醉药品和第一类精神药品处方，或者未按照临床应用指导原则的要求使用麻醉药品和第一类精神药品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药品管理法》、《麻醉药品和精神药品管理条例》、《卫生行政处罚程序》、《行政机关公务员处分条例》、《四川省行政机关工作人员行政过错责任追究试行办法》等法律法规规章的相关规定追究相应的责任。</w:t>
            </w:r>
          </w:p>
        </w:tc>
      </w:tr>
      <w:tr w:rsidR="00B22082" w:rsidRPr="004B4EB6" w:rsidTr="00D0492F">
        <w:tblPrEx>
          <w:tblLook w:val="00A0"/>
        </w:tblPrEx>
        <w:trPr>
          <w:trHeight w:val="574"/>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A0AE5">
      <w:pPr>
        <w:spacing w:line="580" w:lineRule="exact"/>
        <w:ind w:right="1281"/>
        <w:rPr>
          <w:rFonts w:ascii="宋体"/>
          <w:color w:val="000000"/>
          <w:sz w:val="32"/>
          <w:szCs w:val="32"/>
        </w:rPr>
      </w:pPr>
    </w:p>
    <w:p w:rsidR="00B22082" w:rsidRPr="004B4EB6" w:rsidRDefault="00AE121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38</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对执业医师未按照临床应用指导原则的要求使用第二类精神药品或者未使用专用处方开具第二类精神药品的处罚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s="仿宋_GB2312"/>
                <w:color w:val="000000"/>
                <w:kern w:val="0"/>
                <w:szCs w:val="21"/>
              </w:rPr>
            </w:pPr>
            <w:r w:rsidRPr="004B4EB6">
              <w:rPr>
                <w:rFonts w:ascii="宋体" w:hAnsi="宋体" w:cs="仿宋_GB2312"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立案责任：发现执业医师涉嫌未按照临床应用指导原则的要求使用第二类精神药品或者未使用专用处方开具第二类精神药品的违法行为，予以审查，并决定是否立案。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药品管理法》、《麻醉药品和精神药品管理条例》、《卫生行政处罚程序》、《行政机关公务员处分条例》、《四川省行政机关工作人员行政过错责任追究试行办法》等法律法规规章的相关规定追究相应的责任。</w:t>
            </w:r>
          </w:p>
        </w:tc>
      </w:tr>
      <w:tr w:rsidR="00B22082" w:rsidRPr="004B4EB6" w:rsidTr="00DE6A22">
        <w:tblPrEx>
          <w:tblLook w:val="00A0"/>
        </w:tblPrEx>
        <w:trPr>
          <w:trHeight w:val="895"/>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A0AE5">
      <w:pPr>
        <w:spacing w:line="580" w:lineRule="exact"/>
        <w:ind w:right="1281"/>
        <w:rPr>
          <w:rFonts w:ascii="宋体"/>
          <w:color w:val="000000"/>
          <w:sz w:val="32"/>
          <w:szCs w:val="32"/>
        </w:rPr>
      </w:pPr>
    </w:p>
    <w:p w:rsidR="00B22082" w:rsidRPr="004B4EB6" w:rsidRDefault="00AE121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39</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行政许可</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对未取得麻醉药品和第一类精神药品处方资格的执业医师擅自开具麻醉药品和第一类精神药品处方的处罚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立案责任：发现未取得麻醉药品和第一类精神药品处方资格的执业医师涉嫌擅自开具麻醉药品和第一类精神药品处方的违法行为，予以审查，并决定是否立案。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药品管理法》、《麻醉药品和精神药品管理条例》、《卫生行政处罚程序》、《行政机关公务员处分条例》、《四川省行政机关工作人员行政过错责任追究试行办法》等法律法规规章的相关规定追究相应的责任。</w:t>
            </w:r>
          </w:p>
        </w:tc>
      </w:tr>
      <w:tr w:rsidR="00B22082" w:rsidRPr="004B4EB6" w:rsidTr="00D0492F">
        <w:tblPrEx>
          <w:tblLook w:val="00A0"/>
        </w:tblPrEx>
        <w:trPr>
          <w:trHeight w:val="587"/>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A0AE5">
      <w:pPr>
        <w:spacing w:line="580" w:lineRule="exact"/>
        <w:ind w:right="1281"/>
        <w:rPr>
          <w:rFonts w:ascii="宋体"/>
          <w:color w:val="000000"/>
          <w:sz w:val="32"/>
          <w:szCs w:val="32"/>
        </w:rPr>
      </w:pPr>
    </w:p>
    <w:p w:rsidR="00B22082" w:rsidRPr="004B4EB6" w:rsidRDefault="00AE121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40</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对处方的调配人、核对人违反规定未对麻醉药品和第一类精神药品处方进行核对的处罚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立案责任：发现处方的调配人、核对人涉嫌违反规定未对麻醉药品和第一类精神药品处方进行核对的违法行为，予以审查，并决定是否立案。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药品管理法》、《麻醉药品和精神药品管理条例》、《卫生行政处罚程序》、《行政机关公务员处分条例》、《四川省行政机关工作人员行政过错责任追究试行办法》等法律法规规章的相关规定追究相应的责任。</w:t>
            </w:r>
          </w:p>
        </w:tc>
      </w:tr>
      <w:tr w:rsidR="00B22082" w:rsidRPr="004B4EB6" w:rsidTr="00D0492F">
        <w:tblPrEx>
          <w:tblLook w:val="00A0"/>
        </w:tblPrEx>
        <w:trPr>
          <w:trHeight w:val="439"/>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p>
        </w:tc>
      </w:tr>
    </w:tbl>
    <w:p w:rsidR="00B22082" w:rsidRPr="004B4EB6" w:rsidRDefault="00B22082" w:rsidP="00BA0AE5">
      <w:pPr>
        <w:spacing w:line="580" w:lineRule="exact"/>
        <w:ind w:right="1281"/>
        <w:rPr>
          <w:rFonts w:ascii="宋体"/>
          <w:color w:val="000000"/>
          <w:sz w:val="32"/>
          <w:szCs w:val="32"/>
        </w:rPr>
      </w:pPr>
    </w:p>
    <w:p w:rsidR="00B22082" w:rsidRPr="004B4EB6" w:rsidRDefault="00AE121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41</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对发生麻醉药品和精神药品被盗、被抢、丢失案件的单位，违反规定未采取必要的控制措施或者未依照规定报告的处罚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513FB8">
        <w:trPr>
          <w:trHeight w:val="768"/>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立案责任：发现生麻醉药品和精神药品被盗、被抢、丢失案件的单位，涉嫌违反规定未采取必要的控制措施或者未依照规定报告的违法行为，予以审查，并决定是否立案。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药品管理法》、《麻醉药品和精神药品管理条例》、《卫生行政处罚程序》、《行政机关公务员处分条例》、《四川省行政机关工作人员行政过错责任追究试行办法》等法律法规规章的相关规定追究相应的责任。</w:t>
            </w:r>
          </w:p>
        </w:tc>
      </w:tr>
      <w:tr w:rsidR="00B22082" w:rsidRPr="004B4EB6" w:rsidTr="00513FB8">
        <w:tblPrEx>
          <w:tblLook w:val="00A0"/>
        </w:tblPrEx>
        <w:trPr>
          <w:trHeight w:val="587"/>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E121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42</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C81F58">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对医疗机构使用淘汰机型和不合格的大型医用设备的处罚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立案责任：发现医疗机构涉嫌使用淘汰机型和不合格的大型医用设备的违法行为，予以审查，并决定是否立案。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大型医用设备配置与使用管理办法》、《卫生行政处罚程序》、《行政机关公务员处分条例》、《四川省行政机关工作人员行政过错责任追究试行办法》等法律法规规章的相关规定追究相应的责任。</w:t>
            </w:r>
          </w:p>
        </w:tc>
      </w:tr>
      <w:tr w:rsidR="00B22082" w:rsidRPr="004B4EB6" w:rsidTr="003412FB">
        <w:tblPrEx>
          <w:tblLook w:val="00A0"/>
        </w:tblPrEx>
        <w:trPr>
          <w:trHeight w:val="589"/>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E121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2-54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43</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对医疗机构聘用不具备资质人员操作、使用大型医用设备的处罚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立案责任：发现医疗机构涉嫌聘用不具备资质人员操作、使用大型医用设备的违法行为，予以审查，并决定是否立案。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大型医用设备配置与使用管理办法》、《卫生行政处罚程序》、《行政机关公务员处分条例》、《四川省行政机关工作人员行政过错责任追究试行办法》等法律法规规章的相关规定追究相应的责任。</w:t>
            </w:r>
          </w:p>
        </w:tc>
      </w:tr>
      <w:tr w:rsidR="00B22082" w:rsidRPr="004B4EB6" w:rsidTr="00DE6A22">
        <w:tblPrEx>
          <w:tblLook w:val="00A0"/>
        </w:tblPrEx>
        <w:trPr>
          <w:trHeight w:val="895"/>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宋体"/>
          <w:color w:val="000000"/>
          <w:sz w:val="32"/>
          <w:szCs w:val="32"/>
        </w:rPr>
      </w:pPr>
    </w:p>
    <w:p w:rsidR="00B22082" w:rsidRPr="004B4EB6" w:rsidRDefault="00AE121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44</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对医疗机构未经省级卫生行政部门批准，擅自购置、使用医用氧舱的处罚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3412FB">
        <w:trPr>
          <w:trHeight w:val="139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立案责任：发现医疗机构涉嫌未经省级卫生行政部门批准，擅自购置、使用医用氧舱的违法行为，予以审查，并决定是否立案。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3412FB">
        <w:tblPrEx>
          <w:tblLook w:val="00A0"/>
        </w:tblPrEx>
        <w:trPr>
          <w:trHeight w:val="751"/>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医用氧舱安全管理规定》、《卫生行政处罚程序》、《行政机关公务员处分条例》、《四川省行政机关工作人员行政过错责任追究试行办法》等法律法规规章的相关规定追究相应的责任。</w:t>
            </w:r>
          </w:p>
        </w:tc>
      </w:tr>
      <w:tr w:rsidR="00B22082" w:rsidRPr="004B4EB6" w:rsidTr="003412FB">
        <w:tblPrEx>
          <w:tblLook w:val="00A0"/>
        </w:tblPrEx>
        <w:trPr>
          <w:trHeight w:val="659"/>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E121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45</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对医用氧舱使用单位向未取得《</w:t>
            </w:r>
            <w:r w:rsidRPr="004B4EB6">
              <w:rPr>
                <w:rFonts w:ascii="宋体" w:hAnsi="宋体" w:cs="仿宋_GB2312"/>
                <w:color w:val="000000"/>
                <w:kern w:val="0"/>
                <w:szCs w:val="21"/>
              </w:rPr>
              <w:t>AR5</w:t>
            </w:r>
            <w:r w:rsidRPr="004B4EB6">
              <w:rPr>
                <w:rFonts w:ascii="宋体" w:hAnsi="宋体" w:cs="仿宋_GB2312" w:hint="eastAsia"/>
                <w:color w:val="000000"/>
                <w:kern w:val="0"/>
                <w:szCs w:val="21"/>
              </w:rPr>
              <w:t>级压力容器制造许可证》的单位购买医用氧舱的处罚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立案责任：发现医用氧舱使用单位涉嫌向未取得《</w:t>
            </w:r>
            <w:r w:rsidRPr="004B4EB6">
              <w:rPr>
                <w:rFonts w:ascii="宋体" w:hAnsi="宋体" w:cs="仿宋_GB2312"/>
                <w:color w:val="000000"/>
                <w:kern w:val="0"/>
                <w:szCs w:val="21"/>
              </w:rPr>
              <w:t>AR5</w:t>
            </w:r>
            <w:r w:rsidRPr="004B4EB6">
              <w:rPr>
                <w:rFonts w:ascii="宋体" w:hAnsi="宋体" w:cs="仿宋_GB2312" w:hint="eastAsia"/>
                <w:color w:val="000000"/>
                <w:kern w:val="0"/>
                <w:szCs w:val="21"/>
              </w:rPr>
              <w:t>级压力容器制造许可证》的单位购买医用氧舱的违法行为，予以审查，并决定是否立案。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医用氧舱安全管理规定》、《卫生行政处罚程序》、《行政机关公务员处分条例》、《四川省行政机关工作人员行政过错责任追究试行办法》等法律法规规章的相关规定追究相应的责任。</w:t>
            </w:r>
          </w:p>
        </w:tc>
      </w:tr>
      <w:tr w:rsidR="00B22082" w:rsidRPr="004B4EB6" w:rsidTr="000B1F54">
        <w:tblPrEx>
          <w:tblLook w:val="00A0"/>
        </w:tblPrEx>
        <w:trPr>
          <w:trHeight w:val="509"/>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宋体"/>
          <w:color w:val="000000"/>
          <w:sz w:val="32"/>
          <w:szCs w:val="32"/>
        </w:rPr>
      </w:pPr>
    </w:p>
    <w:p w:rsidR="00B22082" w:rsidRPr="004B4EB6" w:rsidRDefault="00AE121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2-57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46</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对医用氧舱使用单位未按规定办理使用登记手续的处罚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立案责任：发现医用氧舱使用单位涉嫌未按规定办理使用登记手续的违法行为，予以审查，并决定是否立案。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医用氧舱安全管理规定》、《卫生行政处罚程序》、《行政机关公务员处分条例》、《四川省行政机关工作人员行政过错责任追究试行办法》等法律法规规章的相关规定追究相应的责任。</w:t>
            </w:r>
          </w:p>
        </w:tc>
      </w:tr>
      <w:tr w:rsidR="00B22082" w:rsidRPr="004B4EB6" w:rsidTr="00DE6A22">
        <w:tblPrEx>
          <w:tblLook w:val="00A0"/>
        </w:tblPrEx>
        <w:trPr>
          <w:trHeight w:val="895"/>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E121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2-58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47</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行政行罚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对医用氧舱使用单位未按规定安排医用氧舱定期检验的处罚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hAnsi="Times New Roman"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立案责任：发现医用氧舱使用单位涉嫌未按规定安排医用氧舱定期检验的违法行为，予以审查，并决定是否立案。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医用氧舱安全管理规定》、《卫生行政处罚程序》、《行政机关公务员处分条例》、《四川省行政机关工作人员行政过错责任追究试行办法》等法律法规规章的相关规定追究相应的责任。</w:t>
            </w:r>
          </w:p>
        </w:tc>
      </w:tr>
      <w:tr w:rsidR="00B22082" w:rsidRPr="004B4EB6" w:rsidTr="00DE6A22">
        <w:tblPrEx>
          <w:tblLook w:val="00A0"/>
        </w:tblPrEx>
        <w:trPr>
          <w:trHeight w:val="895"/>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宋体"/>
          <w:color w:val="000000"/>
          <w:sz w:val="32"/>
          <w:szCs w:val="32"/>
        </w:rPr>
      </w:pPr>
    </w:p>
    <w:p w:rsidR="00B22082" w:rsidRPr="004B4EB6" w:rsidRDefault="00B22082" w:rsidP="00BA0AE5">
      <w:pPr>
        <w:spacing w:line="580" w:lineRule="exact"/>
        <w:ind w:right="1281"/>
        <w:rPr>
          <w:rFonts w:ascii="宋体"/>
          <w:color w:val="000000"/>
          <w:sz w:val="32"/>
          <w:szCs w:val="32"/>
        </w:rPr>
      </w:pPr>
    </w:p>
    <w:p w:rsidR="00B22082" w:rsidRPr="004B4EB6" w:rsidRDefault="00AE121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48</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AD757E" w:rsidP="00BA0AE5">
            <w:pPr>
              <w:rPr>
                <w:rFonts w:ascii="宋体"/>
                <w:color w:val="000000"/>
                <w:kern w:val="0"/>
                <w:szCs w:val="21"/>
              </w:rPr>
            </w:pPr>
            <w:r>
              <w:rPr>
                <w:rFonts w:ascii="宋体" w:hAnsi="宋体" w:cs="仿宋_GB2312" w:hint="eastAsia"/>
                <w:color w:val="000000"/>
                <w:kern w:val="0"/>
                <w:szCs w:val="21"/>
              </w:rPr>
              <w:t>对医疗机构无专职或者兼职人员负责本单位药品不良反应监测工作的，</w:t>
            </w:r>
            <w:r w:rsidR="00B22082" w:rsidRPr="004B4EB6">
              <w:rPr>
                <w:rFonts w:ascii="宋体" w:hAnsi="宋体" w:cs="仿宋_GB2312" w:hint="eastAsia"/>
                <w:color w:val="000000"/>
                <w:kern w:val="0"/>
                <w:szCs w:val="21"/>
              </w:rPr>
              <w:t>未按</w:t>
            </w:r>
            <w:r>
              <w:rPr>
                <w:rFonts w:ascii="宋体" w:hAnsi="宋体" w:cs="仿宋_GB2312" w:hint="eastAsia"/>
                <w:color w:val="000000"/>
                <w:kern w:val="0"/>
                <w:szCs w:val="21"/>
              </w:rPr>
              <w:t>照要求开展药品不良反应或者群体不良事件报告、调查、评价和处理的，</w:t>
            </w:r>
            <w:r w:rsidR="00B22082" w:rsidRPr="004B4EB6">
              <w:rPr>
                <w:rFonts w:ascii="宋体" w:hAnsi="宋体" w:cs="仿宋_GB2312" w:hint="eastAsia"/>
                <w:color w:val="000000"/>
                <w:kern w:val="0"/>
                <w:szCs w:val="21"/>
              </w:rPr>
              <w:t>不配合严重药品不良反应和群体不良事件相关调查工作的处罚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hAnsi="Times New Roman"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疗机构涉嫌无专职或者兼职人员负责本单位药品不良反应监测工作的；未按照要求开展药品不良反应或者群体不良事件报告、调查、评价和处理的；不配合严重药品不良反应和群体不良事件相关调查工作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药品不良反应报告和监测管理办法》、《卫生行政处罚程序》、《行政机关公务员处分条例》、《四川省行政机关工作人员行政过错责任追究试行办法》等法律法规规章的相关规定追究相应的责任。</w:t>
            </w:r>
          </w:p>
        </w:tc>
      </w:tr>
      <w:tr w:rsidR="00B22082" w:rsidRPr="004B4EB6" w:rsidTr="00FE0AB4">
        <w:tblPrEx>
          <w:tblLook w:val="00A0"/>
        </w:tblPrEx>
        <w:trPr>
          <w:trHeight w:val="444"/>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A0AE5">
      <w:pPr>
        <w:spacing w:line="580" w:lineRule="exact"/>
        <w:ind w:right="1281"/>
        <w:rPr>
          <w:rFonts w:ascii="宋体"/>
          <w:color w:val="000000"/>
          <w:sz w:val="32"/>
          <w:szCs w:val="32"/>
        </w:rPr>
      </w:pPr>
    </w:p>
    <w:p w:rsidR="00B22082" w:rsidRPr="004B4EB6" w:rsidRDefault="00AE121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49</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对中外各方未经国家卫计委和外经贸部批准，成立中外合资、合作医疗机构并开展医疗活动或以合同方式经营诊疗项目的处罚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hAnsi="Times New Roman"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立案责任：发现中外各方涉嫌未经国家卫计委和外经贸部批准，成立中外合资、合作医疗机构并开展医疗活动或以合同方式经营诊疗项目的违法行为，予以审查，并决定是否立案。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w:t>
            </w:r>
            <w:r w:rsidR="00AE1218" w:rsidRPr="004B4EB6">
              <w:rPr>
                <w:rFonts w:ascii="宋体" w:hAnsi="宋体" w:cs="仿宋_GB2312" w:hint="eastAsia"/>
                <w:color w:val="000000"/>
                <w:kern w:val="0"/>
                <w:szCs w:val="21"/>
              </w:rPr>
              <w:t>《中外合资、合作医疗机构管理暂行办法》</w:t>
            </w:r>
            <w:r w:rsidR="00AE1218">
              <w:rPr>
                <w:rFonts w:ascii="宋体" w:hAnsi="宋体" w:cs="仿宋_GB2312" w:hint="eastAsia"/>
                <w:color w:val="000000"/>
                <w:kern w:val="0"/>
                <w:szCs w:val="21"/>
              </w:rPr>
              <w:t>、</w:t>
            </w:r>
            <w:r w:rsidRPr="004B4EB6">
              <w:rPr>
                <w:rFonts w:ascii="宋体" w:hAnsi="宋体" w:cs="仿宋_GB2312" w:hint="eastAsia"/>
                <w:color w:val="000000"/>
                <w:kern w:val="0"/>
                <w:szCs w:val="21"/>
              </w:rPr>
              <w:t>《卫生行政处罚程序》、《行政机关公务员处分条例》、《四川省行政机关工作人员行政过错责任追究试行办法》等法律法规规章的相关规定追究相应的责任。</w:t>
            </w:r>
          </w:p>
        </w:tc>
      </w:tr>
      <w:tr w:rsidR="00B22082" w:rsidRPr="004B4EB6" w:rsidTr="00FE0AB4">
        <w:tblPrEx>
          <w:tblLook w:val="00A0"/>
        </w:tblPrEx>
        <w:trPr>
          <w:trHeight w:val="584"/>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E121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50</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AD757E" w:rsidP="00BA0AE5">
            <w:pPr>
              <w:rPr>
                <w:rFonts w:ascii="宋体"/>
                <w:color w:val="000000"/>
                <w:kern w:val="0"/>
                <w:szCs w:val="21"/>
              </w:rPr>
            </w:pPr>
            <w:r>
              <w:rPr>
                <w:rFonts w:ascii="宋体" w:hAnsi="宋体" w:cs="仿宋_GB2312" w:hint="eastAsia"/>
                <w:color w:val="000000"/>
                <w:kern w:val="0"/>
                <w:szCs w:val="21"/>
              </w:rPr>
              <w:t>对医疗机构使用未取得处方权的人员、被取消处方权的医师开具处方的，</w:t>
            </w:r>
            <w:r w:rsidR="00B22082" w:rsidRPr="004B4EB6">
              <w:rPr>
                <w:rFonts w:ascii="宋体" w:hAnsi="宋体" w:cs="仿宋_GB2312" w:hint="eastAsia"/>
                <w:color w:val="000000"/>
                <w:kern w:val="0"/>
                <w:szCs w:val="21"/>
              </w:rPr>
              <w:t>使用未取得麻醉药品和</w:t>
            </w:r>
            <w:r>
              <w:rPr>
                <w:rFonts w:ascii="宋体" w:hAnsi="宋体" w:cs="仿宋_GB2312" w:hint="eastAsia"/>
                <w:color w:val="000000"/>
                <w:kern w:val="0"/>
                <w:szCs w:val="21"/>
              </w:rPr>
              <w:t>第一类精神药品处方资格的医师开具麻醉药品和第一类精神药品处方的，</w:t>
            </w:r>
            <w:r w:rsidR="00B22082" w:rsidRPr="004B4EB6">
              <w:rPr>
                <w:rFonts w:ascii="宋体" w:hAnsi="宋体" w:cs="仿宋_GB2312" w:hint="eastAsia"/>
                <w:color w:val="000000"/>
                <w:kern w:val="0"/>
                <w:szCs w:val="21"/>
              </w:rPr>
              <w:t>使用未取得药学专业技术职务任职资格的人员从事处方调剂工作的处罚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FE0AB4">
        <w:trPr>
          <w:trHeight w:val="139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疗机构涉嫌使用未取得处方权的人员、被取消处方权的医师开具处方的；使用未取得麻醉药品和第一类精神药品处方资格的医师开具麻醉药品和第一类精神药品处方的；使用未取得药学专业技术职务任职资格的人员从事处方调剂工作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卫生行政处罚程序》、《行政机关公务员处分条例》、《四川省行政机关工作人员行政过错责任追究试行办法》等法律法规规章的相关规定追究相应的责任。</w:t>
            </w:r>
          </w:p>
        </w:tc>
      </w:tr>
      <w:tr w:rsidR="00B22082" w:rsidRPr="004B4EB6" w:rsidTr="00DE6A22">
        <w:tblPrEx>
          <w:tblLook w:val="00A0"/>
        </w:tblPrEx>
        <w:trPr>
          <w:trHeight w:val="895"/>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E121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51</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对医疗机构未使用有本医疗机构标识的病历（处方、检查报告单和票据）</w:t>
            </w:r>
            <w:r w:rsidRPr="004B4EB6">
              <w:rPr>
                <w:rFonts w:ascii="宋体" w:cs="仿宋_GB2312"/>
                <w:color w:val="000000"/>
                <w:kern w:val="0"/>
                <w:szCs w:val="21"/>
              </w:rPr>
              <w:t>,</w:t>
            </w:r>
            <w:r w:rsidR="00AD757E">
              <w:rPr>
                <w:rFonts w:ascii="宋体" w:hAnsi="宋体" w:cs="仿宋_GB2312" w:hint="eastAsia"/>
                <w:color w:val="000000"/>
                <w:kern w:val="0"/>
                <w:szCs w:val="21"/>
              </w:rPr>
              <w:t>或将其出卖或出借的，</w:t>
            </w:r>
            <w:r w:rsidRPr="004B4EB6">
              <w:rPr>
                <w:rFonts w:ascii="宋体" w:hAnsi="宋体" w:cs="仿宋_GB2312" w:hint="eastAsia"/>
                <w:color w:val="000000"/>
                <w:kern w:val="0"/>
                <w:szCs w:val="21"/>
              </w:rPr>
              <w:t>使用其他医疗机构的票据（病历、处方、检查报告单）的处罚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0B3B37">
        <w:trPr>
          <w:trHeight w:val="1547"/>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立案责任：发现医疗机构涉嫌未使用有本医疗机构标识的病历（处方、检查报告单和票据）</w:t>
            </w:r>
            <w:r w:rsidRPr="004B4EB6">
              <w:rPr>
                <w:rFonts w:ascii="宋体" w:cs="仿宋_GB2312"/>
                <w:color w:val="000000"/>
                <w:kern w:val="0"/>
                <w:szCs w:val="21"/>
              </w:rPr>
              <w:t>,</w:t>
            </w:r>
            <w:r w:rsidRPr="004B4EB6">
              <w:rPr>
                <w:rFonts w:ascii="宋体" w:hAnsi="宋体" w:cs="仿宋_GB2312" w:hint="eastAsia"/>
                <w:color w:val="000000"/>
                <w:kern w:val="0"/>
                <w:szCs w:val="21"/>
              </w:rPr>
              <w:t>或将其出卖或出借的；使用其他医疗机构的票据（病历、处方、检查报告单）的违法行为，予以审查，并决定是否立案。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卫生行政处罚程序》、《行政机关公务员处分条例》、</w:t>
            </w:r>
            <w:r w:rsidR="00AE1218" w:rsidRPr="004B4EB6">
              <w:rPr>
                <w:rFonts w:ascii="宋体" w:hAnsi="宋体" w:cs="仿宋_GB2312" w:hint="eastAsia"/>
                <w:color w:val="000000"/>
                <w:kern w:val="0"/>
                <w:szCs w:val="21"/>
              </w:rPr>
              <w:t>《四川省医疗机构管理条例》</w:t>
            </w:r>
            <w:r w:rsidR="00AE1218">
              <w:rPr>
                <w:rFonts w:ascii="宋体" w:hAnsi="宋体" w:cs="仿宋_GB2312" w:hint="eastAsia"/>
                <w:color w:val="000000"/>
                <w:kern w:val="0"/>
                <w:szCs w:val="21"/>
              </w:rPr>
              <w:t>、</w:t>
            </w:r>
            <w:r w:rsidRPr="004B4EB6">
              <w:rPr>
                <w:rFonts w:ascii="宋体" w:hAnsi="宋体" w:cs="仿宋_GB2312" w:hint="eastAsia"/>
                <w:color w:val="000000"/>
                <w:kern w:val="0"/>
                <w:szCs w:val="21"/>
              </w:rPr>
              <w:t>《四川省行政机关工作人员行政过错责任追究试行办法》等法律法规规章的相关规定追究相应的责任。</w:t>
            </w:r>
          </w:p>
        </w:tc>
      </w:tr>
      <w:tr w:rsidR="00B22082" w:rsidRPr="004B4EB6" w:rsidTr="006105E7">
        <w:tblPrEx>
          <w:tblLook w:val="00A0"/>
        </w:tblPrEx>
        <w:trPr>
          <w:trHeight w:val="578"/>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E121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52</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对医疗机构滥用麻醉药品（剧毒药品、精神药品）或使用假、劣</w:t>
            </w:r>
            <w:r w:rsidR="00AD757E">
              <w:rPr>
                <w:rFonts w:ascii="宋体" w:hAnsi="宋体" w:cs="仿宋_GB2312" w:hint="eastAsia"/>
                <w:color w:val="000000"/>
                <w:kern w:val="0"/>
                <w:szCs w:val="21"/>
              </w:rPr>
              <w:t>药品、过期失效淘汰药品和其他违禁药品的，未经批准自行配制制剂的，</w:t>
            </w:r>
            <w:r w:rsidRPr="004B4EB6">
              <w:rPr>
                <w:rFonts w:ascii="宋体" w:hAnsi="宋体" w:cs="仿宋_GB2312" w:hint="eastAsia"/>
                <w:color w:val="000000"/>
                <w:kern w:val="0"/>
                <w:szCs w:val="21"/>
              </w:rPr>
              <w:t>个人、合伙举办的医疗机构</w:t>
            </w:r>
            <w:r w:rsidR="00AD757E">
              <w:rPr>
                <w:rFonts w:ascii="宋体" w:hAnsi="宋体" w:cs="仿宋_GB2312" w:hint="eastAsia"/>
                <w:color w:val="000000"/>
                <w:kern w:val="0"/>
                <w:szCs w:val="21"/>
              </w:rPr>
              <w:t>未按审批登记的机关核准的范围、品种和数量配备药柜、药房的药品的，</w:t>
            </w:r>
            <w:r w:rsidRPr="004B4EB6">
              <w:rPr>
                <w:rFonts w:ascii="宋体" w:hAnsi="宋体" w:cs="仿宋_GB2312" w:hint="eastAsia"/>
                <w:color w:val="000000"/>
                <w:kern w:val="0"/>
                <w:szCs w:val="21"/>
              </w:rPr>
              <w:t>个人、合伙举办的医疗机构所配药品以其他形式对外销售的处罚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疗机构涉嫌滥用麻醉药品（剧毒药品、精神药品）或使用假、劣药品、过期失效淘汰药品和其他违禁药品的；未经批准自行配制制剂的；个人、合伙举办的医疗机构未按审批登记的机关核准的范围、品种和数量配备药柜、药房的药品的；个人、合伙举办的医疗机构所配药品以其他形式对外销售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卫生行政处罚程序》、《行政机关公务员处分条例》、</w:t>
            </w:r>
            <w:r w:rsidR="00AE1218" w:rsidRPr="004B4EB6">
              <w:rPr>
                <w:rFonts w:ascii="宋体" w:hAnsi="宋体" w:cs="仿宋_GB2312" w:hint="eastAsia"/>
                <w:color w:val="000000"/>
                <w:kern w:val="0"/>
                <w:szCs w:val="21"/>
              </w:rPr>
              <w:t>《四川省医疗机构管理条例》</w:t>
            </w:r>
            <w:r w:rsidR="00AE1218">
              <w:rPr>
                <w:rFonts w:ascii="宋体" w:hAnsi="宋体" w:cs="仿宋_GB2312" w:hint="eastAsia"/>
                <w:color w:val="000000"/>
                <w:kern w:val="0"/>
                <w:szCs w:val="21"/>
              </w:rPr>
              <w:t>、</w:t>
            </w:r>
            <w:r w:rsidRPr="004B4EB6">
              <w:rPr>
                <w:rFonts w:ascii="宋体" w:hAnsi="宋体" w:cs="仿宋_GB2312" w:hint="eastAsia"/>
                <w:color w:val="000000"/>
                <w:kern w:val="0"/>
                <w:szCs w:val="21"/>
              </w:rPr>
              <w:t>《四川省行政机关工作人员行政过错责任追究试行办法》等法律法规规章的相关规定追究相应的责任。</w:t>
            </w:r>
          </w:p>
        </w:tc>
      </w:tr>
      <w:tr w:rsidR="00B22082" w:rsidRPr="004B4EB6" w:rsidTr="006105E7">
        <w:tblPrEx>
          <w:tblLook w:val="00A0"/>
        </w:tblPrEx>
        <w:trPr>
          <w:trHeight w:val="583"/>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E121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53</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对医疗机构管理混乱，有严重事故隐患，直接影响医疗安全的处罚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立案责任：发现医疗机构涉嫌管理混乱，有严重事故隐患，直接影响医疗安全的违法行为，予以审查，并决定是否立案。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卫生行政处罚程序》、《四川省医疗机构管理条例》、《行政机关公务员处分条例》、《四川省行政机关工作人员行政过错责任追究试行办法》等法律法规规章的相关规定追究相应的责任。</w:t>
            </w:r>
          </w:p>
        </w:tc>
      </w:tr>
      <w:tr w:rsidR="00B22082" w:rsidRPr="004B4EB6" w:rsidTr="00DE6A22">
        <w:tblPrEx>
          <w:tblLook w:val="00A0"/>
        </w:tblPrEx>
        <w:trPr>
          <w:trHeight w:val="895"/>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AE121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54</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对从事母婴保健工作的人员和其他人员违反规定，出具有关虚假医学证明的处罚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hAnsi="Times New Roman"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立案责任：发现从事母婴保健工作的人员和其他人员涉嫌违反规定，出具有关虚假医学证明的违法行为，予以审查，并决定是否立案。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母婴保健法》、《卫生行政处罚程序》、《行政机关公务员处分条例》、《四川省行政机关工作人员行政过错责任追究试行办法》等法律法规规章的相关规定追究相应的责任。</w:t>
            </w:r>
          </w:p>
        </w:tc>
      </w:tr>
      <w:tr w:rsidR="00B22082" w:rsidRPr="004B4EB6" w:rsidTr="00E42766">
        <w:tblPrEx>
          <w:tblLook w:val="00A0"/>
        </w:tblPrEx>
        <w:trPr>
          <w:trHeight w:val="596"/>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宋体"/>
          <w:color w:val="000000"/>
          <w:sz w:val="32"/>
          <w:szCs w:val="32"/>
        </w:rPr>
      </w:pPr>
    </w:p>
    <w:p w:rsidR="00B22082" w:rsidRPr="004B4EB6" w:rsidRDefault="00AE121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55</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对雇佣他人顶替本单位职工献血的处罚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D8189D">
            <w:pPr>
              <w:rPr>
                <w:rFonts w:ascii="宋体"/>
                <w:color w:val="000000"/>
                <w:kern w:val="0"/>
                <w:szCs w:val="21"/>
              </w:rPr>
            </w:pPr>
            <w:r w:rsidRPr="004B4EB6">
              <w:rPr>
                <w:rFonts w:ascii="宋体" w:hAnsi="宋体" w:cs="仿宋_GB2312" w:hint="eastAsia"/>
                <w:color w:val="000000"/>
                <w:kern w:val="0"/>
                <w:szCs w:val="21"/>
              </w:rPr>
              <w:t>综合监督处、政策法规处、省卫生计生监督执法总队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立案责任：发现涉嫌雇佣他人顶替本单位职工献血的违法行为，予以审查，并决定是否立案。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卫生行政处罚程序》、《行政机关公务员处分条例》、《四川省公民献血条例》、《四川省行政机关工作人员行政过错责任追究试行办法》等法律法规规章的相关规定追究相应的责任。</w:t>
            </w:r>
          </w:p>
        </w:tc>
      </w:tr>
      <w:tr w:rsidR="00B22082" w:rsidRPr="004B4EB6" w:rsidTr="00DE6A22">
        <w:tblPrEx>
          <w:tblLook w:val="00A0"/>
        </w:tblPrEx>
        <w:trPr>
          <w:trHeight w:val="895"/>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E121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2-67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56</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对雇佣他人顶替本人献血的处罚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D8189D">
            <w:pPr>
              <w:rPr>
                <w:rFonts w:ascii="宋体"/>
                <w:color w:val="000000"/>
                <w:kern w:val="0"/>
                <w:szCs w:val="21"/>
              </w:rPr>
            </w:pPr>
            <w:r w:rsidRPr="004B4EB6">
              <w:rPr>
                <w:rFonts w:ascii="宋体" w:hAnsi="宋体" w:cs="仿宋_GB2312" w:hint="eastAsia"/>
                <w:color w:val="000000"/>
                <w:kern w:val="0"/>
                <w:szCs w:val="21"/>
              </w:rPr>
              <w:t>综合监督处、政策法规处、省卫生计生监督执法总队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立案责任：发现涉嫌雇佣他人顶替本人献血的违法行为，予以审查，并决定是否立案。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卫生行政处罚程序》、《行政机关公务员处分条例》、《四川省公民献血条例》、《四川省行政机关工作人员行政过错责任追究试行办法》等法律法规规章的相关规定追究相应的责任。</w:t>
            </w:r>
          </w:p>
        </w:tc>
      </w:tr>
      <w:tr w:rsidR="00B22082" w:rsidRPr="004B4EB6" w:rsidTr="00DE6A22">
        <w:tblPrEx>
          <w:tblLook w:val="00A0"/>
        </w:tblPrEx>
        <w:trPr>
          <w:trHeight w:val="895"/>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E121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57</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对伪造、转让、租借、涂改献血证件的处罚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立案责任：发现涉嫌伪造、转让、租借、涂改献血证件的违法行为，予以审查，并决定是否立案。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卫生行政处罚程序》、《行政机关公务员处分条例》、《四川省公民献血条例》、《四川省行政机关工作人员行政过错责任追究试行办法》等法律法规规章的相关规定追究相应的责任。</w:t>
            </w:r>
          </w:p>
        </w:tc>
      </w:tr>
      <w:tr w:rsidR="00B22082" w:rsidRPr="004B4EB6" w:rsidTr="00E42766">
        <w:tblPrEx>
          <w:tblLook w:val="00A0"/>
        </w:tblPrEx>
        <w:trPr>
          <w:trHeight w:val="587"/>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E121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2-69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58</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6F2FF1">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对疾病预防控制机构未按照使用计划将第一</w:t>
            </w:r>
            <w:r w:rsidR="00AD757E">
              <w:rPr>
                <w:rFonts w:ascii="宋体" w:hAnsi="宋体" w:cs="仿宋_GB2312" w:hint="eastAsia"/>
                <w:color w:val="000000"/>
                <w:kern w:val="0"/>
                <w:szCs w:val="21"/>
              </w:rPr>
              <w:t>类疫苗分发到下级疾病预防控制机构、接种单位、乡级医疗卫生机构的，</w:t>
            </w:r>
            <w:r w:rsidRPr="004B4EB6">
              <w:rPr>
                <w:rFonts w:ascii="宋体" w:hAnsi="宋体" w:cs="仿宋_GB2312" w:hint="eastAsia"/>
                <w:color w:val="000000"/>
                <w:kern w:val="0"/>
                <w:szCs w:val="21"/>
              </w:rPr>
              <w:t>设区的市级以上</w:t>
            </w:r>
            <w:r w:rsidR="00AD757E">
              <w:rPr>
                <w:rFonts w:ascii="宋体" w:hAnsi="宋体" w:cs="仿宋_GB2312" w:hint="eastAsia"/>
                <w:color w:val="000000"/>
                <w:kern w:val="0"/>
                <w:szCs w:val="21"/>
              </w:rPr>
              <w:t>疾病预防控制机构违反本条例规定，直接向接种单位供应第二类疫苗的，未依照规定建立并保存疫苗购进、分发、供应记录的，</w:t>
            </w:r>
            <w:r w:rsidRPr="004B4EB6">
              <w:rPr>
                <w:rFonts w:ascii="宋体" w:hAnsi="宋体" w:cs="仿宋_GB2312" w:hint="eastAsia"/>
                <w:color w:val="000000"/>
                <w:kern w:val="0"/>
                <w:szCs w:val="21"/>
              </w:rPr>
              <w:t>乡级医疗卫生机构未依照《疫苗流通和预防接种管理条例》规定将第一类疫苗分发到承担预防接种工作的村医疗卫生机构的处罚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立案责任：发现疾病预防控制机构涉嫌未按照使用计划将第一</w:t>
            </w:r>
            <w:r w:rsidR="00AD757E">
              <w:rPr>
                <w:rFonts w:ascii="宋体" w:hAnsi="宋体" w:cs="仿宋_GB2312" w:hint="eastAsia"/>
                <w:color w:val="000000"/>
                <w:kern w:val="0"/>
                <w:szCs w:val="21"/>
              </w:rPr>
              <w:t>类疫苗分发到下级疾病预防控制机构、接种单位、乡级医疗卫生机构的，</w:t>
            </w:r>
            <w:r w:rsidRPr="004B4EB6">
              <w:rPr>
                <w:rFonts w:ascii="宋体" w:hAnsi="宋体" w:cs="仿宋_GB2312" w:hint="eastAsia"/>
                <w:color w:val="000000"/>
                <w:kern w:val="0"/>
                <w:szCs w:val="21"/>
              </w:rPr>
              <w:t>设区的市级以上</w:t>
            </w:r>
            <w:r w:rsidR="00AD757E">
              <w:rPr>
                <w:rFonts w:ascii="宋体" w:hAnsi="宋体" w:cs="仿宋_GB2312" w:hint="eastAsia"/>
                <w:color w:val="000000"/>
                <w:kern w:val="0"/>
                <w:szCs w:val="21"/>
              </w:rPr>
              <w:t>疾病预防控制机构违反本条例规定，直接向接种单位供应第二类疫苗的，未依照规定建立并保存疫苗购进、分发、供应记录的，</w:t>
            </w:r>
            <w:r w:rsidRPr="004B4EB6">
              <w:rPr>
                <w:rFonts w:ascii="宋体" w:hAnsi="宋体" w:cs="仿宋_GB2312" w:hint="eastAsia"/>
                <w:color w:val="000000"/>
                <w:kern w:val="0"/>
                <w:szCs w:val="21"/>
              </w:rPr>
              <w:t>乡级医疗卫生机构未依照《疫苗流通和预防接种管理条例》规定将第一类疫苗分发到承担预防接种工作的村医疗卫生机构的违法行为，予以审查，并决定是否立案。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卫生行政处罚处罚程序》、《行政机关公务员处分条例》、《疫苗流通和预防接种管理条例》、《四川省行政机关工作人员行政过错责任追究试行办法》等法律法规规章的相关规定追究相应的责任。</w:t>
            </w:r>
          </w:p>
        </w:tc>
      </w:tr>
      <w:tr w:rsidR="00B22082" w:rsidRPr="004B4EB6" w:rsidTr="00DE6A22">
        <w:tblPrEx>
          <w:tblLook w:val="00A0"/>
        </w:tblPrEx>
        <w:trPr>
          <w:trHeight w:val="895"/>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B22082" w:rsidP="00BA0AE5">
      <w:pPr>
        <w:spacing w:line="580" w:lineRule="exact"/>
        <w:ind w:right="1281"/>
        <w:rPr>
          <w:rFonts w:ascii="宋体" w:hAnsi="宋体"/>
          <w:color w:val="000000"/>
          <w:sz w:val="32"/>
          <w:szCs w:val="32"/>
        </w:rPr>
      </w:pPr>
      <w:r w:rsidRPr="004B4EB6">
        <w:rPr>
          <w:rFonts w:ascii="宋体" w:hAnsi="宋体" w:hint="eastAsia"/>
          <w:color w:val="000000"/>
          <w:sz w:val="32"/>
          <w:szCs w:val="32"/>
        </w:rPr>
        <w:lastRenderedPageBreak/>
        <w:t>表</w:t>
      </w:r>
      <w:r w:rsidRPr="004B4EB6">
        <w:rPr>
          <w:rFonts w:ascii="宋体" w:hAnsi="宋体"/>
          <w:color w:val="000000"/>
          <w:sz w:val="32"/>
          <w:szCs w:val="32"/>
        </w:rPr>
        <w:t>2-70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59</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对疾病预防控制机</w:t>
            </w:r>
            <w:r w:rsidR="00AD757E">
              <w:rPr>
                <w:rFonts w:ascii="宋体" w:hAnsi="宋体" w:cs="仿宋_GB2312" w:hint="eastAsia"/>
                <w:color w:val="000000"/>
                <w:kern w:val="0"/>
                <w:szCs w:val="21"/>
              </w:rPr>
              <w:t>构、接种单位从不具有疫苗经营资格的单位或者个人购进第二类疫苗的，</w:t>
            </w:r>
            <w:r w:rsidRPr="004B4EB6">
              <w:rPr>
                <w:rFonts w:ascii="宋体" w:hAnsi="宋体" w:cs="仿宋_GB2312" w:hint="eastAsia"/>
                <w:color w:val="000000"/>
                <w:kern w:val="0"/>
                <w:szCs w:val="21"/>
              </w:rPr>
              <w:t>接种疫苗</w:t>
            </w:r>
            <w:r w:rsidR="00AD757E">
              <w:rPr>
                <w:rFonts w:ascii="宋体" w:hAnsi="宋体" w:cs="仿宋_GB2312" w:hint="eastAsia"/>
                <w:color w:val="000000"/>
                <w:kern w:val="0"/>
                <w:szCs w:val="21"/>
              </w:rPr>
              <w:t>未遵守预防接种工作规范、免疫程序、疫苗使用指导原则、接种方案的，</w:t>
            </w:r>
            <w:r w:rsidRPr="004B4EB6">
              <w:rPr>
                <w:rFonts w:ascii="宋体" w:hAnsi="宋体" w:cs="仿宋_GB2312" w:hint="eastAsia"/>
                <w:color w:val="000000"/>
                <w:kern w:val="0"/>
                <w:szCs w:val="21"/>
              </w:rPr>
              <w:t>发现预防接种</w:t>
            </w:r>
            <w:r w:rsidR="00AD757E">
              <w:rPr>
                <w:rFonts w:ascii="宋体" w:hAnsi="宋体" w:cs="仿宋_GB2312" w:hint="eastAsia"/>
                <w:color w:val="000000"/>
                <w:kern w:val="0"/>
                <w:szCs w:val="21"/>
              </w:rPr>
              <w:t>异常反应或者疑似预防接种异常反应，未依照规定及时处理或者报告的，</w:t>
            </w:r>
            <w:r w:rsidRPr="004B4EB6">
              <w:rPr>
                <w:rFonts w:ascii="宋体" w:hAnsi="宋体" w:cs="仿宋_GB2312" w:hint="eastAsia"/>
                <w:color w:val="000000"/>
                <w:kern w:val="0"/>
                <w:szCs w:val="21"/>
              </w:rPr>
              <w:t>擅自进行群体性预防接种的处罚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立案责任：发现疾病预防控制机构、</w:t>
            </w:r>
            <w:r w:rsidR="00AD757E">
              <w:rPr>
                <w:rFonts w:ascii="宋体" w:hAnsi="宋体" w:cs="仿宋_GB2312" w:hint="eastAsia"/>
                <w:color w:val="000000"/>
                <w:kern w:val="0"/>
                <w:szCs w:val="21"/>
              </w:rPr>
              <w:t>接种单位涉嫌从不具有疫苗经营资格的单位或者个人购进第二类疫苗的，</w:t>
            </w:r>
            <w:r w:rsidRPr="004B4EB6">
              <w:rPr>
                <w:rFonts w:ascii="宋体" w:hAnsi="宋体" w:cs="仿宋_GB2312" w:hint="eastAsia"/>
                <w:color w:val="000000"/>
                <w:kern w:val="0"/>
                <w:szCs w:val="21"/>
              </w:rPr>
              <w:t>接种疫苗</w:t>
            </w:r>
            <w:r w:rsidR="00AD757E">
              <w:rPr>
                <w:rFonts w:ascii="宋体" w:hAnsi="宋体" w:cs="仿宋_GB2312" w:hint="eastAsia"/>
                <w:color w:val="000000"/>
                <w:kern w:val="0"/>
                <w:szCs w:val="21"/>
              </w:rPr>
              <w:t>未遵守预防接种工作规范、免疫程序、疫苗使用指导原则、接种方案的，</w:t>
            </w:r>
            <w:r w:rsidRPr="004B4EB6">
              <w:rPr>
                <w:rFonts w:ascii="宋体" w:hAnsi="宋体" w:cs="仿宋_GB2312" w:hint="eastAsia"/>
                <w:color w:val="000000"/>
                <w:kern w:val="0"/>
                <w:szCs w:val="21"/>
              </w:rPr>
              <w:t>发现预防接种</w:t>
            </w:r>
            <w:r w:rsidR="00AD757E">
              <w:rPr>
                <w:rFonts w:ascii="宋体" w:hAnsi="宋体" w:cs="仿宋_GB2312" w:hint="eastAsia"/>
                <w:color w:val="000000"/>
                <w:kern w:val="0"/>
                <w:szCs w:val="21"/>
              </w:rPr>
              <w:t>异常反应或者疑似预防接种异常反应，未依照规定及时处理或者报告的，</w:t>
            </w:r>
            <w:r w:rsidRPr="004B4EB6">
              <w:rPr>
                <w:rFonts w:ascii="宋体" w:hAnsi="宋体" w:cs="仿宋_GB2312" w:hint="eastAsia"/>
                <w:color w:val="000000"/>
                <w:kern w:val="0"/>
                <w:szCs w:val="21"/>
              </w:rPr>
              <w:t>擅自进行群体性预防接种的违法行为，予以审查，并决定是否立案。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卫生行政处罚程序》、《行政机关公务员处分条例》、《疫苗流通和预防接种管理条例》、《四川省行政机关工作人员行政过错责任追究试行办法》等法律法规规章的相关规定追究相应的责任。</w:t>
            </w:r>
          </w:p>
        </w:tc>
      </w:tr>
      <w:tr w:rsidR="00B22082" w:rsidRPr="004B4EB6" w:rsidTr="00DE6A22">
        <w:tblPrEx>
          <w:tblLook w:val="00A0"/>
        </w:tblPrEx>
        <w:trPr>
          <w:trHeight w:val="895"/>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E121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60</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对疾病预防控制机构、接种单位未在规定的冷藏条件下储存、运输疫苗造成严重后果的处罚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立案责任：发现疾病预防控制机构、接种单位涉嫌未在规定的冷藏条件下储存、运输疫苗造成严重后果的违法行为，予以审查，并决定是否立案。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卫生行政处罚程序》、《行政机关公务员处分条例》、《疫苗流通和预防接种管理条例》、《四川省行政机关工作人员行政过错责任追究试行办法》等法律法规规章的相关规定追究相应的责任。</w:t>
            </w:r>
          </w:p>
        </w:tc>
      </w:tr>
      <w:tr w:rsidR="00B22082" w:rsidRPr="004B4EB6" w:rsidTr="00317BB3">
        <w:tblPrEx>
          <w:tblLook w:val="00A0"/>
        </w:tblPrEx>
        <w:trPr>
          <w:trHeight w:val="444"/>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E121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61</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对违反《疫苗流通和预防接种管理条例》规定发布接种第二类疫苗的建议信息的处罚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DE6A22">
            <w:pPr>
              <w:tabs>
                <w:tab w:val="left" w:pos="4956"/>
              </w:tabs>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立案责任：发现涉嫌违反《疫苗流通和预防接种管理条例》规定发布接种第二类疫苗的建议信息的违法行为，予以审查，并决定是否立案。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卫生行政处罚程序》、《行政机关公务员处分条例》、《疫苗流通和预防接种管理条例》、《四川省行政机关工作人员行政过错责任追究试行办法》等法律法规规章的相关规定追究相应的责任。</w:t>
            </w:r>
          </w:p>
        </w:tc>
      </w:tr>
      <w:tr w:rsidR="00B22082" w:rsidRPr="004B4EB6" w:rsidTr="00317BB3">
        <w:tblPrEx>
          <w:tblLook w:val="00A0"/>
        </w:tblPrEx>
        <w:trPr>
          <w:trHeight w:val="591"/>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E121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62</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4237BF">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对未经卫生主管部门依法指定擅自从事接种工作的处罚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立案责任：发现涉嫌未经卫生主管部门依法指定擅自从事接种工作的违法行为，予以审查，并决定是否立案。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卫生行政处罚程序》、《行政机关公务员处分条例》、《疫苗流通和预防接种管理条例》、《四川省行政机关工作人员行政过错责任追究试行办法》等法律法规规章的相关规定追究相应的责任。</w:t>
            </w:r>
          </w:p>
        </w:tc>
      </w:tr>
      <w:tr w:rsidR="00B22082" w:rsidRPr="004B4EB6" w:rsidTr="00317BB3">
        <w:tblPrEx>
          <w:tblLook w:val="00A0"/>
        </w:tblPrEx>
        <w:trPr>
          <w:trHeight w:val="431"/>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E121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63</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对卫生主管部门、疾病预防控制机构、接种单位以外的单位或者个人违反《疫苗流通和预防接种管理条例》规定进行群体性预防接种的处罚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立案责任：发现卫生主管部门、疾病预防控制机构、接种单位以外的单位或者个人涉嫌违反《疫苗流通和预防接种管理条例》规定进行群体性预防接种的违法行为，予以审查，并决定是否立案。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卫生行政处罚程序》、《行政机关公务员处分条例》、《疫苗流通和预防接种管理条例》、《四川省行政机关工作人员行政过错责任追究试行办法》等法律法规规章的相关规定追究相应的责任。</w:t>
            </w:r>
          </w:p>
        </w:tc>
      </w:tr>
      <w:tr w:rsidR="00B22082" w:rsidRPr="004B4EB6" w:rsidTr="00242AD2">
        <w:tblPrEx>
          <w:tblLook w:val="00A0"/>
        </w:tblPrEx>
        <w:trPr>
          <w:trHeight w:val="589"/>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E121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64</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三级、四级实验室未依照《病原微生物实验室生物安全管理条例》的规定取得从事高致病性病原微生物实验活动的资格证书，或者已经取得相关资格证书但是未经批准从事某种高致病性病原微生物或者疑似高致病性病原微生物实验活动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三级、四级实验室涉嫌未依照《病原微生物实验室生物安全管理条例》的规定取得从事高致病性病原微生物实验活动的资格证书，或者已经取得相关资格证书但是未经批准从事某种高致病性病原微生物或者疑似高致病性病原微生物实验活动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卫生行政处罚程序》、《行政机关公务员处分条例》、《病原微生物实验室生物安全管理条例》、《四川省行政机关工作人员行政过错责任追究试行办法》等法律法规规章的相关规定追究相应的责任。</w:t>
            </w:r>
          </w:p>
        </w:tc>
      </w:tr>
      <w:tr w:rsidR="00B22082" w:rsidRPr="004B4EB6" w:rsidTr="00242AD2">
        <w:tblPrEx>
          <w:tblLook w:val="00A0"/>
        </w:tblPrEx>
        <w:trPr>
          <w:trHeight w:val="578"/>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E121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2-76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65</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266960">
            <w:pPr>
              <w:ind w:firstLineChars="200" w:firstLine="420"/>
              <w:rPr>
                <w:rFonts w:ascii="宋体"/>
                <w:color w:val="000000"/>
                <w:kern w:val="0"/>
                <w:szCs w:val="21"/>
              </w:rPr>
            </w:pPr>
            <w:r w:rsidRPr="004B4EB6">
              <w:rPr>
                <w:rFonts w:ascii="宋体" w:hAnsi="宋体" w:cs="仿宋_GB2312" w:hint="eastAsia"/>
                <w:color w:val="000000"/>
                <w:kern w:val="0"/>
                <w:szCs w:val="21"/>
              </w:rPr>
              <w:t>对实验室未依照规定在明显位置标示国务院卫生主管</w:t>
            </w:r>
            <w:r w:rsidR="00AD757E">
              <w:rPr>
                <w:rFonts w:ascii="宋体" w:hAnsi="宋体" w:cs="仿宋_GB2312" w:hint="eastAsia"/>
                <w:color w:val="000000"/>
                <w:kern w:val="0"/>
                <w:szCs w:val="21"/>
              </w:rPr>
              <w:t>部门和兽医主管部门规定的生物危险标识和生物安全实验室级别标志的，未向原批准部门报告实验活动结果以及工作情况的，</w:t>
            </w:r>
            <w:r w:rsidRPr="004B4EB6">
              <w:rPr>
                <w:rFonts w:ascii="宋体" w:hAnsi="宋体" w:cs="仿宋_GB2312" w:hint="eastAsia"/>
                <w:color w:val="000000"/>
                <w:kern w:val="0"/>
                <w:szCs w:val="21"/>
              </w:rPr>
              <w:t>未依照规定采集病原微生</w:t>
            </w:r>
            <w:r w:rsidR="00AD757E">
              <w:rPr>
                <w:rFonts w:ascii="宋体" w:hAnsi="宋体" w:cs="仿宋_GB2312" w:hint="eastAsia"/>
                <w:color w:val="000000"/>
                <w:kern w:val="0"/>
                <w:szCs w:val="21"/>
              </w:rPr>
              <w:t>物样本，或者对所采集样本的来源、采集过程和方法等未作详细记录的，</w:t>
            </w:r>
            <w:r w:rsidRPr="004B4EB6">
              <w:rPr>
                <w:rFonts w:ascii="宋体" w:hAnsi="宋体" w:cs="仿宋_GB2312" w:hint="eastAsia"/>
                <w:color w:val="000000"/>
                <w:kern w:val="0"/>
                <w:szCs w:val="21"/>
              </w:rPr>
              <w:t>新建、改建或者扩建一级、二级</w:t>
            </w:r>
            <w:r w:rsidR="00AD757E">
              <w:rPr>
                <w:rFonts w:ascii="宋体" w:hAnsi="宋体" w:cs="仿宋_GB2312" w:hint="eastAsia"/>
                <w:color w:val="000000"/>
                <w:kern w:val="0"/>
                <w:szCs w:val="21"/>
              </w:rPr>
              <w:t>实验室未向设区的市级人民政府卫生主管部门或者兽医主管部门备案的，</w:t>
            </w:r>
            <w:r w:rsidRPr="004B4EB6">
              <w:rPr>
                <w:rFonts w:ascii="宋体" w:hAnsi="宋体" w:cs="仿宋_GB2312" w:hint="eastAsia"/>
                <w:color w:val="000000"/>
                <w:kern w:val="0"/>
                <w:szCs w:val="21"/>
              </w:rPr>
              <w:t>未依照规定定期对工作人员进行培训，或者工作人员</w:t>
            </w:r>
            <w:r w:rsidR="00AD757E">
              <w:rPr>
                <w:rFonts w:ascii="宋体" w:hAnsi="宋体" w:cs="仿宋_GB2312" w:hint="eastAsia"/>
                <w:color w:val="000000"/>
                <w:kern w:val="0"/>
                <w:szCs w:val="21"/>
              </w:rPr>
              <w:t>考核不合格允许其上岗，或者批准未采取防护措施的人员进入实验室的，工作人员未遵守实验室生物安全技术规范和操作规程的，</w:t>
            </w:r>
            <w:r w:rsidRPr="004B4EB6">
              <w:rPr>
                <w:rFonts w:ascii="宋体" w:hAnsi="宋体" w:cs="仿宋_GB2312" w:hint="eastAsia"/>
                <w:color w:val="000000"/>
                <w:kern w:val="0"/>
                <w:szCs w:val="21"/>
              </w:rPr>
              <w:t>未依照规定建立或者</w:t>
            </w:r>
            <w:r w:rsidR="00AD757E">
              <w:rPr>
                <w:rFonts w:ascii="宋体" w:hAnsi="宋体" w:cs="仿宋_GB2312" w:hint="eastAsia"/>
                <w:color w:val="000000"/>
                <w:kern w:val="0"/>
                <w:szCs w:val="21"/>
              </w:rPr>
              <w:t>保存实验档案的，</w:t>
            </w:r>
            <w:r w:rsidRPr="004B4EB6">
              <w:rPr>
                <w:rFonts w:ascii="宋体" w:hAnsi="宋体" w:cs="仿宋_GB2312" w:hint="eastAsia"/>
                <w:color w:val="000000"/>
                <w:kern w:val="0"/>
                <w:szCs w:val="21"/>
              </w:rPr>
              <w:t>未依照规定制定实验室感染应急处置预案并备案的处罚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立案责任：发现实验室涉嫌未依照规定在明显位置标示国务院卫生主管</w:t>
            </w:r>
            <w:r w:rsidR="00AD757E">
              <w:rPr>
                <w:rFonts w:ascii="宋体" w:hAnsi="宋体" w:cs="仿宋_GB2312" w:hint="eastAsia"/>
                <w:color w:val="000000"/>
                <w:kern w:val="0"/>
                <w:szCs w:val="21"/>
              </w:rPr>
              <w:t>部门和兽医主管部门规定的生物危险标识和生物安全实验室级别标志的，未向原批准部门报告实验活动结果以及工作情况的，</w:t>
            </w:r>
            <w:r w:rsidRPr="004B4EB6">
              <w:rPr>
                <w:rFonts w:ascii="宋体" w:hAnsi="宋体" w:cs="仿宋_GB2312" w:hint="eastAsia"/>
                <w:color w:val="000000"/>
                <w:kern w:val="0"/>
                <w:szCs w:val="21"/>
              </w:rPr>
              <w:t>未依照规定采集病原微生</w:t>
            </w:r>
            <w:r w:rsidR="00AD757E">
              <w:rPr>
                <w:rFonts w:ascii="宋体" w:hAnsi="宋体" w:cs="仿宋_GB2312" w:hint="eastAsia"/>
                <w:color w:val="000000"/>
                <w:kern w:val="0"/>
                <w:szCs w:val="21"/>
              </w:rPr>
              <w:t>物样本，或者对所采集样本的来源、采集过程和方法等未作详细记录的，</w:t>
            </w:r>
            <w:r w:rsidRPr="004B4EB6">
              <w:rPr>
                <w:rFonts w:ascii="宋体" w:hAnsi="宋体" w:cs="仿宋_GB2312" w:hint="eastAsia"/>
                <w:color w:val="000000"/>
                <w:kern w:val="0"/>
                <w:szCs w:val="21"/>
              </w:rPr>
              <w:t>新建、改建或者扩建一级、二级</w:t>
            </w:r>
            <w:r w:rsidR="00AD757E">
              <w:rPr>
                <w:rFonts w:ascii="宋体" w:hAnsi="宋体" w:cs="仿宋_GB2312" w:hint="eastAsia"/>
                <w:color w:val="000000"/>
                <w:kern w:val="0"/>
                <w:szCs w:val="21"/>
              </w:rPr>
              <w:t>实验室未向设区的市级人民政府卫生主管部门或者兽医主管部门备案的，</w:t>
            </w:r>
            <w:r w:rsidRPr="004B4EB6">
              <w:rPr>
                <w:rFonts w:ascii="宋体" w:hAnsi="宋体" w:cs="仿宋_GB2312" w:hint="eastAsia"/>
                <w:color w:val="000000"/>
                <w:kern w:val="0"/>
                <w:szCs w:val="21"/>
              </w:rPr>
              <w:t>未依照规定定期对工作人员进行培训，或者工作人员</w:t>
            </w:r>
            <w:r w:rsidR="00AD757E">
              <w:rPr>
                <w:rFonts w:ascii="宋体" w:hAnsi="宋体" w:cs="仿宋_GB2312" w:hint="eastAsia"/>
                <w:color w:val="000000"/>
                <w:kern w:val="0"/>
                <w:szCs w:val="21"/>
              </w:rPr>
              <w:t>考核不合格允许其上岗，或者批准未采取防护措施的人员进入实验室的，工作人员未遵守实验室生物安全技术规范和操作规程的，</w:t>
            </w:r>
            <w:r w:rsidRPr="004B4EB6">
              <w:rPr>
                <w:rFonts w:ascii="宋体" w:hAnsi="宋体" w:cs="仿宋_GB2312" w:hint="eastAsia"/>
                <w:color w:val="000000"/>
                <w:kern w:val="0"/>
                <w:szCs w:val="21"/>
              </w:rPr>
              <w:t>未</w:t>
            </w:r>
            <w:r w:rsidR="00AD757E">
              <w:rPr>
                <w:rFonts w:ascii="宋体" w:hAnsi="宋体" w:cs="仿宋_GB2312" w:hint="eastAsia"/>
                <w:color w:val="000000"/>
                <w:kern w:val="0"/>
                <w:szCs w:val="21"/>
              </w:rPr>
              <w:t>依照规定建立或者保存实验档案的，</w:t>
            </w:r>
            <w:r w:rsidRPr="004B4EB6">
              <w:rPr>
                <w:rFonts w:ascii="宋体" w:hAnsi="宋体" w:cs="仿宋_GB2312" w:hint="eastAsia"/>
                <w:color w:val="000000"/>
                <w:kern w:val="0"/>
                <w:szCs w:val="21"/>
              </w:rPr>
              <w:t>未依照规定制定实验室感染应急处置预案并备案的违法行为，予以审查，并决定是否立案。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卫生行政处罚程序》、《行政机关公务员处分条例》、《病</w:t>
            </w:r>
            <w:r w:rsidRPr="004B4EB6">
              <w:rPr>
                <w:rFonts w:ascii="宋体" w:hAnsi="宋体" w:cs="仿宋_GB2312" w:hint="eastAsia"/>
                <w:color w:val="000000"/>
                <w:kern w:val="0"/>
                <w:szCs w:val="21"/>
              </w:rPr>
              <w:lastRenderedPageBreak/>
              <w:t>原微生物实验室生物安全管理条例》、《四川省行政机关工作人员行政过错责任追究试行办法》等法律法规规章的相关规定追究相应的责任。</w:t>
            </w:r>
          </w:p>
        </w:tc>
      </w:tr>
      <w:tr w:rsidR="00B22082" w:rsidRPr="004B4EB6" w:rsidTr="000E3200">
        <w:tblPrEx>
          <w:tblLook w:val="00A0"/>
        </w:tblPrEx>
        <w:trPr>
          <w:trHeight w:val="595"/>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lastRenderedPageBreak/>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E121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2-77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66</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对经依法批准从事高致病性病原微生物相关实验活动的实验室的设立单位未建立健全安全保卫制度，或者未采取安全保卫措施，导致高致病性病原微生物菌（毒）种、样本被盗、被抢或者造成其他严重后果的处罚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经依法批准从事高致病性病原微生物相关实验活动的实验室的设立单位涉嫌未建立健全安全保卫制度，或者未采取安全保卫措施，导致高致病性病原微生物菌（毒）种、样本被盗、被抢或者造成其他严重后果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卫生行政处罚程序》、《行政机关公务员处分条例》、《病原微生物实验室生物安全管理条例》、《四川省行政机关工作人员行政过错责任追究试行办法》等法律法规规章的相关规定追究相应的责任。</w:t>
            </w:r>
          </w:p>
        </w:tc>
      </w:tr>
      <w:tr w:rsidR="00B22082" w:rsidRPr="004B4EB6" w:rsidTr="00DE6A22">
        <w:tblPrEx>
          <w:tblLook w:val="00A0"/>
        </w:tblPrEx>
        <w:trPr>
          <w:trHeight w:val="895"/>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E121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2-78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67</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对实验室在相关实验活动结束后，未依照规定</w:t>
            </w:r>
            <w:r w:rsidR="00AD757E">
              <w:rPr>
                <w:rFonts w:ascii="宋体" w:hAnsi="宋体" w:cs="仿宋_GB2312" w:hint="eastAsia"/>
                <w:color w:val="000000"/>
                <w:kern w:val="0"/>
                <w:szCs w:val="21"/>
              </w:rPr>
              <w:t>及时将病原微生物菌（毒）种和样本就地销毁或者送交保藏机构保管的，</w:t>
            </w:r>
            <w:r w:rsidRPr="004B4EB6">
              <w:rPr>
                <w:rFonts w:ascii="宋体" w:hAnsi="宋体" w:cs="仿宋_GB2312" w:hint="eastAsia"/>
                <w:color w:val="000000"/>
                <w:kern w:val="0"/>
                <w:szCs w:val="21"/>
              </w:rPr>
              <w:t>使用新技术、新方法从事高致病性病原微生</w:t>
            </w:r>
            <w:r w:rsidR="00AD757E">
              <w:rPr>
                <w:rFonts w:ascii="宋体" w:hAnsi="宋体" w:cs="仿宋_GB2312" w:hint="eastAsia"/>
                <w:color w:val="000000"/>
                <w:kern w:val="0"/>
                <w:szCs w:val="21"/>
              </w:rPr>
              <w:t>物相关实验活动未经国家病原微生物实验室生物安全专家委员会论证的，</w:t>
            </w:r>
            <w:r w:rsidRPr="004B4EB6">
              <w:rPr>
                <w:rFonts w:ascii="宋体" w:hAnsi="宋体" w:cs="仿宋_GB2312" w:hint="eastAsia"/>
                <w:color w:val="000000"/>
                <w:kern w:val="0"/>
                <w:szCs w:val="21"/>
              </w:rPr>
              <w:t>实验室未经批准擅</w:t>
            </w:r>
            <w:r w:rsidR="00AD757E">
              <w:rPr>
                <w:rFonts w:ascii="宋体" w:hAnsi="宋体" w:cs="仿宋_GB2312" w:hint="eastAsia"/>
                <w:color w:val="000000"/>
                <w:kern w:val="0"/>
                <w:szCs w:val="21"/>
              </w:rPr>
              <w:t>自从事在我国尚未发现或者已经宣布消灭的病原微生物相关实验活动的，</w:t>
            </w:r>
            <w:r w:rsidRPr="004B4EB6">
              <w:rPr>
                <w:rFonts w:ascii="宋体" w:hAnsi="宋体" w:cs="仿宋_GB2312" w:hint="eastAsia"/>
                <w:color w:val="000000"/>
                <w:kern w:val="0"/>
                <w:szCs w:val="21"/>
              </w:rPr>
              <w:t>在未经指定的专业实验</w:t>
            </w:r>
            <w:r w:rsidR="00AD757E">
              <w:rPr>
                <w:rFonts w:ascii="宋体" w:hAnsi="宋体" w:cs="仿宋_GB2312" w:hint="eastAsia"/>
                <w:color w:val="000000"/>
                <w:kern w:val="0"/>
                <w:szCs w:val="21"/>
              </w:rPr>
              <w:t>室从事在我国尚未发现或者已经宣布消灭的病原微生物相关实验活动的，</w:t>
            </w:r>
            <w:r w:rsidRPr="004B4EB6">
              <w:rPr>
                <w:rFonts w:ascii="宋体" w:hAnsi="宋体" w:cs="仿宋_GB2312" w:hint="eastAsia"/>
                <w:color w:val="000000"/>
                <w:kern w:val="0"/>
                <w:szCs w:val="21"/>
              </w:rPr>
              <w:t>在同一个实验室的同一个独立安全区域内同时从事两种或者两种以上高致病性病原微生物的相关实验活动的处罚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立案责任：发现实验室在相关实验活动结束后，涉嫌未依照规定</w:t>
            </w:r>
            <w:r w:rsidR="00AD757E">
              <w:rPr>
                <w:rFonts w:ascii="宋体" w:hAnsi="宋体" w:cs="仿宋_GB2312" w:hint="eastAsia"/>
                <w:color w:val="000000"/>
                <w:kern w:val="0"/>
                <w:szCs w:val="21"/>
              </w:rPr>
              <w:t>及时将病原微生物菌（毒）种和样本就地销毁或者送交保藏机构保管的，</w:t>
            </w:r>
            <w:r w:rsidRPr="004B4EB6">
              <w:rPr>
                <w:rFonts w:ascii="宋体" w:hAnsi="宋体" w:cs="仿宋_GB2312" w:hint="eastAsia"/>
                <w:color w:val="000000"/>
                <w:kern w:val="0"/>
                <w:szCs w:val="21"/>
              </w:rPr>
              <w:t>使用新技术、新方法从事高致病性病原微生</w:t>
            </w:r>
            <w:r w:rsidR="00AD757E">
              <w:rPr>
                <w:rFonts w:ascii="宋体" w:hAnsi="宋体" w:cs="仿宋_GB2312" w:hint="eastAsia"/>
                <w:color w:val="000000"/>
                <w:kern w:val="0"/>
                <w:szCs w:val="21"/>
              </w:rPr>
              <w:t>物相关实验活动未经国家病原微生物实验室生物安全专家委员会论证的，</w:t>
            </w:r>
            <w:r w:rsidRPr="004B4EB6">
              <w:rPr>
                <w:rFonts w:ascii="宋体" w:hAnsi="宋体" w:cs="仿宋_GB2312" w:hint="eastAsia"/>
                <w:color w:val="000000"/>
                <w:kern w:val="0"/>
                <w:szCs w:val="21"/>
              </w:rPr>
              <w:t>实验室未经批准擅</w:t>
            </w:r>
            <w:r w:rsidR="00AD757E">
              <w:rPr>
                <w:rFonts w:ascii="宋体" w:hAnsi="宋体" w:cs="仿宋_GB2312" w:hint="eastAsia"/>
                <w:color w:val="000000"/>
                <w:kern w:val="0"/>
                <w:szCs w:val="21"/>
              </w:rPr>
              <w:t>自从事在我国尚未发现或者已经宣布消灭的病原微生物相关实验活动的，</w:t>
            </w:r>
            <w:r w:rsidRPr="004B4EB6">
              <w:rPr>
                <w:rFonts w:ascii="宋体" w:hAnsi="宋体" w:cs="仿宋_GB2312" w:hint="eastAsia"/>
                <w:color w:val="000000"/>
                <w:kern w:val="0"/>
                <w:szCs w:val="21"/>
              </w:rPr>
              <w:t>在未经指定的专业实验</w:t>
            </w:r>
            <w:r w:rsidR="00AD757E">
              <w:rPr>
                <w:rFonts w:ascii="宋体" w:hAnsi="宋体" w:cs="仿宋_GB2312" w:hint="eastAsia"/>
                <w:color w:val="000000"/>
                <w:kern w:val="0"/>
                <w:szCs w:val="21"/>
              </w:rPr>
              <w:t>室从事在我国尚未发现或者已经宣布消灭的病原微生物相关实验活动的，</w:t>
            </w:r>
            <w:r w:rsidRPr="004B4EB6">
              <w:rPr>
                <w:rFonts w:ascii="宋体" w:hAnsi="宋体" w:cs="仿宋_GB2312" w:hint="eastAsia"/>
                <w:color w:val="000000"/>
                <w:kern w:val="0"/>
                <w:szCs w:val="21"/>
              </w:rPr>
              <w:t>在同一个实验室的同一个独立安全区域内同时从事两种或者两种以上高致病性病原微生物的相关实验活动的违法行为，予以审查，并决定是否立案。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卫生行政处罚程序》、《行政机关公务员处分条例》、《病原微生物实验室生物安全管理条例》、《四川省行政机关工作人员行政过错责任追究试行办法》等法律法规规章的相关规定追究相应的责任。</w:t>
            </w:r>
          </w:p>
        </w:tc>
      </w:tr>
      <w:tr w:rsidR="00B22082" w:rsidRPr="004B4EB6" w:rsidTr="000E3200">
        <w:tblPrEx>
          <w:tblLook w:val="00A0"/>
        </w:tblPrEx>
        <w:trPr>
          <w:trHeight w:val="60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B22082" w:rsidP="00BA0AE5">
      <w:pPr>
        <w:spacing w:line="580" w:lineRule="exact"/>
        <w:ind w:right="1281"/>
        <w:rPr>
          <w:rFonts w:ascii="宋体" w:hAnsi="宋体"/>
          <w:color w:val="000000"/>
          <w:sz w:val="32"/>
          <w:szCs w:val="32"/>
        </w:rPr>
      </w:pPr>
      <w:r w:rsidRPr="004B4EB6">
        <w:rPr>
          <w:rFonts w:ascii="宋体" w:hAnsi="宋体" w:hint="eastAsia"/>
          <w:color w:val="000000"/>
          <w:sz w:val="32"/>
          <w:szCs w:val="32"/>
        </w:rPr>
        <w:t>表</w:t>
      </w:r>
      <w:r w:rsidRPr="004B4EB6">
        <w:rPr>
          <w:rFonts w:ascii="宋体" w:hAnsi="宋体"/>
          <w:color w:val="000000"/>
          <w:sz w:val="32"/>
          <w:szCs w:val="32"/>
        </w:rPr>
        <w:t>2-79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68</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0E3200">
        <w:trPr>
          <w:trHeight w:val="139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实验室工作人员涉嫌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卫生行政处罚程序》、《行政机关公务员处分条例》、《病原微生物实验室生物安全管理条例》、《四川省行政机关工作人员行政过错责任追究试行办法》等法律法规规章的相关规定追究相应的责任。</w:t>
            </w:r>
          </w:p>
        </w:tc>
      </w:tr>
      <w:tr w:rsidR="00B22082" w:rsidRPr="004B4EB6" w:rsidTr="000E3200">
        <w:tblPrEx>
          <w:tblLook w:val="00A0"/>
        </w:tblPrEx>
        <w:trPr>
          <w:trHeight w:val="578"/>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E121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2-80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69</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对拒绝接受卫生主管部门、兽医主管部门依法开展有关高致病性病原微生物扩散的调查取证、采集样品等活动或者依照本条例规定采取有关预防、控制措施的处罚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33247E">
        <w:trPr>
          <w:trHeight w:val="1235"/>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涉嫌绝接受卫生主管部门、兽医主管部门依法开展有关高致病性病原微生物扩散的调查取证、采集样品等活动或者依照本条例规定采取有关预防、控制措施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卫生行政处罚程序》、《行政机关公务员处分条例》、《病原微生物实验室生物安全管理条例》、《四川省行政机关工作人员行政过错责任追究试行办法》等法律法规规章的相关规定追究相应的责任。</w:t>
            </w:r>
          </w:p>
        </w:tc>
      </w:tr>
      <w:tr w:rsidR="00B22082" w:rsidRPr="004B4EB6" w:rsidTr="0033247E">
        <w:tblPrEx>
          <w:tblLook w:val="00A0"/>
        </w:tblPrEx>
        <w:trPr>
          <w:trHeight w:val="581"/>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E121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70</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对医疗卫生机构未建</w:t>
            </w:r>
            <w:r w:rsidR="00AD757E">
              <w:rPr>
                <w:rFonts w:ascii="宋体" w:hAnsi="宋体" w:cs="仿宋_GB2312" w:hint="eastAsia"/>
                <w:color w:val="000000"/>
                <w:kern w:val="0"/>
                <w:szCs w:val="21"/>
              </w:rPr>
              <w:t>立、健全医疗废物管理制度，或者未设置监控部门或者专（兼）职人员，</w:t>
            </w:r>
            <w:r w:rsidRPr="004B4EB6">
              <w:rPr>
                <w:rFonts w:ascii="宋体" w:hAnsi="宋体" w:cs="仿宋_GB2312" w:hint="eastAsia"/>
                <w:color w:val="000000"/>
                <w:kern w:val="0"/>
                <w:szCs w:val="21"/>
              </w:rPr>
              <w:t>医疗卫生机构未对有</w:t>
            </w:r>
            <w:r w:rsidR="00AD757E">
              <w:rPr>
                <w:rFonts w:ascii="宋体" w:hAnsi="宋体" w:cs="仿宋_GB2312" w:hint="eastAsia"/>
                <w:color w:val="000000"/>
                <w:kern w:val="0"/>
                <w:szCs w:val="21"/>
              </w:rPr>
              <w:t>关人员进行相关法律和专业技术、安全防护以及紧急处理等知识的培训，</w:t>
            </w:r>
            <w:r w:rsidRPr="004B4EB6">
              <w:rPr>
                <w:rFonts w:ascii="宋体" w:hAnsi="宋体" w:cs="仿宋_GB2312" w:hint="eastAsia"/>
                <w:color w:val="000000"/>
                <w:kern w:val="0"/>
                <w:szCs w:val="21"/>
              </w:rPr>
              <w:t>医疗卫生机构未对从事医疗废物收</w:t>
            </w:r>
            <w:r w:rsidR="00AD757E">
              <w:rPr>
                <w:rFonts w:ascii="宋体" w:hAnsi="宋体" w:cs="仿宋_GB2312" w:hint="eastAsia"/>
                <w:color w:val="000000"/>
                <w:kern w:val="0"/>
                <w:szCs w:val="21"/>
              </w:rPr>
              <w:t>集、运送、贮存、处置等工作的人员和管理人员采取职业卫生防护措施，医疗卫生机构未对医疗废物进行登记或者未保存登记资料，</w:t>
            </w:r>
            <w:r w:rsidRPr="004B4EB6">
              <w:rPr>
                <w:rFonts w:ascii="宋体" w:hAnsi="宋体" w:cs="仿宋_GB2312" w:hint="eastAsia"/>
                <w:color w:val="000000"/>
                <w:kern w:val="0"/>
                <w:szCs w:val="21"/>
              </w:rPr>
              <w:t>医疗卫生机构对使用</w:t>
            </w:r>
            <w:r w:rsidR="00AD757E">
              <w:rPr>
                <w:rFonts w:ascii="宋体" w:hAnsi="宋体" w:cs="仿宋_GB2312" w:hint="eastAsia"/>
                <w:color w:val="000000"/>
                <w:kern w:val="0"/>
                <w:szCs w:val="21"/>
              </w:rPr>
              <w:t>后的医疗废物运送工具或者运送车辆未在指定地点及时进行消毒和清洁，医疗卫生机构未及时收集、运送医疗废物的，</w:t>
            </w:r>
            <w:r w:rsidRPr="004B4EB6">
              <w:rPr>
                <w:rFonts w:ascii="宋体" w:hAnsi="宋体" w:cs="仿宋_GB2312" w:hint="eastAsia"/>
                <w:color w:val="000000"/>
                <w:kern w:val="0"/>
                <w:szCs w:val="21"/>
              </w:rPr>
              <w:t>医疗卫生机构未定期对医疗废物处置设施的环境污染防治和卫生学效果进行检测、评价，或者未将检测、评价效果存档、报告的处罚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立案责任：发现医疗卫生机构涉嫌未建</w:t>
            </w:r>
            <w:r w:rsidR="00AD757E">
              <w:rPr>
                <w:rFonts w:ascii="宋体" w:hAnsi="宋体" w:cs="仿宋_GB2312" w:hint="eastAsia"/>
                <w:color w:val="000000"/>
                <w:kern w:val="0"/>
                <w:szCs w:val="21"/>
              </w:rPr>
              <w:t>立、健全医疗废物管理制度，或者未设置监控部门或者专（兼）职人员，</w:t>
            </w:r>
            <w:r w:rsidRPr="004B4EB6">
              <w:rPr>
                <w:rFonts w:ascii="宋体" w:hAnsi="宋体" w:cs="仿宋_GB2312" w:hint="eastAsia"/>
                <w:color w:val="000000"/>
                <w:kern w:val="0"/>
                <w:szCs w:val="21"/>
              </w:rPr>
              <w:t>医疗卫生机构未对有</w:t>
            </w:r>
            <w:r w:rsidR="00AD757E">
              <w:rPr>
                <w:rFonts w:ascii="宋体" w:hAnsi="宋体" w:cs="仿宋_GB2312" w:hint="eastAsia"/>
                <w:color w:val="000000"/>
                <w:kern w:val="0"/>
                <w:szCs w:val="21"/>
              </w:rPr>
              <w:t>关人员进行相关法律和专业技术、安全防护以及紧急处理等知识的培训，</w:t>
            </w:r>
            <w:r w:rsidRPr="004B4EB6">
              <w:rPr>
                <w:rFonts w:ascii="宋体" w:hAnsi="宋体" w:cs="仿宋_GB2312" w:hint="eastAsia"/>
                <w:color w:val="000000"/>
                <w:kern w:val="0"/>
                <w:szCs w:val="21"/>
              </w:rPr>
              <w:t>医疗卫生机构未对从事医疗废物收</w:t>
            </w:r>
            <w:r w:rsidR="00AD757E">
              <w:rPr>
                <w:rFonts w:ascii="宋体" w:hAnsi="宋体" w:cs="仿宋_GB2312" w:hint="eastAsia"/>
                <w:color w:val="000000"/>
                <w:kern w:val="0"/>
                <w:szCs w:val="21"/>
              </w:rPr>
              <w:t>集、运送、贮存、处置等工作的人员和管理人员采取职业卫生防护措施，医疗卫生机构未对医疗废物进行登记或者未保存登记资料，</w:t>
            </w:r>
            <w:r w:rsidRPr="004B4EB6">
              <w:rPr>
                <w:rFonts w:ascii="宋体" w:hAnsi="宋体" w:cs="仿宋_GB2312" w:hint="eastAsia"/>
                <w:color w:val="000000"/>
                <w:kern w:val="0"/>
                <w:szCs w:val="21"/>
              </w:rPr>
              <w:t>医疗卫生机构对使用</w:t>
            </w:r>
            <w:r w:rsidR="00AD757E">
              <w:rPr>
                <w:rFonts w:ascii="宋体" w:hAnsi="宋体" w:cs="仿宋_GB2312" w:hint="eastAsia"/>
                <w:color w:val="000000"/>
                <w:kern w:val="0"/>
                <w:szCs w:val="21"/>
              </w:rPr>
              <w:t>后的医疗废物运送工具或者运送车辆未在指定地点及时进行消毒和清洁，医疗卫生机构未及时收集、运送医疗废物的，</w:t>
            </w:r>
            <w:r w:rsidRPr="004B4EB6">
              <w:rPr>
                <w:rFonts w:ascii="宋体" w:hAnsi="宋体" w:cs="仿宋_GB2312" w:hint="eastAsia"/>
                <w:color w:val="000000"/>
                <w:kern w:val="0"/>
                <w:szCs w:val="21"/>
              </w:rPr>
              <w:t>医疗卫生机构未定期对医疗废物处置设施的环境污染防治和卫生学效果进行检测、评价，或者未将检测、评价效果存档、报告的违法行为，予以审查，并决定是否立案。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卫生行政处罚程序》、《行政机关公务员处分条例》、《医疗废物管理条例》、《四川省行政机关工作人员行政过错责任追究试行办法》</w:t>
            </w:r>
            <w:r w:rsidRPr="004B4EB6">
              <w:rPr>
                <w:rFonts w:ascii="宋体" w:hAnsi="宋体" w:cs="仿宋_GB2312" w:hint="eastAsia"/>
                <w:color w:val="000000"/>
                <w:kern w:val="0"/>
                <w:szCs w:val="21"/>
              </w:rPr>
              <w:lastRenderedPageBreak/>
              <w:t>等法律法规规章的相关规定追究相应的责任。</w:t>
            </w:r>
          </w:p>
        </w:tc>
      </w:tr>
      <w:tr w:rsidR="00B22082" w:rsidRPr="004B4EB6" w:rsidTr="0033247E">
        <w:tblPrEx>
          <w:tblLook w:val="00A0"/>
        </w:tblPrEx>
        <w:trPr>
          <w:trHeight w:val="591"/>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lastRenderedPageBreak/>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E121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2-82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71</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AD757E" w:rsidP="00BA0AE5">
            <w:pPr>
              <w:rPr>
                <w:rFonts w:ascii="宋体"/>
                <w:color w:val="000000"/>
                <w:kern w:val="0"/>
                <w:szCs w:val="21"/>
              </w:rPr>
            </w:pPr>
            <w:r>
              <w:rPr>
                <w:rFonts w:ascii="宋体" w:hAnsi="宋体" w:cs="仿宋_GB2312" w:hint="eastAsia"/>
                <w:color w:val="000000"/>
                <w:kern w:val="0"/>
                <w:szCs w:val="21"/>
              </w:rPr>
              <w:t>对医疗卫生机构贮存设施或者设备不符合环境保护、卫生要求，医疗卫生机构未将医疗废物按照类别分置于专用包装物或者容器，</w:t>
            </w:r>
            <w:r w:rsidR="00B22082" w:rsidRPr="004B4EB6">
              <w:rPr>
                <w:rFonts w:ascii="宋体" w:hAnsi="宋体" w:cs="仿宋_GB2312" w:hint="eastAsia"/>
                <w:color w:val="000000"/>
                <w:kern w:val="0"/>
                <w:szCs w:val="21"/>
              </w:rPr>
              <w:t>医疗卫生机构未使用符合标</w:t>
            </w:r>
            <w:r>
              <w:rPr>
                <w:rFonts w:ascii="宋体" w:hAnsi="宋体" w:cs="仿宋_GB2312" w:hint="eastAsia"/>
                <w:color w:val="000000"/>
                <w:kern w:val="0"/>
                <w:szCs w:val="21"/>
              </w:rPr>
              <w:t>准的专用车辆运送医疗废物或者使用运送医疗废物的车辆运送其他物品，</w:t>
            </w:r>
            <w:r w:rsidR="00B22082" w:rsidRPr="004B4EB6">
              <w:rPr>
                <w:rFonts w:ascii="宋体" w:hAnsi="宋体" w:cs="仿宋_GB2312" w:hint="eastAsia"/>
                <w:color w:val="000000"/>
                <w:kern w:val="0"/>
                <w:szCs w:val="21"/>
              </w:rPr>
              <w:t>医疗卫生机构未安装污染物排放在线监控装置或者监控装置未经常处于正常运行状态的处罚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w:t>
            </w:r>
            <w:r w:rsidR="00AD757E">
              <w:rPr>
                <w:rFonts w:ascii="宋体" w:hAnsi="宋体" w:cs="仿宋_GB2312" w:hint="eastAsia"/>
                <w:color w:val="000000"/>
                <w:kern w:val="0"/>
                <w:szCs w:val="21"/>
              </w:rPr>
              <w:t>：发现医疗卫生机构贮存设施或者设备不涉嫌符合环境保护、卫生要求，医疗卫生机构涉嫌未将医疗废物按照类别分置于专用包装物或者容器，</w:t>
            </w:r>
            <w:r w:rsidRPr="004B4EB6">
              <w:rPr>
                <w:rFonts w:ascii="宋体" w:hAnsi="宋体" w:cs="仿宋_GB2312" w:hint="eastAsia"/>
                <w:color w:val="000000"/>
                <w:kern w:val="0"/>
                <w:szCs w:val="21"/>
              </w:rPr>
              <w:t>医疗卫生机构涉嫌未使用符合标</w:t>
            </w:r>
            <w:r w:rsidR="00AD757E">
              <w:rPr>
                <w:rFonts w:ascii="宋体" w:hAnsi="宋体" w:cs="仿宋_GB2312" w:hint="eastAsia"/>
                <w:color w:val="000000"/>
                <w:kern w:val="0"/>
                <w:szCs w:val="21"/>
              </w:rPr>
              <w:t>准的专用车辆运送医疗废物或者使用运送医疗废物的车辆运送其他物品，</w:t>
            </w:r>
            <w:r w:rsidRPr="004B4EB6">
              <w:rPr>
                <w:rFonts w:ascii="宋体" w:hAnsi="宋体" w:cs="仿宋_GB2312" w:hint="eastAsia"/>
                <w:color w:val="000000"/>
                <w:kern w:val="0"/>
                <w:szCs w:val="21"/>
              </w:rPr>
              <w:t>医疗卫生机构涉嫌未安装污染物排放在线监控装置或者监控装置未经常处于正常运行状态的违法行为，予以审查，并决定是否立案。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卫生行政处罚程序》、《行政机关公务员处分条例》、《医疗废物管理条例》、《四川省行政机关工作人员行政过错责任追究试行办法》等法律法规规章的相关规定追究相应的责任。</w:t>
            </w:r>
          </w:p>
        </w:tc>
      </w:tr>
      <w:tr w:rsidR="00B22082" w:rsidRPr="004B4EB6" w:rsidTr="0033247E">
        <w:tblPrEx>
          <w:tblLook w:val="00A0"/>
        </w:tblPrEx>
        <w:trPr>
          <w:trHeight w:val="573"/>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E121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2-83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72</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3B6E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对医疗卫生机构在运送过程中丢弃医疗废物，在非</w:t>
            </w:r>
            <w:r w:rsidR="00D41A02">
              <w:rPr>
                <w:rFonts w:ascii="宋体" w:hAnsi="宋体" w:cs="仿宋_GB2312" w:hint="eastAsia"/>
                <w:color w:val="000000"/>
                <w:kern w:val="0"/>
                <w:szCs w:val="21"/>
              </w:rPr>
              <w:t>贮存地点倾倒、堆放医疗废物或者将医疗废物混入其他废物和生活垃圾，</w:t>
            </w:r>
            <w:r w:rsidRPr="004B4EB6">
              <w:rPr>
                <w:rFonts w:ascii="宋体" w:hAnsi="宋体" w:cs="仿宋_GB2312" w:hint="eastAsia"/>
                <w:color w:val="000000"/>
                <w:kern w:val="0"/>
                <w:szCs w:val="21"/>
              </w:rPr>
              <w:t>医疗卫生机构未按照规定对污水、传染病病人或者疑似传染病病人的排泄物</w:t>
            </w:r>
            <w:r w:rsidR="00D41A02">
              <w:rPr>
                <w:rFonts w:ascii="宋体" w:hAnsi="宋体" w:cs="仿宋_GB2312" w:hint="eastAsia"/>
                <w:color w:val="000000"/>
                <w:kern w:val="0"/>
                <w:szCs w:val="21"/>
              </w:rPr>
              <w:t>，进行严格消毒，或者未达到国家规定的排放标准，排入污水处理系统，</w:t>
            </w:r>
            <w:r w:rsidRPr="004B4EB6">
              <w:rPr>
                <w:rFonts w:ascii="宋体" w:hAnsi="宋体" w:cs="仿宋_GB2312" w:hint="eastAsia"/>
                <w:color w:val="000000"/>
                <w:kern w:val="0"/>
                <w:szCs w:val="21"/>
              </w:rPr>
              <w:t>医疗卫生机构对收治的传染病病人或者疑似传染病病人产生的生活垃圾，未按照医疗废物进行管理和处置的处罚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98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立案责任：发现医疗卫生机构在运送过程中涉嫌丢弃医疗废物，在非</w:t>
            </w:r>
            <w:r w:rsidR="00D41A02">
              <w:rPr>
                <w:rFonts w:ascii="宋体" w:hAnsi="宋体" w:cs="仿宋_GB2312" w:hint="eastAsia"/>
                <w:color w:val="000000"/>
                <w:kern w:val="0"/>
                <w:szCs w:val="21"/>
              </w:rPr>
              <w:t>贮存地点倾倒、堆放医疗废物或者将医疗废物混入其他废物和生活垃圾，</w:t>
            </w:r>
            <w:r w:rsidRPr="004B4EB6">
              <w:rPr>
                <w:rFonts w:ascii="宋体" w:hAnsi="宋体" w:cs="仿宋_GB2312" w:hint="eastAsia"/>
                <w:color w:val="000000"/>
                <w:kern w:val="0"/>
                <w:szCs w:val="21"/>
              </w:rPr>
              <w:t>未按照规定对污水、传染病病人或者疑似传染病病人的排泄物</w:t>
            </w:r>
            <w:r w:rsidR="00D41A02">
              <w:rPr>
                <w:rFonts w:ascii="宋体" w:hAnsi="宋体" w:cs="仿宋_GB2312" w:hint="eastAsia"/>
                <w:color w:val="000000"/>
                <w:kern w:val="0"/>
                <w:szCs w:val="21"/>
              </w:rPr>
              <w:t>，进行严格消毒，或者未达到国家规定的排放标准，排入污水处理系统，</w:t>
            </w:r>
            <w:r w:rsidRPr="004B4EB6">
              <w:rPr>
                <w:rFonts w:ascii="宋体" w:hAnsi="宋体" w:cs="仿宋_GB2312" w:hint="eastAsia"/>
                <w:color w:val="000000"/>
                <w:kern w:val="0"/>
                <w:szCs w:val="21"/>
              </w:rPr>
              <w:t>医疗卫生机构对收治的传染病病人或者疑似传染病病人产生的生活垃圾，涉嫌未按照医疗废物进行管理和处置的违法行为，予以审查，并决定是否立案。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卫生行政处罚程序》、《行政机关公务员处分条例》、《医疗废物管理条例》、《四川省行政机关工作人员行政过错责任追究试行办法》等法律法规规章的相关规定追究相应的责任。</w:t>
            </w:r>
          </w:p>
        </w:tc>
      </w:tr>
      <w:tr w:rsidR="00B22082" w:rsidRPr="004B4EB6" w:rsidTr="0033247E">
        <w:tblPrEx>
          <w:tblLook w:val="00A0"/>
        </w:tblPrEx>
        <w:trPr>
          <w:trHeight w:val="575"/>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B22082" w:rsidP="00BA0AE5">
      <w:pPr>
        <w:spacing w:line="580" w:lineRule="exact"/>
        <w:ind w:right="1281"/>
        <w:rPr>
          <w:rFonts w:ascii="宋体"/>
          <w:color w:val="000000"/>
          <w:sz w:val="32"/>
          <w:szCs w:val="32"/>
        </w:rPr>
      </w:pPr>
    </w:p>
    <w:p w:rsidR="00B22082" w:rsidRPr="004B4EB6" w:rsidRDefault="00B22082" w:rsidP="00BA0AE5">
      <w:pPr>
        <w:spacing w:line="580" w:lineRule="exact"/>
        <w:ind w:right="1281"/>
        <w:rPr>
          <w:rFonts w:ascii="宋体"/>
          <w:color w:val="000000"/>
          <w:sz w:val="32"/>
          <w:szCs w:val="32"/>
        </w:rPr>
      </w:pPr>
    </w:p>
    <w:p w:rsidR="00B22082" w:rsidRPr="004B4EB6" w:rsidRDefault="00B22082" w:rsidP="00BA0AE5">
      <w:pPr>
        <w:spacing w:line="580" w:lineRule="exact"/>
        <w:ind w:right="1281"/>
        <w:rPr>
          <w:rFonts w:ascii="宋体" w:hAnsi="宋体"/>
          <w:color w:val="000000"/>
          <w:sz w:val="32"/>
          <w:szCs w:val="32"/>
        </w:rPr>
      </w:pPr>
      <w:r w:rsidRPr="004B4EB6">
        <w:rPr>
          <w:rFonts w:ascii="宋体" w:hAnsi="宋体" w:hint="eastAsia"/>
          <w:color w:val="000000"/>
          <w:sz w:val="32"/>
          <w:szCs w:val="32"/>
        </w:rPr>
        <w:t>表</w:t>
      </w:r>
      <w:r w:rsidRPr="004B4EB6">
        <w:rPr>
          <w:rFonts w:ascii="宋体" w:hAnsi="宋体"/>
          <w:color w:val="000000"/>
          <w:sz w:val="32"/>
          <w:szCs w:val="32"/>
        </w:rPr>
        <w:t>2-84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73</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对医疗卫生机构将未达到国家规定标准的污水、传染病病人或者疑似传染病病人的排泄物排入城市排水管网的处罚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立案责任：发现医疗卫生机构涉嫌将未达到国家规定标准的污水、传染病病人或者疑似传染病病人的排泄物排入城市排水管网的违法行为，予以审查，并决定是否立案。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436C85">
        <w:tblPrEx>
          <w:tblLook w:val="00A0"/>
        </w:tblPrEx>
        <w:trPr>
          <w:trHeight w:val="457"/>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卫生行政处罚程序》、《行政机关公务员处分条例》、《医疗废物管理条例》、《四川省行政机关工作人员行政过错责任追究试行办法》等法律法规规章的相关规定追究相应的责任。</w:t>
            </w:r>
          </w:p>
        </w:tc>
      </w:tr>
      <w:tr w:rsidR="00B22082" w:rsidRPr="004B4EB6" w:rsidTr="00436C85">
        <w:tblPrEx>
          <w:tblLook w:val="00A0"/>
        </w:tblPrEx>
        <w:trPr>
          <w:trHeight w:val="619"/>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E121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2-85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74</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对医疗卫生机构发生医疗废物流失、泄漏、扩散时，未采取紧急处理措施，或者未及时向卫生行政主管部门报告的处罚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立案责任：发现医疗卫生机构发生医疗废物流失、泄漏、扩散时，涉嫌未采取紧急处理措施，或者未及时向卫生行政主管部门报告的违法行为，予以审查，并决定是否立案。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卫生行政处罚处罚程序》、《行政机关公务员处分条例》、《医疗废物管理条例》、《四川省行政机关工作人员行政过错责任追究试行办法》等法律法规规章的相关规定追究相应的责任。</w:t>
            </w:r>
          </w:p>
        </w:tc>
      </w:tr>
      <w:tr w:rsidR="00B22082" w:rsidRPr="004B4EB6" w:rsidTr="00DE6A22">
        <w:tblPrEx>
          <w:tblLook w:val="00A0"/>
        </w:tblPrEx>
        <w:trPr>
          <w:trHeight w:val="895"/>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E121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2-86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75</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对医疗卫生机构无正当理由，阻碍卫生行政主管部门或者环境保护行政主管部门执法人员执行职务，拒绝执法人员进入现场，或者不配合执法部门的检查、监测、调查取证的处罚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436C85">
        <w:trPr>
          <w:trHeight w:val="1547"/>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疗卫生机构无正当理由，涉嫌阻碍卫生行政主管部门或者环境保护行政主管部门执法人员执行职务，拒绝执法人员进入现场，或者不配合执法部门的检查、监测、调查取证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卫生行政处罚程序》、《行政机关公务员处分条例》、《医疗废物管理条例》、《四川省行政机关工作人员行政过错责任追究试行办法》等法律法规规章的相关规定追究相应的责任。</w:t>
            </w:r>
          </w:p>
        </w:tc>
      </w:tr>
      <w:tr w:rsidR="00B22082" w:rsidRPr="004B4EB6" w:rsidTr="00436C85">
        <w:tblPrEx>
          <w:tblLook w:val="00A0"/>
        </w:tblPrEx>
        <w:trPr>
          <w:trHeight w:val="581"/>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E121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2-87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76</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对疾病预防控制机构及有关责任人员未依法履行传染病监测职责的处罚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3811F2">
            <w:pPr>
              <w:rPr>
                <w:rFonts w:ascii="宋体"/>
                <w:color w:val="000000"/>
                <w:kern w:val="0"/>
                <w:szCs w:val="21"/>
              </w:rPr>
            </w:pPr>
            <w:r w:rsidRPr="004B4EB6">
              <w:rPr>
                <w:rFonts w:ascii="宋体" w:hAnsi="宋体" w:cs="仿宋_GB2312" w:hint="eastAsia"/>
                <w:color w:val="000000"/>
                <w:kern w:val="0"/>
                <w:szCs w:val="21"/>
              </w:rPr>
              <w:t>综合监督处、政策法规处、省卫生计生监督执法总队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立案责任：发现疾病预防控制机构及有关责任人员涉嫌未依法履行传染病监测职责的违法行为，予以审查，并决定是否立案。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传染病防治法》、《卫生行政处罚程序》、《行政机关公务员处分条例》、《四川省行政机关工作人员行政过错责任追究试行办法》等法律法规规章的相关规定追究相应的责任。</w:t>
            </w:r>
          </w:p>
        </w:tc>
      </w:tr>
      <w:tr w:rsidR="00B22082" w:rsidRPr="004B4EB6" w:rsidTr="00594DEA">
        <w:tblPrEx>
          <w:tblLook w:val="00A0"/>
        </w:tblPrEx>
        <w:trPr>
          <w:trHeight w:val="58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E121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2-88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77</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对疾病预防控制机构及有关责任人员未依</w:t>
            </w:r>
            <w:r w:rsidR="00F41486">
              <w:rPr>
                <w:rFonts w:ascii="宋体" w:hAnsi="宋体" w:cs="仿宋_GB2312" w:hint="eastAsia"/>
                <w:color w:val="000000"/>
                <w:kern w:val="0"/>
                <w:szCs w:val="21"/>
              </w:rPr>
              <w:t>法履行传染病疫情报告、通报职责，或者隐瞒、谎报、缓报传染病疫情，</w:t>
            </w:r>
            <w:r w:rsidRPr="004B4EB6">
              <w:rPr>
                <w:rFonts w:ascii="宋体" w:hAnsi="宋体" w:cs="仿宋_GB2312" w:hint="eastAsia"/>
                <w:color w:val="000000"/>
                <w:kern w:val="0"/>
                <w:szCs w:val="21"/>
              </w:rPr>
              <w:t>疾病预防控制机构及有关责任人员未主动收集传染病疫情</w:t>
            </w:r>
            <w:r w:rsidR="00F41486">
              <w:rPr>
                <w:rFonts w:ascii="宋体" w:hAnsi="宋体" w:cs="仿宋_GB2312" w:hint="eastAsia"/>
                <w:color w:val="000000"/>
                <w:kern w:val="0"/>
                <w:szCs w:val="21"/>
              </w:rPr>
              <w:t>信息，或者对传染病疫情信息和疫情报告未及时进行分析、调查、核实，</w:t>
            </w:r>
            <w:r w:rsidRPr="004B4EB6">
              <w:rPr>
                <w:rFonts w:ascii="宋体" w:hAnsi="宋体" w:cs="仿宋_GB2312" w:hint="eastAsia"/>
                <w:color w:val="000000"/>
                <w:kern w:val="0"/>
                <w:szCs w:val="21"/>
              </w:rPr>
              <w:t>疾病预防控制机构及有关责任人员发现传染病疫情</w:t>
            </w:r>
            <w:r w:rsidR="00F41486">
              <w:rPr>
                <w:rFonts w:ascii="宋体" w:hAnsi="宋体" w:cs="仿宋_GB2312" w:hint="eastAsia"/>
                <w:color w:val="000000"/>
                <w:kern w:val="0"/>
                <w:szCs w:val="21"/>
              </w:rPr>
              <w:t>时，未依据职责及时采取《中华人民共和国传染病防治法》规定的措施，</w:t>
            </w:r>
            <w:r w:rsidRPr="004B4EB6">
              <w:rPr>
                <w:rFonts w:ascii="宋体" w:hAnsi="宋体" w:cs="仿宋_GB2312" w:hint="eastAsia"/>
                <w:color w:val="000000"/>
                <w:kern w:val="0"/>
                <w:szCs w:val="21"/>
              </w:rPr>
              <w:t>疾病预防控制机构及有关责任人员故意泄露传染病病人、病原携带者、疑似传染病病人、密切接触者涉及个人隐私的有关信息、资料的处罚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3811F2">
            <w:pPr>
              <w:rPr>
                <w:rFonts w:ascii="宋体"/>
                <w:color w:val="000000"/>
                <w:kern w:val="0"/>
                <w:szCs w:val="21"/>
              </w:rPr>
            </w:pPr>
            <w:r w:rsidRPr="004B4EB6">
              <w:rPr>
                <w:rFonts w:ascii="宋体" w:hAnsi="宋体" w:cs="仿宋_GB2312" w:hint="eastAsia"/>
                <w:color w:val="000000"/>
                <w:kern w:val="0"/>
                <w:szCs w:val="21"/>
              </w:rPr>
              <w:t>综合监督处、政策法规处、省卫生计生监督执法总队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立案责任：发现疾病预防控制机构及有关责任人员涉嫌未依</w:t>
            </w:r>
            <w:r w:rsidR="00F41486">
              <w:rPr>
                <w:rFonts w:ascii="宋体" w:hAnsi="宋体" w:cs="仿宋_GB2312" w:hint="eastAsia"/>
                <w:color w:val="000000"/>
                <w:kern w:val="0"/>
                <w:szCs w:val="21"/>
              </w:rPr>
              <w:t>法履行传染病疫情报告、通报职责，或者隐瞒、谎报、缓报传染病疫情，</w:t>
            </w:r>
            <w:r w:rsidRPr="004B4EB6">
              <w:rPr>
                <w:rFonts w:ascii="宋体" w:hAnsi="宋体" w:cs="仿宋_GB2312" w:hint="eastAsia"/>
                <w:color w:val="000000"/>
                <w:kern w:val="0"/>
                <w:szCs w:val="21"/>
              </w:rPr>
              <w:t>疾病预防控制机构及有关责任人员涉嫌未主动收集传染病疫情信息，或者对传染病疫情信息和疫情报告未及时进行分析、调查、核实；疾病预防控制机构及有关责任人员发现传染病疫情时，</w:t>
            </w:r>
            <w:r w:rsidR="00F41486">
              <w:rPr>
                <w:rFonts w:ascii="宋体" w:hAnsi="宋体" w:cs="仿宋_GB2312" w:hint="eastAsia"/>
                <w:color w:val="000000"/>
                <w:kern w:val="0"/>
                <w:szCs w:val="21"/>
              </w:rPr>
              <w:t>涉嫌未依据职责及时采取《中华人民共和国传染病防治法》规定的措施，</w:t>
            </w:r>
            <w:r w:rsidRPr="004B4EB6">
              <w:rPr>
                <w:rFonts w:ascii="宋体" w:hAnsi="宋体" w:cs="仿宋_GB2312" w:hint="eastAsia"/>
                <w:color w:val="000000"/>
                <w:kern w:val="0"/>
                <w:szCs w:val="21"/>
              </w:rPr>
              <w:t>疾病预防控制机构及有关责任人员涉嫌故意泄露传染病病人、病原携带者、疑似传染病病人、密切接触者涉及个人隐私的有关信息、资料的违法行为，予以审查，并决定是否立案。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E1218">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传染病防治法》、《卫生行政处罚程序》、《行政机关公务员处分条例》、《四川省行政机关工作人员行政过错责任追究试行办法》等法律法规规章的相关规定追究相应的责任。</w:t>
            </w:r>
          </w:p>
        </w:tc>
      </w:tr>
      <w:tr w:rsidR="00B22082" w:rsidRPr="004B4EB6" w:rsidTr="00AE1218">
        <w:tblPrEx>
          <w:tblLook w:val="00A0"/>
        </w:tblPrEx>
        <w:trPr>
          <w:trHeight w:val="415"/>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宋体"/>
          <w:color w:val="000000"/>
          <w:sz w:val="32"/>
          <w:szCs w:val="32"/>
        </w:rPr>
      </w:pPr>
    </w:p>
    <w:p w:rsidR="00B22082" w:rsidRPr="004B4EB6" w:rsidRDefault="00B22082" w:rsidP="00BA0AE5">
      <w:pPr>
        <w:spacing w:line="580" w:lineRule="exact"/>
        <w:ind w:right="1281"/>
        <w:rPr>
          <w:rFonts w:ascii="宋体" w:hAnsi="宋体"/>
          <w:color w:val="000000"/>
          <w:sz w:val="32"/>
          <w:szCs w:val="32"/>
        </w:rPr>
      </w:pPr>
      <w:r w:rsidRPr="004B4EB6">
        <w:rPr>
          <w:rFonts w:ascii="宋体" w:hAnsi="宋体" w:hint="eastAsia"/>
          <w:color w:val="000000"/>
          <w:sz w:val="32"/>
          <w:szCs w:val="32"/>
        </w:rPr>
        <w:t>表</w:t>
      </w:r>
      <w:r w:rsidRPr="004B4EB6">
        <w:rPr>
          <w:rFonts w:ascii="宋体" w:hAnsi="宋体"/>
          <w:color w:val="000000"/>
          <w:sz w:val="32"/>
          <w:szCs w:val="32"/>
        </w:rPr>
        <w:t>2-89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78</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对医疗机构及有关责任人未按照规定承担本单位的传染病预防、控制工作、医院感染控制任务和责任区域内的传染病预防工作；医疗机构及有</w:t>
            </w:r>
            <w:r w:rsidR="00F41486">
              <w:rPr>
                <w:rFonts w:ascii="宋体" w:hAnsi="宋体" w:cs="仿宋_GB2312" w:hint="eastAsia"/>
                <w:color w:val="000000"/>
                <w:kern w:val="0"/>
                <w:szCs w:val="21"/>
              </w:rPr>
              <w:t>关责任人未按照规定报告传染病疫情，或隐瞒、谎报、缓报传染病疫情，</w:t>
            </w:r>
            <w:r w:rsidRPr="004B4EB6">
              <w:rPr>
                <w:rFonts w:ascii="宋体" w:hAnsi="宋体" w:cs="仿宋_GB2312" w:hint="eastAsia"/>
                <w:color w:val="000000"/>
                <w:kern w:val="0"/>
                <w:szCs w:val="21"/>
              </w:rPr>
              <w:t>医疗机构及有关责任人发现传染病疫情时，未按照规定对传染病病人、疑似传</w:t>
            </w:r>
            <w:r w:rsidR="00F41486">
              <w:rPr>
                <w:rFonts w:ascii="宋体" w:hAnsi="宋体" w:cs="仿宋_GB2312" w:hint="eastAsia"/>
                <w:color w:val="000000"/>
                <w:kern w:val="0"/>
                <w:szCs w:val="21"/>
              </w:rPr>
              <w:t>染病病人提供医疗救护、现场救援、接诊、转诊的，或者拒绝接受转诊，</w:t>
            </w:r>
            <w:r w:rsidRPr="004B4EB6">
              <w:rPr>
                <w:rFonts w:ascii="宋体" w:hAnsi="宋体" w:cs="仿宋_GB2312" w:hint="eastAsia"/>
                <w:color w:val="000000"/>
                <w:kern w:val="0"/>
                <w:szCs w:val="21"/>
              </w:rPr>
              <w:t>医疗机构及有关责任人未按照规定对本单位内被</w:t>
            </w:r>
            <w:r w:rsidR="00F41486">
              <w:rPr>
                <w:rFonts w:ascii="宋体" w:hAnsi="宋体" w:cs="仿宋_GB2312" w:hint="eastAsia"/>
                <w:color w:val="000000"/>
                <w:kern w:val="0"/>
                <w:szCs w:val="21"/>
              </w:rPr>
              <w:t>传染病病原体污染的场所、物品以及医疗废物实施消毒或者无害化处置，</w:t>
            </w:r>
            <w:r w:rsidRPr="004B4EB6">
              <w:rPr>
                <w:rFonts w:ascii="宋体" w:hAnsi="宋体" w:cs="仿宋_GB2312" w:hint="eastAsia"/>
                <w:color w:val="000000"/>
                <w:kern w:val="0"/>
                <w:szCs w:val="21"/>
              </w:rPr>
              <w:t>医疗机构及有关责任人未按照规定对医疗器械进行消毒，或者对按照规定一次使用的医疗器具未予销毁，再次使用；</w:t>
            </w:r>
            <w:r w:rsidR="00F41486">
              <w:rPr>
                <w:rFonts w:ascii="宋体" w:hAnsi="宋体" w:cs="仿宋_GB2312" w:hint="eastAsia"/>
                <w:color w:val="000000"/>
                <w:kern w:val="0"/>
                <w:szCs w:val="21"/>
              </w:rPr>
              <w:t>医疗机构及有关责任人在医疗救治过程中未按照规定保管医学记录资料，</w:t>
            </w:r>
            <w:r w:rsidRPr="004B4EB6">
              <w:rPr>
                <w:rFonts w:ascii="宋体" w:hAnsi="宋体" w:cs="仿宋_GB2312" w:hint="eastAsia"/>
                <w:color w:val="000000"/>
                <w:kern w:val="0"/>
                <w:szCs w:val="21"/>
              </w:rPr>
              <w:t>医疗机构及有关责任人故意泄露传染病病人、病原携带者、疑似传染病病人、密切接触者涉及个人隐私的有关信息、资料的处罚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0A4FBC">
        <w:trPr>
          <w:trHeight w:val="98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立案责任：发现医疗机构及有关责任人涉嫌未按照规定承担本单位的传染</w:t>
            </w:r>
            <w:r w:rsidR="00F41486">
              <w:rPr>
                <w:rFonts w:ascii="宋体" w:hAnsi="宋体" w:cs="仿宋_GB2312" w:hint="eastAsia"/>
                <w:color w:val="000000"/>
                <w:kern w:val="0"/>
                <w:szCs w:val="21"/>
              </w:rPr>
              <w:t>病预防、控制工作、医院感染控制任务和责任区域内的传染病预防工作，</w:t>
            </w:r>
            <w:r w:rsidRPr="004B4EB6">
              <w:rPr>
                <w:rFonts w:ascii="宋体" w:hAnsi="宋体" w:cs="仿宋_GB2312" w:hint="eastAsia"/>
                <w:color w:val="000000"/>
                <w:kern w:val="0"/>
                <w:szCs w:val="21"/>
              </w:rPr>
              <w:t>医疗机构及有关责</w:t>
            </w:r>
            <w:r w:rsidR="00F41486">
              <w:rPr>
                <w:rFonts w:ascii="宋体" w:hAnsi="宋体" w:cs="仿宋_GB2312" w:hint="eastAsia"/>
                <w:color w:val="000000"/>
                <w:kern w:val="0"/>
                <w:szCs w:val="21"/>
              </w:rPr>
              <w:t>任人涉嫌未按照规定报告传染病疫情，或隐瞒、谎报、缓报传染病疫情，</w:t>
            </w:r>
            <w:r w:rsidRPr="004B4EB6">
              <w:rPr>
                <w:rFonts w:ascii="宋体" w:hAnsi="宋体" w:cs="仿宋_GB2312" w:hint="eastAsia"/>
                <w:color w:val="000000"/>
                <w:kern w:val="0"/>
                <w:szCs w:val="21"/>
              </w:rPr>
              <w:t>医疗机构及有关责任人发现传染病疫情时，涉嫌未按照规定对传染病病人、疑似传</w:t>
            </w:r>
            <w:r w:rsidR="00F41486">
              <w:rPr>
                <w:rFonts w:ascii="宋体" w:hAnsi="宋体" w:cs="仿宋_GB2312" w:hint="eastAsia"/>
                <w:color w:val="000000"/>
                <w:kern w:val="0"/>
                <w:szCs w:val="21"/>
              </w:rPr>
              <w:t>染病病人提供医疗救护、现场救援、接诊、转诊的，或者拒绝接受转诊，</w:t>
            </w:r>
            <w:r w:rsidRPr="004B4EB6">
              <w:rPr>
                <w:rFonts w:ascii="宋体" w:hAnsi="宋体" w:cs="仿宋_GB2312" w:hint="eastAsia"/>
                <w:color w:val="000000"/>
                <w:kern w:val="0"/>
                <w:szCs w:val="21"/>
              </w:rPr>
              <w:t>医疗机构及有关责任人涉嫌未按照规定对本单位内被</w:t>
            </w:r>
            <w:r w:rsidR="00F41486">
              <w:rPr>
                <w:rFonts w:ascii="宋体" w:hAnsi="宋体" w:cs="仿宋_GB2312" w:hint="eastAsia"/>
                <w:color w:val="000000"/>
                <w:kern w:val="0"/>
                <w:szCs w:val="21"/>
              </w:rPr>
              <w:t>传染病病原体污染的场所、物品以及医疗废物实施消毒或者无害化处置，</w:t>
            </w:r>
            <w:r w:rsidRPr="004B4EB6">
              <w:rPr>
                <w:rFonts w:ascii="宋体" w:hAnsi="宋体" w:cs="仿宋_GB2312" w:hint="eastAsia"/>
                <w:color w:val="000000"/>
                <w:kern w:val="0"/>
                <w:szCs w:val="21"/>
              </w:rPr>
              <w:t>医疗机构及有关责任人涉嫌未按照规定对医疗器械进行消毒，或者</w:t>
            </w:r>
            <w:r w:rsidR="00F41486">
              <w:rPr>
                <w:rFonts w:ascii="宋体" w:hAnsi="宋体" w:cs="仿宋_GB2312" w:hint="eastAsia"/>
                <w:color w:val="000000"/>
                <w:kern w:val="0"/>
                <w:szCs w:val="21"/>
              </w:rPr>
              <w:t>对按照规定一次使用的医疗器具未予销毁，再次使用，</w:t>
            </w:r>
            <w:r w:rsidRPr="004B4EB6">
              <w:rPr>
                <w:rFonts w:ascii="宋体" w:hAnsi="宋体" w:cs="仿宋_GB2312" w:hint="eastAsia"/>
                <w:color w:val="000000"/>
                <w:kern w:val="0"/>
                <w:szCs w:val="21"/>
              </w:rPr>
              <w:t>医疗</w:t>
            </w:r>
            <w:r w:rsidR="00F41486">
              <w:rPr>
                <w:rFonts w:ascii="宋体" w:hAnsi="宋体" w:cs="仿宋_GB2312" w:hint="eastAsia"/>
                <w:color w:val="000000"/>
                <w:kern w:val="0"/>
                <w:szCs w:val="21"/>
              </w:rPr>
              <w:t>机构及有关责任人涉嫌在医疗救治过程中未按照规定保管医学记录资料，</w:t>
            </w:r>
            <w:r w:rsidRPr="004B4EB6">
              <w:rPr>
                <w:rFonts w:ascii="宋体" w:hAnsi="宋体" w:cs="仿宋_GB2312" w:hint="eastAsia"/>
                <w:color w:val="000000"/>
                <w:kern w:val="0"/>
                <w:szCs w:val="21"/>
              </w:rPr>
              <w:t>医疗机构及有关责任人涉嫌故意泄露传染病病人、病原携带者、疑似传染病病人、密切接触者涉及个人隐私的有关信息、资料的违法行为，予以审查，并决定是否立案。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w:t>
            </w:r>
            <w:r w:rsidRPr="004B4EB6">
              <w:rPr>
                <w:rFonts w:ascii="宋体" w:hAnsi="宋体" w:hint="eastAsia"/>
                <w:color w:val="000000"/>
                <w:kern w:val="0"/>
                <w:szCs w:val="21"/>
              </w:rPr>
              <w:lastRenderedPageBreak/>
              <w:t>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lastRenderedPageBreak/>
              <w:t>追责情形</w:t>
            </w:r>
          </w:p>
        </w:tc>
        <w:tc>
          <w:tcPr>
            <w:tcW w:w="7412" w:type="dxa"/>
            <w:vAlign w:val="center"/>
          </w:tcPr>
          <w:p w:rsidR="00B22082" w:rsidRPr="004B4EB6" w:rsidRDefault="00B22082" w:rsidP="000A4FBC">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传染病防治法》、《卫生行政处罚程序》、《行政机关公务员处分条例》、《四川省行政机关工作人员行政过错责任追究试行办法》等法律法规规章的相关规定追究相应的责任。</w:t>
            </w:r>
          </w:p>
        </w:tc>
      </w:tr>
      <w:tr w:rsidR="00B22082" w:rsidRPr="004B4EB6" w:rsidTr="00594DEA">
        <w:tblPrEx>
          <w:tblLook w:val="00A0"/>
        </w:tblPrEx>
        <w:trPr>
          <w:trHeight w:val="457"/>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0A4FBC"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2-90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79</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对采供血机构未按照规定报告传染病疫情，或者隐瞒、谎报、缓报传染病疫情，或者未执行国家有关规定，导致因输入血液引起经血液传播疾病发生的处罚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3811F2">
            <w:pPr>
              <w:rPr>
                <w:rFonts w:ascii="宋体"/>
                <w:color w:val="000000"/>
                <w:kern w:val="0"/>
                <w:szCs w:val="21"/>
              </w:rPr>
            </w:pPr>
            <w:r w:rsidRPr="004B4EB6">
              <w:rPr>
                <w:rFonts w:ascii="宋体" w:hAnsi="宋体" w:cs="仿宋_GB2312" w:hint="eastAsia"/>
                <w:color w:val="000000"/>
                <w:kern w:val="0"/>
                <w:szCs w:val="21"/>
              </w:rPr>
              <w:t>综合监督处、政策法规处、省卫生计生监督执法总队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立案责任：发现采供血机构涉嫌未按照规定报告传染病疫情，或者隐瞒、谎报、缓报传染病疫情，或者未执行国家有关规定，导致因输入血液引起经血液传播疾病发生的违法行为，予以审查，并决定是否立案。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0A4FBC">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传染病防治法》、《卫生行政处罚程序》、《行政机关公务员处分条例》、《四川省行政机关工作人员行政过错责任追究试行办法》等法律法规规章的相关规定追究相应的责任。</w:t>
            </w:r>
          </w:p>
        </w:tc>
      </w:tr>
      <w:tr w:rsidR="00B22082" w:rsidRPr="004B4EB6" w:rsidTr="00594DEA">
        <w:tblPrEx>
          <w:tblLook w:val="00A0"/>
        </w:tblPrEx>
        <w:trPr>
          <w:trHeight w:val="60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0A4FBC"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80</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F41486" w:rsidP="00BA0AE5">
            <w:pPr>
              <w:rPr>
                <w:rFonts w:ascii="宋体"/>
                <w:color w:val="000000"/>
                <w:kern w:val="0"/>
                <w:szCs w:val="21"/>
              </w:rPr>
            </w:pPr>
            <w:r>
              <w:rPr>
                <w:rFonts w:ascii="宋体" w:hAnsi="宋体" w:cs="仿宋_GB2312" w:hint="eastAsia"/>
                <w:color w:val="000000"/>
                <w:kern w:val="0"/>
                <w:szCs w:val="21"/>
              </w:rPr>
              <w:t>对用于传染病防治的消毒产品不符合国家卫生标准和卫生规范，</w:t>
            </w:r>
            <w:r w:rsidR="00B22082" w:rsidRPr="004B4EB6">
              <w:rPr>
                <w:rFonts w:ascii="宋体" w:hAnsi="宋体" w:cs="仿宋_GB2312" w:hint="eastAsia"/>
                <w:color w:val="000000"/>
                <w:kern w:val="0"/>
                <w:szCs w:val="21"/>
              </w:rPr>
              <w:t>出售、运输疫区中被传</w:t>
            </w:r>
            <w:r>
              <w:rPr>
                <w:rFonts w:ascii="宋体" w:hAnsi="宋体" w:cs="仿宋_GB2312" w:hint="eastAsia"/>
                <w:color w:val="000000"/>
                <w:kern w:val="0"/>
                <w:szCs w:val="21"/>
              </w:rPr>
              <w:t>染病病原体污染或者可能被传染病病原体污染的物品，未进行消毒处理，</w:t>
            </w:r>
            <w:r w:rsidR="00B22082" w:rsidRPr="004B4EB6">
              <w:rPr>
                <w:rFonts w:ascii="宋体" w:hAnsi="宋体" w:cs="仿宋_GB2312" w:hint="eastAsia"/>
                <w:color w:val="000000"/>
                <w:kern w:val="0"/>
                <w:szCs w:val="21"/>
              </w:rPr>
              <w:t>生物制品生产单位生产的血液制品不符合国家质量标准，导致或者可能导致传染病传播、流行的处罚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3811F2">
            <w:pPr>
              <w:rPr>
                <w:rFonts w:ascii="宋体"/>
                <w:color w:val="000000"/>
                <w:kern w:val="0"/>
                <w:szCs w:val="21"/>
              </w:rPr>
            </w:pPr>
            <w:r w:rsidRPr="004B4EB6">
              <w:rPr>
                <w:rFonts w:ascii="宋体" w:hAnsi="宋体" w:cs="仿宋_GB2312" w:hint="eastAsia"/>
                <w:color w:val="000000"/>
                <w:kern w:val="0"/>
                <w:szCs w:val="21"/>
              </w:rPr>
              <w:t>综合监督处、政策法规处、省卫生计生监督执法总队</w:t>
            </w:r>
          </w:p>
        </w:tc>
      </w:tr>
      <w:tr w:rsidR="00B22082" w:rsidRPr="004B4EB6" w:rsidTr="00594DEA">
        <w:trPr>
          <w:trHeight w:val="1080"/>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用于传染病防治的消毒产品涉嫌不符合国家卫生标准和卫生规范；出售、运输疫区中被传染病病原体污染或者可能被传染病病原体污染的物品，涉嫌未进行消毒处理；生物制品生产单位生产的血液制品涉嫌不符合国家质量标准，导致或者可能导致传染病传播、流行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0A4FBC">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传染病防治法》、《卫生行政处罚程序》、《行政机关公务员处分条例》、《四川省行政机关工作人员行政过错责任追究试行办法》等法律法规规章的相关规定追究相应的责任。</w:t>
            </w:r>
          </w:p>
        </w:tc>
      </w:tr>
      <w:tr w:rsidR="00B22082" w:rsidRPr="004B4EB6" w:rsidTr="00594DEA">
        <w:tblPrEx>
          <w:tblLook w:val="00A0"/>
        </w:tblPrEx>
        <w:trPr>
          <w:trHeight w:val="587"/>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0A4FBC"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81</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对疾病预防控制机构、医疗机构和从事病原微生物实验的单位，不符合国家规定的条件和技术标准，对传染病病</w:t>
            </w:r>
            <w:r w:rsidR="00F41486">
              <w:rPr>
                <w:rFonts w:ascii="宋体" w:hAnsi="宋体" w:cs="仿宋_GB2312" w:hint="eastAsia"/>
                <w:color w:val="000000"/>
                <w:kern w:val="0"/>
                <w:szCs w:val="21"/>
              </w:rPr>
              <w:t>原体样本未按照规定进行严格管理，造成实验室感染和病原微生物扩散，</w:t>
            </w:r>
            <w:r w:rsidRPr="004B4EB6">
              <w:rPr>
                <w:rFonts w:ascii="宋体" w:hAnsi="宋体" w:cs="仿宋_GB2312" w:hint="eastAsia"/>
                <w:color w:val="000000"/>
                <w:kern w:val="0"/>
                <w:szCs w:val="21"/>
              </w:rPr>
              <w:t>违反国家有关规定</w:t>
            </w:r>
            <w:r w:rsidR="00F41486">
              <w:rPr>
                <w:rFonts w:ascii="宋体" w:hAnsi="宋体" w:cs="仿宋_GB2312" w:hint="eastAsia"/>
                <w:color w:val="000000"/>
                <w:kern w:val="0"/>
                <w:szCs w:val="21"/>
              </w:rPr>
              <w:t>，采集、保藏、携带、运输和使用传染病菌种、毒种和传染病检测样本，</w:t>
            </w:r>
            <w:r w:rsidRPr="004B4EB6">
              <w:rPr>
                <w:rFonts w:ascii="宋体" w:hAnsi="宋体" w:cs="仿宋_GB2312" w:hint="eastAsia"/>
                <w:color w:val="000000"/>
                <w:kern w:val="0"/>
                <w:szCs w:val="21"/>
              </w:rPr>
              <w:t>疾病预防控制机构、医疗机构未执行国家有关规定，导致因输入血液、使用血液制品引起经血液传播疾病发生的处罚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立案责任：发现疾病预防控制机构、医疗机构和从事病原微生物实验的单位涉嫌不符合国家规定的条件和技术标准，对传染病病</w:t>
            </w:r>
            <w:r w:rsidR="00F41486">
              <w:rPr>
                <w:rFonts w:ascii="宋体" w:hAnsi="宋体" w:cs="仿宋_GB2312" w:hint="eastAsia"/>
                <w:color w:val="000000"/>
                <w:kern w:val="0"/>
                <w:szCs w:val="21"/>
              </w:rPr>
              <w:t>原体样本未按照规定进行严格管理，造成实验室感染和病原微生物扩散，</w:t>
            </w:r>
            <w:r w:rsidRPr="004B4EB6">
              <w:rPr>
                <w:rFonts w:ascii="宋体" w:hAnsi="宋体" w:cs="仿宋_GB2312" w:hint="eastAsia"/>
                <w:color w:val="000000"/>
                <w:kern w:val="0"/>
                <w:szCs w:val="21"/>
              </w:rPr>
              <w:t>违反国家有关规定</w:t>
            </w:r>
            <w:r w:rsidR="00F41486">
              <w:rPr>
                <w:rFonts w:ascii="宋体" w:hAnsi="宋体" w:cs="仿宋_GB2312" w:hint="eastAsia"/>
                <w:color w:val="000000"/>
                <w:kern w:val="0"/>
                <w:szCs w:val="21"/>
              </w:rPr>
              <w:t>，采集、保藏、携带、运输和使用传染病菌种、毒种和传染病检测样本，</w:t>
            </w:r>
            <w:r w:rsidRPr="004B4EB6">
              <w:rPr>
                <w:rFonts w:ascii="宋体" w:hAnsi="宋体" w:cs="仿宋_GB2312" w:hint="eastAsia"/>
                <w:color w:val="000000"/>
                <w:kern w:val="0"/>
                <w:szCs w:val="21"/>
              </w:rPr>
              <w:t>疾病预防控制机构、医疗机构未执行国家有关规定，导致因输入血液、使用血液制品引起经血液传播疾病发生的违法行为，予以审查，并决定是否立案。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0A4FBC">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传染病防治法》、《卫生行政处罚程序》、《行政机关公务员处分条例》、《四川省行政机关工作人员行政过错责任追究试行办法》等法律法规规章的相关规定追究相应的责任。</w:t>
            </w:r>
          </w:p>
        </w:tc>
      </w:tr>
      <w:tr w:rsidR="00B22082" w:rsidRPr="004B4EB6" w:rsidTr="0053309B">
        <w:tblPrEx>
          <w:tblLook w:val="00A0"/>
        </w:tblPrEx>
        <w:trPr>
          <w:trHeight w:val="571"/>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B22082" w:rsidP="00BA0AE5">
      <w:pPr>
        <w:spacing w:line="580" w:lineRule="exact"/>
        <w:ind w:right="1281"/>
        <w:rPr>
          <w:rFonts w:ascii="方正仿宋_GBK" w:eastAsia="方正仿宋_GBK" w:hAnsi="方正小标宋_GBK"/>
          <w:color w:val="000000"/>
          <w:sz w:val="32"/>
          <w:szCs w:val="32"/>
        </w:rPr>
      </w:pPr>
      <w:r w:rsidRPr="004B4EB6">
        <w:rPr>
          <w:rFonts w:ascii="方正仿宋_GBK" w:eastAsia="方正仿宋_GBK" w:hAnsi="方正小标宋_GBK" w:hint="eastAsia"/>
          <w:color w:val="000000"/>
          <w:sz w:val="32"/>
          <w:szCs w:val="32"/>
        </w:rPr>
        <w:lastRenderedPageBreak/>
        <w:t>表</w:t>
      </w:r>
      <w:r w:rsidRPr="004B4EB6">
        <w:rPr>
          <w:rFonts w:ascii="方正仿宋_GBK" w:eastAsia="方正仿宋_GBK" w:hAnsi="方正小标宋_GBK"/>
          <w:color w:val="000000"/>
          <w:sz w:val="32"/>
          <w:szCs w:val="32"/>
        </w:rPr>
        <w:t>2-93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82</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F41486" w:rsidP="00BA0AE5">
            <w:pPr>
              <w:rPr>
                <w:rFonts w:ascii="宋体"/>
                <w:color w:val="000000"/>
                <w:kern w:val="0"/>
                <w:szCs w:val="21"/>
              </w:rPr>
            </w:pPr>
            <w:r>
              <w:rPr>
                <w:rFonts w:ascii="宋体" w:hAnsi="宋体" w:cs="仿宋_GB2312" w:hint="eastAsia"/>
                <w:color w:val="000000"/>
                <w:kern w:val="0"/>
                <w:szCs w:val="21"/>
              </w:rPr>
              <w:t>对被传染病病原体污染的污水、污物、粪便不按规定进行消毒处理，</w:t>
            </w:r>
            <w:r w:rsidR="00B22082" w:rsidRPr="004B4EB6">
              <w:rPr>
                <w:rFonts w:ascii="宋体" w:hAnsi="宋体" w:cs="仿宋_GB2312" w:hint="eastAsia"/>
                <w:color w:val="000000"/>
                <w:kern w:val="0"/>
                <w:szCs w:val="21"/>
              </w:rPr>
              <w:t>对被甲类和乙类传染病病人、病原携带者、疑似传染病</w:t>
            </w:r>
            <w:r>
              <w:rPr>
                <w:rFonts w:ascii="宋体" w:hAnsi="宋体" w:cs="仿宋_GB2312" w:hint="eastAsia"/>
                <w:color w:val="000000"/>
                <w:kern w:val="0"/>
                <w:szCs w:val="21"/>
              </w:rPr>
              <w:t>病人污染的场所、物品未按照卫生防疫机构的要求实施必要的卫生处理，</w:t>
            </w:r>
            <w:r w:rsidR="00B22082" w:rsidRPr="004B4EB6">
              <w:rPr>
                <w:rFonts w:ascii="宋体" w:hAnsi="宋体" w:cs="仿宋_GB2312" w:hint="eastAsia"/>
                <w:color w:val="000000"/>
                <w:kern w:val="0"/>
                <w:szCs w:val="21"/>
              </w:rPr>
              <w:t>造成</w:t>
            </w:r>
            <w:r>
              <w:rPr>
                <w:rFonts w:ascii="宋体" w:hAnsi="宋体" w:cs="仿宋_GB2312" w:hint="eastAsia"/>
                <w:color w:val="000000"/>
                <w:kern w:val="0"/>
                <w:szCs w:val="21"/>
              </w:rPr>
              <w:t>传染病的医源性感染、医院内感染、实验室感染和致病性微生物扩散的，</w:t>
            </w:r>
            <w:r w:rsidR="00B22082" w:rsidRPr="004B4EB6">
              <w:rPr>
                <w:rFonts w:ascii="宋体" w:hAnsi="宋体" w:cs="仿宋_GB2312" w:hint="eastAsia"/>
                <w:color w:val="000000"/>
                <w:kern w:val="0"/>
                <w:szCs w:val="21"/>
              </w:rPr>
              <w:t>生产、经营、使用消毒药剂和消毒器械、卫生用品、卫生材料、一次性医疗器材、隐形眼镜、人造器官等不符合国家卫生标准，可能造成传染病的传播、扩散或者造成传染病的传播、扩散的处罚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w:t>
            </w:r>
            <w:r w:rsidR="00F41486">
              <w:rPr>
                <w:rFonts w:ascii="宋体" w:hAnsi="宋体" w:cs="仿宋_GB2312" w:hint="eastAsia"/>
                <w:color w:val="000000"/>
                <w:kern w:val="0"/>
                <w:szCs w:val="21"/>
              </w:rPr>
              <w:t>现被传染病病原体污染的污水、污物、粪便涉嫌不按规定进行消毒处理，</w:t>
            </w:r>
            <w:r w:rsidRPr="004B4EB6">
              <w:rPr>
                <w:rFonts w:ascii="宋体" w:hAnsi="宋体" w:cs="仿宋_GB2312" w:hint="eastAsia"/>
                <w:color w:val="000000"/>
                <w:kern w:val="0"/>
                <w:szCs w:val="21"/>
              </w:rPr>
              <w:t>对被甲类和乙类传染病病人、病原携带者、疑似传染病病人</w:t>
            </w:r>
            <w:r w:rsidR="00F41486">
              <w:rPr>
                <w:rFonts w:ascii="宋体" w:hAnsi="宋体" w:cs="仿宋_GB2312" w:hint="eastAsia"/>
                <w:color w:val="000000"/>
                <w:kern w:val="0"/>
                <w:szCs w:val="21"/>
              </w:rPr>
              <w:t>污染的场所、物品涉嫌未按照卫生防疫机构的要求实施必要的卫生处理，</w:t>
            </w:r>
            <w:r w:rsidRPr="004B4EB6">
              <w:rPr>
                <w:rFonts w:ascii="宋体" w:hAnsi="宋体" w:cs="仿宋_GB2312" w:hint="eastAsia"/>
                <w:color w:val="000000"/>
                <w:kern w:val="0"/>
                <w:szCs w:val="21"/>
              </w:rPr>
              <w:t>造成</w:t>
            </w:r>
            <w:r w:rsidR="00F41486">
              <w:rPr>
                <w:rFonts w:ascii="宋体" w:hAnsi="宋体" w:cs="仿宋_GB2312" w:hint="eastAsia"/>
                <w:color w:val="000000"/>
                <w:kern w:val="0"/>
                <w:szCs w:val="21"/>
              </w:rPr>
              <w:t>传染病的医源性感染、医院内感染、实验室感染和致病性微生物扩散的，</w:t>
            </w:r>
            <w:r w:rsidRPr="004B4EB6">
              <w:rPr>
                <w:rFonts w:ascii="宋体" w:hAnsi="宋体" w:cs="仿宋_GB2312" w:hint="eastAsia"/>
                <w:color w:val="000000"/>
                <w:kern w:val="0"/>
                <w:szCs w:val="21"/>
              </w:rPr>
              <w:t>生产、经营、使用消毒药剂和消毒器械、卫生用品、卫生材料、一次性医疗器材、隐形眼镜、人造器官等涉嫌不符合国家卫生标准，可能造成传染病的传播、扩散或者造成传染病的传播、扩散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0A4FBC">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传染病防治法》、《中华人民共和国传染病防治法实施办法》、《卫生行政处罚程序》、《行政机关公务员处分条例》、《四川省行政机关工作人员行政过错责任追究试行办法》等法律法规规章的相关规定追究相应的责任。</w:t>
            </w:r>
          </w:p>
        </w:tc>
      </w:tr>
      <w:tr w:rsidR="00B22082" w:rsidRPr="004B4EB6" w:rsidTr="000A4FBC">
        <w:tblPrEx>
          <w:tblLook w:val="00A0"/>
        </w:tblPrEx>
        <w:trPr>
          <w:trHeight w:val="386"/>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B22082" w:rsidP="00BA0AE5">
      <w:pPr>
        <w:spacing w:line="580" w:lineRule="exact"/>
        <w:ind w:right="1281"/>
        <w:rPr>
          <w:rFonts w:ascii="宋体" w:hAnsi="宋体"/>
          <w:color w:val="000000"/>
          <w:sz w:val="32"/>
          <w:szCs w:val="32"/>
        </w:rPr>
      </w:pPr>
      <w:r w:rsidRPr="004B4EB6">
        <w:rPr>
          <w:rFonts w:ascii="宋体" w:hAnsi="宋体" w:hint="eastAsia"/>
          <w:color w:val="000000"/>
          <w:sz w:val="32"/>
          <w:szCs w:val="32"/>
        </w:rPr>
        <w:t>表</w:t>
      </w:r>
      <w:r w:rsidRPr="004B4EB6">
        <w:rPr>
          <w:rFonts w:ascii="宋体" w:hAnsi="宋体"/>
          <w:color w:val="000000"/>
          <w:sz w:val="32"/>
          <w:szCs w:val="32"/>
        </w:rPr>
        <w:t>2-94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83</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2372C8" w:rsidP="00BA0AE5">
            <w:pPr>
              <w:rPr>
                <w:rFonts w:ascii="宋体"/>
                <w:color w:val="000000"/>
                <w:kern w:val="0"/>
                <w:szCs w:val="21"/>
              </w:rPr>
            </w:pPr>
            <w:r>
              <w:rPr>
                <w:rFonts w:ascii="宋体" w:hAnsi="宋体" w:cs="仿宋_GB2312" w:hint="eastAsia"/>
                <w:color w:val="000000"/>
                <w:kern w:val="0"/>
                <w:szCs w:val="21"/>
              </w:rPr>
              <w:t>对医疗卫生机构未履行艾滋病监测职责，</w:t>
            </w:r>
            <w:r w:rsidR="00B22082" w:rsidRPr="004B4EB6">
              <w:rPr>
                <w:rFonts w:ascii="宋体" w:hAnsi="宋体" w:cs="仿宋_GB2312" w:hint="eastAsia"/>
                <w:color w:val="000000"/>
                <w:kern w:val="0"/>
                <w:szCs w:val="21"/>
              </w:rPr>
              <w:t>未按照规定免费提供咨询和初筛检测；对临时应急采集的血液未进行艾滋病检测，对临床用</w:t>
            </w:r>
            <w:r>
              <w:rPr>
                <w:rFonts w:ascii="宋体" w:hAnsi="宋体" w:cs="仿宋_GB2312" w:hint="eastAsia"/>
                <w:color w:val="000000"/>
                <w:kern w:val="0"/>
                <w:szCs w:val="21"/>
              </w:rPr>
              <w:t>血艾滋病检测结果未进行核查，或者将艾滋病检测阳性的血液用于临床，</w:t>
            </w:r>
            <w:r w:rsidR="00B22082" w:rsidRPr="004B4EB6">
              <w:rPr>
                <w:rFonts w:ascii="宋体" w:hAnsi="宋体" w:cs="仿宋_GB2312" w:hint="eastAsia"/>
                <w:color w:val="000000"/>
                <w:kern w:val="0"/>
                <w:szCs w:val="21"/>
              </w:rPr>
              <w:t>未遵守标准防护原则，或者</w:t>
            </w:r>
            <w:r>
              <w:rPr>
                <w:rFonts w:ascii="宋体" w:hAnsi="宋体" w:cs="仿宋_GB2312" w:hint="eastAsia"/>
                <w:color w:val="000000"/>
                <w:kern w:val="0"/>
                <w:szCs w:val="21"/>
              </w:rPr>
              <w:t>未执行操作规程和消毒管理制度，发生艾滋病医院感染或者医源性感染，未采取有效的卫生防护措施和医疗保健措施，</w:t>
            </w:r>
            <w:r w:rsidR="00B22082" w:rsidRPr="004B4EB6">
              <w:rPr>
                <w:rFonts w:ascii="宋体" w:hAnsi="宋体" w:cs="仿宋_GB2312" w:hint="eastAsia"/>
                <w:color w:val="000000"/>
                <w:kern w:val="0"/>
                <w:szCs w:val="21"/>
              </w:rPr>
              <w:t>推诿、拒绝治疗艾滋病病毒感染者或者艾滋病病人的其他疾病</w:t>
            </w:r>
            <w:r>
              <w:rPr>
                <w:rFonts w:ascii="宋体" w:hAnsi="宋体" w:cs="仿宋_GB2312" w:hint="eastAsia"/>
                <w:color w:val="000000"/>
                <w:kern w:val="0"/>
                <w:szCs w:val="21"/>
              </w:rPr>
              <w:t>，或者对艾滋病病毒感染者、艾滋病病人未提供咨询、诊断和治疗服务，</w:t>
            </w:r>
            <w:r w:rsidR="00B22082" w:rsidRPr="004B4EB6">
              <w:rPr>
                <w:rFonts w:ascii="宋体" w:hAnsi="宋体" w:cs="仿宋_GB2312" w:hint="eastAsia"/>
                <w:color w:val="000000"/>
                <w:kern w:val="0"/>
                <w:szCs w:val="21"/>
              </w:rPr>
              <w:t>未对艾滋病病毒感染者或者艾滋病病人进行医学随访；未按照规定对感染艾滋病病毒的孕产妇及其婴儿提供预防艾滋病母婴传播技术指导的处罚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立案责任：发现医疗卫生</w:t>
            </w:r>
            <w:r w:rsidR="002372C8">
              <w:rPr>
                <w:rFonts w:ascii="宋体" w:hAnsi="宋体" w:cs="仿宋_GB2312" w:hint="eastAsia"/>
                <w:color w:val="000000"/>
                <w:kern w:val="0"/>
                <w:szCs w:val="21"/>
              </w:rPr>
              <w:t>机构涉嫌未履行艾滋病监测职责；未按照规定免费提供咨询和初筛检测，</w:t>
            </w:r>
            <w:r w:rsidRPr="004B4EB6">
              <w:rPr>
                <w:rFonts w:ascii="宋体" w:hAnsi="宋体" w:cs="仿宋_GB2312" w:hint="eastAsia"/>
                <w:color w:val="000000"/>
                <w:kern w:val="0"/>
                <w:szCs w:val="21"/>
              </w:rPr>
              <w:t>对临时应急采集的血液未进行艾滋病检测，对临床用</w:t>
            </w:r>
            <w:r w:rsidR="002372C8">
              <w:rPr>
                <w:rFonts w:ascii="宋体" w:hAnsi="宋体" w:cs="仿宋_GB2312" w:hint="eastAsia"/>
                <w:color w:val="000000"/>
                <w:kern w:val="0"/>
                <w:szCs w:val="21"/>
              </w:rPr>
              <w:t>血艾滋病检测结果未进行核查，或者将艾滋病检测阳性的血液用于临床，</w:t>
            </w:r>
            <w:r w:rsidRPr="004B4EB6">
              <w:rPr>
                <w:rFonts w:ascii="宋体" w:hAnsi="宋体" w:cs="仿宋_GB2312" w:hint="eastAsia"/>
                <w:color w:val="000000"/>
                <w:kern w:val="0"/>
                <w:szCs w:val="21"/>
              </w:rPr>
              <w:t>未遵守标准防护原则，或者</w:t>
            </w:r>
            <w:r w:rsidR="002372C8">
              <w:rPr>
                <w:rFonts w:ascii="宋体" w:hAnsi="宋体" w:cs="仿宋_GB2312" w:hint="eastAsia"/>
                <w:color w:val="000000"/>
                <w:kern w:val="0"/>
                <w:szCs w:val="21"/>
              </w:rPr>
              <w:t>未执行操作规程和消毒管理制度，发生艾滋病医院感染或者医源性感染，未采取有效的卫生防护措施和医疗保健措施，</w:t>
            </w:r>
            <w:r w:rsidRPr="004B4EB6">
              <w:rPr>
                <w:rFonts w:ascii="宋体" w:hAnsi="宋体" w:cs="仿宋_GB2312" w:hint="eastAsia"/>
                <w:color w:val="000000"/>
                <w:kern w:val="0"/>
                <w:szCs w:val="21"/>
              </w:rPr>
              <w:t>推诿、拒绝治疗艾滋病病毒感染者或者艾滋病病人的其他疾病</w:t>
            </w:r>
            <w:r w:rsidR="002372C8">
              <w:rPr>
                <w:rFonts w:ascii="宋体" w:hAnsi="宋体" w:cs="仿宋_GB2312" w:hint="eastAsia"/>
                <w:color w:val="000000"/>
                <w:kern w:val="0"/>
                <w:szCs w:val="21"/>
              </w:rPr>
              <w:t>，或者对艾滋病病毒感染者、艾滋病病人未提供咨询、诊断和治疗服务，未对艾滋病病毒感染者或者艾滋病病人进行医学随访，</w:t>
            </w:r>
            <w:r w:rsidRPr="004B4EB6">
              <w:rPr>
                <w:rFonts w:ascii="宋体" w:hAnsi="宋体" w:cs="仿宋_GB2312" w:hint="eastAsia"/>
                <w:color w:val="000000"/>
                <w:kern w:val="0"/>
                <w:szCs w:val="21"/>
              </w:rPr>
              <w:t>未按照规定对感染艾滋病病毒的孕产妇及其婴儿提供预防艾滋病母婴传播技术指导的违法行为，予以审查，决定是否立案。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410D03">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w:t>
            </w:r>
            <w:r w:rsidRPr="004B4EB6">
              <w:rPr>
                <w:rFonts w:ascii="宋体" w:hAnsi="宋体" w:cs="仿宋_GB2312" w:hint="eastAsia"/>
                <w:color w:val="000000"/>
                <w:kern w:val="0"/>
                <w:szCs w:val="21"/>
              </w:rPr>
              <w:lastRenderedPageBreak/>
              <w:t>行政强制法》、《中华人民共和国传染病防治法》、《中华人民共和国传染病防治法实施办法》、《艾滋病防治条例》、《卫生行政处罚程序》、《行政机关公务员处分条例》、《四川省行政机关工作人员行政过错责任追究试行办法》等法律法规规章的相关规定追究相应的责任。</w:t>
            </w:r>
          </w:p>
        </w:tc>
      </w:tr>
      <w:tr w:rsidR="00B22082" w:rsidRPr="004B4EB6" w:rsidTr="00656FC2">
        <w:tblPrEx>
          <w:tblLook w:val="00A0"/>
        </w:tblPrEx>
        <w:trPr>
          <w:trHeight w:val="612"/>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lastRenderedPageBreak/>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410D03"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2-95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84</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对血站、单采血浆站对采集的人体血液、血浆未</w:t>
            </w:r>
            <w:r w:rsidR="00172EC3">
              <w:rPr>
                <w:rFonts w:ascii="宋体" w:hAnsi="宋体" w:cs="仿宋_GB2312" w:hint="eastAsia"/>
                <w:color w:val="000000"/>
                <w:kern w:val="0"/>
                <w:szCs w:val="21"/>
              </w:rPr>
              <w:t>进行艾滋病检测，或者发现艾滋病检测阳性的人体血液、血浆仍然采集，</w:t>
            </w:r>
            <w:r w:rsidRPr="004B4EB6">
              <w:rPr>
                <w:rFonts w:ascii="宋体" w:hAnsi="宋体" w:cs="仿宋_GB2312" w:hint="eastAsia"/>
                <w:color w:val="000000"/>
                <w:kern w:val="0"/>
                <w:szCs w:val="21"/>
              </w:rPr>
              <w:t>血站、单采血浆站将未经艾滋病检测的人体血液、血浆，或者艾滋病检测阳性的人体血液、血浆供应给医疗机构和血液制品生产单位的处罚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9439F1">
            <w:pPr>
              <w:rPr>
                <w:rFonts w:ascii="宋体"/>
                <w:color w:val="000000"/>
                <w:kern w:val="0"/>
                <w:szCs w:val="21"/>
              </w:rPr>
            </w:pPr>
            <w:r w:rsidRPr="004B4EB6">
              <w:rPr>
                <w:rFonts w:ascii="宋体" w:hAnsi="宋体" w:cs="仿宋_GB2312" w:hint="eastAsia"/>
                <w:color w:val="000000"/>
                <w:kern w:val="0"/>
                <w:szCs w:val="21"/>
              </w:rPr>
              <w:t>综合监督处、政策法规处、省卫生计生监督执法总队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立案责任：发现血站、单采血浆站涉嫌对采集的人体血液、血浆未</w:t>
            </w:r>
            <w:r w:rsidR="00172EC3">
              <w:rPr>
                <w:rFonts w:ascii="宋体" w:hAnsi="宋体" w:cs="仿宋_GB2312" w:hint="eastAsia"/>
                <w:color w:val="000000"/>
                <w:kern w:val="0"/>
                <w:szCs w:val="21"/>
              </w:rPr>
              <w:t>进行艾滋病检测，或者发现艾滋病检测阳性的人体血液、血浆仍然采集，</w:t>
            </w:r>
            <w:r w:rsidRPr="004B4EB6">
              <w:rPr>
                <w:rFonts w:ascii="宋体" w:hAnsi="宋体" w:cs="仿宋_GB2312" w:hint="eastAsia"/>
                <w:color w:val="000000"/>
                <w:kern w:val="0"/>
                <w:szCs w:val="21"/>
              </w:rPr>
              <w:t>血站、单采血浆站将未经艾滋病检测的人体血液、血浆，或者艾滋病检测阳性的人体血液、血浆供应给医疗机构和血液制品生产单位的违法行为，予以审查，怀决定是否立案。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传染病防治法》、《中华人民共和</w:t>
            </w:r>
            <w:r w:rsidR="00410D03">
              <w:rPr>
                <w:rFonts w:ascii="宋体" w:hAnsi="宋体" w:cs="仿宋_GB2312" w:hint="eastAsia"/>
                <w:color w:val="000000"/>
                <w:kern w:val="0"/>
                <w:szCs w:val="21"/>
              </w:rPr>
              <w:t>国传染病防治法实施办法》、《艾滋病防治条例》、《卫生行政处罚</w:t>
            </w:r>
            <w:r w:rsidRPr="004B4EB6">
              <w:rPr>
                <w:rFonts w:ascii="宋体" w:hAnsi="宋体" w:cs="仿宋_GB2312" w:hint="eastAsia"/>
                <w:color w:val="000000"/>
                <w:kern w:val="0"/>
                <w:szCs w:val="21"/>
              </w:rPr>
              <w:t>程序》、《行政机关公务员处分条例》、《四川省行政机关工作人员行政过错责任追究试行办法》等法律法规规章的相关规定追究相应的责任。</w:t>
            </w:r>
          </w:p>
        </w:tc>
      </w:tr>
      <w:tr w:rsidR="00B22082" w:rsidRPr="004B4EB6" w:rsidTr="002E4394">
        <w:tblPrEx>
          <w:tblLook w:val="00A0"/>
        </w:tblPrEx>
        <w:trPr>
          <w:trHeight w:val="579"/>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410D03"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85</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对违反规定采集或者使用人体组织、器官、细胞、骨髓等的处罚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2E4394">
        <w:trPr>
          <w:trHeight w:val="107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立案责任：发现涉嫌违反规定采集或者使用人体组织、器官、细胞、骨髓等的违法行为，予以审查，并决定是否立案。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传染病防治法》、《中华人民共和</w:t>
            </w:r>
            <w:r w:rsidR="009B7CE8">
              <w:rPr>
                <w:rFonts w:ascii="宋体" w:hAnsi="宋体" w:cs="仿宋_GB2312" w:hint="eastAsia"/>
                <w:color w:val="000000"/>
                <w:kern w:val="0"/>
                <w:szCs w:val="21"/>
              </w:rPr>
              <w:t>国传染病防治法实施办法》、《艾滋病防治条例》、《卫生行政处罚</w:t>
            </w:r>
            <w:r w:rsidRPr="004B4EB6">
              <w:rPr>
                <w:rFonts w:ascii="宋体" w:hAnsi="宋体" w:cs="仿宋_GB2312" w:hint="eastAsia"/>
                <w:color w:val="000000"/>
                <w:kern w:val="0"/>
                <w:szCs w:val="21"/>
              </w:rPr>
              <w:t>程序》、《行政机关公务员处分条例》、《四川省行政机关工作人员行政过错责任追究试行办法》等法律法规规章的相关规定追究相应的责任。</w:t>
            </w:r>
          </w:p>
        </w:tc>
      </w:tr>
      <w:tr w:rsidR="00B22082" w:rsidRPr="004B4EB6" w:rsidTr="002E4394">
        <w:tblPrEx>
          <w:tblLook w:val="00A0"/>
        </w:tblPrEx>
        <w:trPr>
          <w:trHeight w:val="578"/>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9B7CE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2-97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86</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对提供、使用未经出入境检验检疫机构检疫的进口人体血液、血浆、组织、器官、细胞、骨髓等的处罚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立案责任：发现涉嫌提供、使用未经出入境检验检疫机构检疫的进口人体血液、血浆、组织、器官、细胞、骨髓等的违法行为，予以审查，并决定是否立案。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传染病防治法》、《中华人民共和</w:t>
            </w:r>
            <w:r w:rsidR="009B7CE8">
              <w:rPr>
                <w:rFonts w:ascii="宋体" w:hAnsi="宋体" w:cs="仿宋_GB2312" w:hint="eastAsia"/>
                <w:color w:val="000000"/>
                <w:kern w:val="0"/>
                <w:szCs w:val="21"/>
              </w:rPr>
              <w:t>国传染病防治法实施办法》、《艾滋病防治条例》、《卫生行政处罚</w:t>
            </w:r>
            <w:r w:rsidRPr="004B4EB6">
              <w:rPr>
                <w:rFonts w:ascii="宋体" w:hAnsi="宋体" w:cs="仿宋_GB2312" w:hint="eastAsia"/>
                <w:color w:val="000000"/>
                <w:kern w:val="0"/>
                <w:szCs w:val="21"/>
              </w:rPr>
              <w:t>程序》、《行政机关公务员处分条例》、《四川省行政机关工作人员行政过错责任追究试行办法》等法律法规规章的相关规定追究相应的责任。</w:t>
            </w:r>
          </w:p>
        </w:tc>
      </w:tr>
      <w:tr w:rsidR="00B22082" w:rsidRPr="004B4EB6" w:rsidTr="00A53AB9">
        <w:tblPrEx>
          <w:tblLook w:val="00A0"/>
        </w:tblPrEx>
        <w:trPr>
          <w:trHeight w:val="578"/>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9B7CE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87</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行政许可</w:t>
            </w:r>
          </w:p>
        </w:tc>
      </w:tr>
      <w:tr w:rsidR="00B22082" w:rsidRPr="004B4EB6" w:rsidTr="00A53AB9">
        <w:trPr>
          <w:trHeight w:val="457"/>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对医疗卫生机构不建立消毒管理组织，制定消毒管理制度</w:t>
            </w:r>
            <w:r w:rsidR="00172EC3">
              <w:rPr>
                <w:rFonts w:ascii="宋体" w:hAnsi="宋体" w:cs="仿宋_GB2312" w:hint="eastAsia"/>
                <w:color w:val="000000"/>
                <w:kern w:val="0"/>
                <w:szCs w:val="21"/>
              </w:rPr>
              <w:t>，执行国家有关规范、标准和规定，定期开展消毒与灭菌效果检测工作，</w:t>
            </w:r>
            <w:r w:rsidRPr="004B4EB6">
              <w:rPr>
                <w:rFonts w:ascii="宋体" w:hAnsi="宋体" w:cs="仿宋_GB2312" w:hint="eastAsia"/>
                <w:color w:val="000000"/>
                <w:kern w:val="0"/>
                <w:szCs w:val="21"/>
              </w:rPr>
              <w:t>医疗卫生机构工作人员</w:t>
            </w:r>
            <w:r w:rsidR="00172EC3">
              <w:rPr>
                <w:rFonts w:ascii="宋体" w:hAnsi="宋体" w:cs="仿宋_GB2312" w:hint="eastAsia"/>
                <w:color w:val="000000"/>
                <w:kern w:val="0"/>
                <w:szCs w:val="21"/>
              </w:rPr>
              <w:t>未接受消毒技术培训、掌握消毒知识，不按规定严格执行消毒隔离制度，</w:t>
            </w:r>
            <w:r w:rsidRPr="004B4EB6">
              <w:rPr>
                <w:rFonts w:ascii="宋体" w:hAnsi="宋体" w:cs="仿宋_GB2312" w:hint="eastAsia"/>
                <w:color w:val="000000"/>
                <w:kern w:val="0"/>
                <w:szCs w:val="21"/>
              </w:rPr>
              <w:t>医疗卫生机构使用的进入人体组织或无菌器官的医疗用品未达到灭菌要求，各种注射、穿刺、采血器</w:t>
            </w:r>
            <w:r w:rsidR="00172EC3">
              <w:rPr>
                <w:rFonts w:ascii="宋体" w:hAnsi="宋体" w:cs="仿宋_GB2312" w:hint="eastAsia"/>
                <w:color w:val="000000"/>
                <w:kern w:val="0"/>
                <w:szCs w:val="21"/>
              </w:rPr>
              <w:t>具未一人一用一灭菌，凡接触皮肤、粘膜的器械和用品未达到消毒要求，医疗卫生机构使用的一次性使用医疗用品用后未及时进行无害化处理，医疗卫生机构购进消毒产品未建立并执行进货检查验收制度，</w:t>
            </w:r>
            <w:r w:rsidRPr="004B4EB6">
              <w:rPr>
                <w:rFonts w:ascii="宋体" w:hAnsi="宋体" w:cs="仿宋_GB2312" w:hint="eastAsia"/>
                <w:color w:val="000000"/>
                <w:kern w:val="0"/>
                <w:szCs w:val="21"/>
              </w:rPr>
              <w:t>医疗卫生机构的环境、物品不符合国家有关规范、标准和规定，排放废弃的污水、污物未按照国家有关规定进行无害化处理，运送传染病病人及其污染物品的车辆、工具未随时进行消毒处理的处罚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立案责任：发现医疗卫生机构涉嫌不建立消毒管理组织，制定消毒管理制度</w:t>
            </w:r>
            <w:r w:rsidR="00172EC3">
              <w:rPr>
                <w:rFonts w:ascii="宋体" w:hAnsi="宋体" w:cs="仿宋_GB2312" w:hint="eastAsia"/>
                <w:color w:val="000000"/>
                <w:kern w:val="0"/>
                <w:szCs w:val="21"/>
              </w:rPr>
              <w:t>，执行国家有关规范、标准和规定，定期开展消毒与灭菌效果检测工作，</w:t>
            </w:r>
            <w:r w:rsidRPr="004B4EB6">
              <w:rPr>
                <w:rFonts w:ascii="宋体" w:hAnsi="宋体" w:cs="仿宋_GB2312" w:hint="eastAsia"/>
                <w:color w:val="000000"/>
                <w:kern w:val="0"/>
                <w:szCs w:val="21"/>
              </w:rPr>
              <w:t>医疗卫生机构工作人员</w:t>
            </w:r>
            <w:r w:rsidR="00172EC3">
              <w:rPr>
                <w:rFonts w:ascii="宋体" w:hAnsi="宋体" w:cs="仿宋_GB2312" w:hint="eastAsia"/>
                <w:color w:val="000000"/>
                <w:kern w:val="0"/>
                <w:szCs w:val="21"/>
              </w:rPr>
              <w:t>未接受消毒技术培训、掌握消毒知识，不按规定严格执行消毒隔离制度，</w:t>
            </w:r>
            <w:r w:rsidRPr="004B4EB6">
              <w:rPr>
                <w:rFonts w:ascii="宋体" w:hAnsi="宋体" w:cs="仿宋_GB2312" w:hint="eastAsia"/>
                <w:color w:val="000000"/>
                <w:kern w:val="0"/>
                <w:szCs w:val="21"/>
              </w:rPr>
              <w:t>医疗卫生机构使用的进入人体组织或无菌器官的医疗用品未达到灭菌要求，各种注射、穿刺、采血器</w:t>
            </w:r>
            <w:r w:rsidR="00172EC3">
              <w:rPr>
                <w:rFonts w:ascii="宋体" w:hAnsi="宋体" w:cs="仿宋_GB2312" w:hint="eastAsia"/>
                <w:color w:val="000000"/>
                <w:kern w:val="0"/>
                <w:szCs w:val="21"/>
              </w:rPr>
              <w:t>具未一人一用一灭菌，凡接触皮肤、粘膜的器械和用品未达到消毒要求，医疗卫生机构使用的一次性使用医疗用品用后未及时进行无害化处理，医疗卫生机构购进消毒产品未建立并执行进货检查验收制度，</w:t>
            </w:r>
            <w:r w:rsidRPr="004B4EB6">
              <w:rPr>
                <w:rFonts w:ascii="宋体" w:hAnsi="宋体" w:cs="仿宋_GB2312" w:hint="eastAsia"/>
                <w:color w:val="000000"/>
                <w:kern w:val="0"/>
                <w:szCs w:val="21"/>
              </w:rPr>
              <w:t>医疗卫生机构的环境、物品不符合国家有关规范、标准和规定，排放废弃的污水、污物未按照国家有关规定进行无害化处理，运送传染病病人及其污染物品的车辆、工具未随时进行消毒处理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lastRenderedPageBreak/>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传染病防治法》、《中华人民共</w:t>
            </w:r>
            <w:r w:rsidR="009B7CE8">
              <w:rPr>
                <w:rFonts w:ascii="宋体" w:hAnsi="宋体" w:cs="仿宋_GB2312" w:hint="eastAsia"/>
                <w:color w:val="000000"/>
                <w:kern w:val="0"/>
                <w:szCs w:val="21"/>
              </w:rPr>
              <w:t>和国传染病防治法实施办法》、《消毒管理办法》、《卫生行政处罚</w:t>
            </w:r>
            <w:r w:rsidRPr="004B4EB6">
              <w:rPr>
                <w:rFonts w:ascii="宋体" w:hAnsi="宋体" w:cs="仿宋_GB2312" w:hint="eastAsia"/>
                <w:color w:val="000000"/>
                <w:kern w:val="0"/>
                <w:szCs w:val="21"/>
              </w:rPr>
              <w:t>程序》、《行政机关公务员处分条例》、《四川省行政机关工作人员行政过错责任追究试行办法》等法律法规规章的相关规定追究相应的责任。</w:t>
            </w:r>
          </w:p>
        </w:tc>
      </w:tr>
      <w:tr w:rsidR="00B22082" w:rsidRPr="004B4EB6" w:rsidTr="00A53AB9">
        <w:tblPrEx>
          <w:tblLook w:val="00A0"/>
        </w:tblPrEx>
        <w:trPr>
          <w:trHeight w:val="606"/>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9B7CE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88</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对医疗机构未建立或者未落实医院感染管理的规章制度、工作规范；医疗机构未设立医院感染管理</w:t>
            </w:r>
            <w:r w:rsidR="004B5ABA">
              <w:rPr>
                <w:rFonts w:ascii="宋体" w:hAnsi="宋体" w:cs="仿宋_GB2312" w:hint="eastAsia"/>
                <w:color w:val="000000"/>
                <w:kern w:val="0"/>
                <w:szCs w:val="21"/>
              </w:rPr>
              <w:t>部门、分管部门以及指定专（兼）职人员负责医院感染预防与控制工作，</w:t>
            </w:r>
            <w:r w:rsidRPr="004B4EB6">
              <w:rPr>
                <w:rFonts w:ascii="宋体" w:hAnsi="宋体" w:cs="仿宋_GB2312" w:hint="eastAsia"/>
                <w:color w:val="000000"/>
                <w:kern w:val="0"/>
                <w:szCs w:val="21"/>
              </w:rPr>
              <w:t>医疗机构违反无菌操作技术规范和隔离技术规范的</w:t>
            </w:r>
            <w:r w:rsidR="004B5ABA">
              <w:rPr>
                <w:rFonts w:ascii="宋体" w:hAnsi="宋体" w:cs="仿宋_GB2312" w:hint="eastAsia"/>
                <w:color w:val="000000"/>
                <w:kern w:val="0"/>
                <w:szCs w:val="21"/>
              </w:rPr>
              <w:t>，医疗机构未对消毒药械和一次性医疗器械、器具的相关证明进行审核，</w:t>
            </w:r>
            <w:r w:rsidRPr="004B4EB6">
              <w:rPr>
                <w:rFonts w:ascii="宋体" w:hAnsi="宋体" w:cs="仿宋_GB2312" w:hint="eastAsia"/>
                <w:color w:val="000000"/>
                <w:kern w:val="0"/>
                <w:szCs w:val="21"/>
              </w:rPr>
              <w:t>医疗机构未对医务人员职业暴露提供职业卫生防护的处罚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w:t>
            </w:r>
            <w:r w:rsidR="004B5ABA">
              <w:rPr>
                <w:rFonts w:ascii="宋体" w:hAnsi="宋体" w:cs="仿宋_GB2312" w:hint="eastAsia"/>
                <w:color w:val="000000"/>
                <w:kern w:val="0"/>
                <w:szCs w:val="21"/>
              </w:rPr>
              <w:t>现医疗机构涉嫌未建立或者未落实医院感染管理的规章制度、工作规范，</w:t>
            </w:r>
            <w:r w:rsidRPr="004B4EB6">
              <w:rPr>
                <w:rFonts w:ascii="宋体" w:hAnsi="宋体" w:cs="仿宋_GB2312" w:hint="eastAsia"/>
                <w:color w:val="000000"/>
                <w:kern w:val="0"/>
                <w:szCs w:val="21"/>
              </w:rPr>
              <w:t>医疗机构未设立医院感染管理</w:t>
            </w:r>
            <w:r w:rsidR="004B5ABA">
              <w:rPr>
                <w:rFonts w:ascii="宋体" w:hAnsi="宋体" w:cs="仿宋_GB2312" w:hint="eastAsia"/>
                <w:color w:val="000000"/>
                <w:kern w:val="0"/>
                <w:szCs w:val="21"/>
              </w:rPr>
              <w:t>部门、分管部门以及指定专（兼）职人员负责医院感染预防与控制工作，医疗机构违反无菌操作技术规范和隔离技术规范的，</w:t>
            </w:r>
            <w:r w:rsidRPr="004B4EB6">
              <w:rPr>
                <w:rFonts w:ascii="宋体" w:hAnsi="宋体" w:cs="仿宋_GB2312" w:hint="eastAsia"/>
                <w:color w:val="000000"/>
                <w:kern w:val="0"/>
                <w:szCs w:val="21"/>
              </w:rPr>
              <w:t>医疗机构未对消毒药械和一次性医疗器械、器具的相关证明进行审核；医疗机构未对医务人员职业暴露提供职业卫生防护的违法行为，予以审查，并决定是否立案。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传染病防治法》、《中华人民共和国</w:t>
            </w:r>
            <w:r w:rsidR="009B7CE8">
              <w:rPr>
                <w:rFonts w:ascii="宋体" w:hAnsi="宋体" w:cs="仿宋_GB2312" w:hint="eastAsia"/>
                <w:color w:val="000000"/>
                <w:kern w:val="0"/>
                <w:szCs w:val="21"/>
              </w:rPr>
              <w:t>传染病防治法实施办法》、《医院感染管理办法》、《卫生行政处罚</w:t>
            </w:r>
            <w:r w:rsidRPr="004B4EB6">
              <w:rPr>
                <w:rFonts w:ascii="宋体" w:hAnsi="宋体" w:cs="仿宋_GB2312" w:hint="eastAsia"/>
                <w:color w:val="000000"/>
                <w:kern w:val="0"/>
                <w:szCs w:val="21"/>
              </w:rPr>
              <w:t>程序》、《行政机关公务员处分条例》、《四川省行政机关工作人员行政过错责任追究试行办法》等法律法规规章的相关规定追究相应的责任。</w:t>
            </w:r>
          </w:p>
        </w:tc>
      </w:tr>
      <w:tr w:rsidR="00B22082" w:rsidRPr="004B4EB6" w:rsidTr="00A53AB9">
        <w:tblPrEx>
          <w:tblLook w:val="00A0"/>
        </w:tblPrEx>
        <w:trPr>
          <w:trHeight w:val="579"/>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B22082" w:rsidP="00BA0AE5">
      <w:pPr>
        <w:spacing w:line="580" w:lineRule="exact"/>
        <w:ind w:right="1281"/>
        <w:rPr>
          <w:rFonts w:ascii="宋体" w:hAnsi="宋体"/>
          <w:color w:val="000000"/>
          <w:sz w:val="32"/>
          <w:szCs w:val="32"/>
        </w:rPr>
      </w:pPr>
      <w:r w:rsidRPr="004B4EB6">
        <w:rPr>
          <w:rFonts w:ascii="宋体" w:hAnsi="宋体" w:hint="eastAsia"/>
          <w:color w:val="000000"/>
          <w:sz w:val="32"/>
          <w:szCs w:val="32"/>
        </w:rPr>
        <w:lastRenderedPageBreak/>
        <w:t>表</w:t>
      </w:r>
      <w:r w:rsidRPr="004B4EB6">
        <w:rPr>
          <w:rFonts w:ascii="宋体" w:hAnsi="宋体"/>
          <w:color w:val="000000"/>
          <w:sz w:val="32"/>
          <w:szCs w:val="32"/>
        </w:rPr>
        <w:t>2-100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89</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对医疗机构未及时发现医院感染病例和医院感染的暴发，分析感染源、感染途径，采取有效的处理和控制措施，积极救治患者造成医院感染暴发、传染病传播或者其他严重后果的处罚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疗机构涉嫌未及时发现医院感染病例和医院感染的暴发，分析感染源、感染途径，采取有效的处理和控制措施，积极救治患者造成医院感染暴发、传染病传播或者其他严重后果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传染病防治法》、《中华人民共和国</w:t>
            </w:r>
            <w:r w:rsidR="009B7CE8">
              <w:rPr>
                <w:rFonts w:ascii="宋体" w:hAnsi="宋体" w:cs="仿宋_GB2312" w:hint="eastAsia"/>
                <w:color w:val="000000"/>
                <w:kern w:val="0"/>
                <w:szCs w:val="21"/>
              </w:rPr>
              <w:t>传染病防治法实施办法》、《医院感染管理办法》、《卫生行政处罚</w:t>
            </w:r>
            <w:r w:rsidRPr="004B4EB6">
              <w:rPr>
                <w:rFonts w:ascii="宋体" w:hAnsi="宋体" w:cs="仿宋_GB2312" w:hint="eastAsia"/>
                <w:color w:val="000000"/>
                <w:kern w:val="0"/>
                <w:szCs w:val="21"/>
              </w:rPr>
              <w:t>程序》、《行政机关公务员处分条例》、《四川省行政机关工作人员行政过错责任追究试行办法》等法律法规规章的相关规定追究相应的责任。</w:t>
            </w:r>
          </w:p>
        </w:tc>
      </w:tr>
      <w:tr w:rsidR="00B22082" w:rsidRPr="004B4EB6" w:rsidTr="009B7CE8">
        <w:tblPrEx>
          <w:tblLook w:val="00A0"/>
        </w:tblPrEx>
        <w:trPr>
          <w:trHeight w:val="709"/>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宋体"/>
          <w:color w:val="000000"/>
          <w:sz w:val="32"/>
          <w:szCs w:val="32"/>
        </w:rPr>
      </w:pPr>
    </w:p>
    <w:p w:rsidR="00B22082" w:rsidRPr="004B4EB6" w:rsidRDefault="009B7CE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2-101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90</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对医疗卫生服务机</w:t>
            </w:r>
            <w:r w:rsidR="004B5ABA">
              <w:rPr>
                <w:rFonts w:ascii="宋体" w:hAnsi="宋体" w:cs="仿宋_GB2312" w:hint="eastAsia"/>
                <w:color w:val="000000"/>
                <w:kern w:val="0"/>
                <w:szCs w:val="21"/>
              </w:rPr>
              <w:t>构和计划生育技术服务机构未执行国家有关消毒技术规范、标准和规定，</w:t>
            </w:r>
            <w:r w:rsidRPr="004B4EB6">
              <w:rPr>
                <w:rFonts w:ascii="宋体" w:hAnsi="宋体" w:cs="仿宋_GB2312" w:hint="eastAsia"/>
                <w:color w:val="000000"/>
                <w:kern w:val="0"/>
                <w:szCs w:val="21"/>
              </w:rPr>
              <w:t>致病微生物实验机构未遵守有关的消毒管理制度和操作规程，对实验的器材、污染物品等按照卫</w:t>
            </w:r>
            <w:r w:rsidR="004B5ABA">
              <w:rPr>
                <w:rFonts w:ascii="宋体" w:hAnsi="宋体" w:cs="仿宋_GB2312" w:hint="eastAsia"/>
                <w:color w:val="000000"/>
                <w:kern w:val="0"/>
                <w:szCs w:val="21"/>
              </w:rPr>
              <w:t>生行政部门的规定进行消毒处理，防止传染病感染和致病微生物的扩散，</w:t>
            </w:r>
            <w:r w:rsidRPr="004B4EB6">
              <w:rPr>
                <w:rFonts w:ascii="宋体" w:hAnsi="宋体" w:cs="仿宋_GB2312" w:hint="eastAsia"/>
                <w:color w:val="000000"/>
                <w:kern w:val="0"/>
                <w:szCs w:val="21"/>
              </w:rPr>
              <w:t>实施消毒未使用符合有关技术规范和标准的消毒产品和消毒方法的处罚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立案责任：发现医疗卫生服务机构和</w:t>
            </w:r>
            <w:r w:rsidR="004B5ABA">
              <w:rPr>
                <w:rFonts w:ascii="宋体" w:hAnsi="宋体" w:cs="仿宋_GB2312" w:hint="eastAsia"/>
                <w:color w:val="000000"/>
                <w:kern w:val="0"/>
                <w:szCs w:val="21"/>
              </w:rPr>
              <w:t>计划生育技术服务机构涉嫌未执行国家有关消毒技术规范、标准和规定，</w:t>
            </w:r>
            <w:r w:rsidRPr="004B4EB6">
              <w:rPr>
                <w:rFonts w:ascii="宋体" w:hAnsi="宋体" w:cs="仿宋_GB2312" w:hint="eastAsia"/>
                <w:color w:val="000000"/>
                <w:kern w:val="0"/>
                <w:szCs w:val="21"/>
              </w:rPr>
              <w:t>致病微生物实验机构未遵守有关的消毒管理制度和操作规程，对实验的器材、污染物品等按照卫</w:t>
            </w:r>
            <w:r w:rsidR="004B5ABA">
              <w:rPr>
                <w:rFonts w:ascii="宋体" w:hAnsi="宋体" w:cs="仿宋_GB2312" w:hint="eastAsia"/>
                <w:color w:val="000000"/>
                <w:kern w:val="0"/>
                <w:szCs w:val="21"/>
              </w:rPr>
              <w:t>生行政部门的规定进行消毒处理，防止传染病感染和致病微生物的扩散，</w:t>
            </w:r>
            <w:r w:rsidRPr="004B4EB6">
              <w:rPr>
                <w:rFonts w:ascii="宋体" w:hAnsi="宋体" w:cs="仿宋_GB2312" w:hint="eastAsia"/>
                <w:color w:val="000000"/>
                <w:kern w:val="0"/>
                <w:szCs w:val="21"/>
              </w:rPr>
              <w:t>实施消毒未使用符合有关技术规范和标准的消毒产品和消毒方法的违法行为，予以审查，并决定是否立案。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对不履行或不正确履行行政职责的行政机关及其工作人员，依据《中华人民共和国行政监察法》、《中华人民共和国行政处罚法》、《中华人民共和国行政强制法》、《中华人民共和国传染病防治</w:t>
            </w:r>
            <w:r w:rsidR="009B7CE8">
              <w:rPr>
                <w:rFonts w:ascii="宋体" w:hAnsi="宋体" w:cs="仿宋_GB2312" w:hint="eastAsia"/>
                <w:color w:val="000000"/>
                <w:kern w:val="0"/>
                <w:szCs w:val="21"/>
              </w:rPr>
              <w:t>法》、《中华人民共和国传染病防治法实施办法》、《卫生行政处罚</w:t>
            </w:r>
            <w:r w:rsidRPr="004B4EB6">
              <w:rPr>
                <w:rFonts w:ascii="宋体" w:hAnsi="宋体" w:cs="仿宋_GB2312" w:hint="eastAsia"/>
                <w:color w:val="000000"/>
                <w:kern w:val="0"/>
                <w:szCs w:val="21"/>
              </w:rPr>
              <w:t>程序》、《行政机关公务员处分条例》、《四川省消毒管理条例》、《四川省行政机关工作人员行政过错责任追究试行办法》等法律法规规章的相关规定追究相应的责任。</w:t>
            </w:r>
          </w:p>
        </w:tc>
      </w:tr>
      <w:tr w:rsidR="00B22082" w:rsidRPr="004B4EB6" w:rsidTr="00897635">
        <w:tblPrEx>
          <w:tblLook w:val="00A0"/>
        </w:tblPrEx>
        <w:trPr>
          <w:trHeight w:val="571"/>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B22082" w:rsidP="00BA0AE5">
      <w:pPr>
        <w:spacing w:line="580" w:lineRule="exact"/>
        <w:ind w:right="1281"/>
        <w:rPr>
          <w:rFonts w:ascii="宋体" w:hAnsi="宋体"/>
          <w:color w:val="000000"/>
          <w:sz w:val="32"/>
          <w:szCs w:val="32"/>
        </w:rPr>
      </w:pPr>
      <w:r w:rsidRPr="004B4EB6">
        <w:rPr>
          <w:rFonts w:ascii="宋体" w:hAnsi="宋体" w:hint="eastAsia"/>
          <w:color w:val="000000"/>
          <w:sz w:val="32"/>
          <w:szCs w:val="32"/>
        </w:rPr>
        <w:lastRenderedPageBreak/>
        <w:t>表</w:t>
      </w:r>
      <w:r w:rsidRPr="004B4EB6">
        <w:rPr>
          <w:rFonts w:ascii="宋体" w:hAnsi="宋体"/>
          <w:color w:val="000000"/>
          <w:sz w:val="32"/>
          <w:szCs w:val="32"/>
        </w:rPr>
        <w:t>2-102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91</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对医疗</w:t>
            </w:r>
            <w:r w:rsidR="004B5ABA">
              <w:rPr>
                <w:rFonts w:ascii="宋体" w:hAnsi="宋体" w:cs="仿宋_GB2312" w:hint="eastAsia"/>
                <w:color w:val="000000"/>
                <w:kern w:val="0"/>
                <w:szCs w:val="21"/>
              </w:rPr>
              <w:t>卫生服务机构和计划生育技术服务机构重复使用一次性无菌性医疗用品，</w:t>
            </w:r>
            <w:r w:rsidRPr="004B4EB6">
              <w:rPr>
                <w:rFonts w:ascii="宋体" w:hAnsi="宋体" w:cs="仿宋_GB2312" w:hint="eastAsia"/>
                <w:color w:val="000000"/>
                <w:kern w:val="0"/>
                <w:szCs w:val="21"/>
              </w:rPr>
              <w:t>医疗卫生服务机构和计划生育技术服务机构发生、发现感染性疾病传播、暴发、</w:t>
            </w:r>
            <w:r w:rsidR="004B5ABA">
              <w:rPr>
                <w:rFonts w:ascii="宋体" w:hAnsi="宋体" w:cs="仿宋_GB2312" w:hint="eastAsia"/>
                <w:color w:val="000000"/>
                <w:kern w:val="0"/>
                <w:szCs w:val="21"/>
              </w:rPr>
              <w:t>流行时，未按规定报告，并及时采取有效消毒措施进行处理，减轻危害，</w:t>
            </w:r>
            <w:r w:rsidRPr="004B4EB6">
              <w:rPr>
                <w:rFonts w:ascii="宋体" w:hAnsi="宋体" w:cs="仿宋_GB2312" w:hint="eastAsia"/>
                <w:color w:val="000000"/>
                <w:kern w:val="0"/>
                <w:szCs w:val="21"/>
              </w:rPr>
              <w:t>医疗卫生服务机构和计划生育技术服务机构未按国家和省卫生行政部门有关规定处理污水、污物，并达到国家有关卫生标准的处罚</w:t>
            </w:r>
          </w:p>
        </w:tc>
      </w:tr>
      <w:tr w:rsidR="00B22082" w:rsidRPr="004B4EB6" w:rsidTr="00DE6A22">
        <w:trPr>
          <w:trHeight w:val="37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疗卫生服务机构和计划生育技术服务机构涉嫌重复使用一次性无菌性医疗用品；医疗卫生服务机构和计划生育技术服务机构发生、发现感染性疾病传播、暴发、流行时，未按规定报告，并及时采取有效消毒措施进行处理，减轻危害；医疗卫生服务机构和计划生育技术服务机构未按国家和省卫生行政部门有关规定处理污水、污物，并达到国家有关卫生标准；未取得《消毒产品生产企业卫生许可证》生产消毒产品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对不履行或不正确履行行政职责的行政机关及其工作人员，依据《中华人民共和国行政监察法》、《中华人民共和国行政处罚法》、《中华人民共和国行政强制法》、《中华人民共和国传染病防治</w:t>
            </w:r>
            <w:r w:rsidR="009B7CE8">
              <w:rPr>
                <w:rFonts w:ascii="宋体" w:hAnsi="宋体" w:cs="仿宋_GB2312" w:hint="eastAsia"/>
                <w:color w:val="000000"/>
                <w:kern w:val="0"/>
                <w:szCs w:val="21"/>
              </w:rPr>
              <w:t>法》、《中华人民共和国传染病防治法实施办法》、《卫生行政处罚</w:t>
            </w:r>
            <w:r w:rsidRPr="004B4EB6">
              <w:rPr>
                <w:rFonts w:ascii="宋体" w:hAnsi="宋体" w:cs="仿宋_GB2312" w:hint="eastAsia"/>
                <w:color w:val="000000"/>
                <w:kern w:val="0"/>
                <w:szCs w:val="21"/>
              </w:rPr>
              <w:t>程序》、《行政机关公务员处分条例》、《四川省消毒管理条例》、《四川省行政机关工作人员行政过错责任追究试行办法》等法律法规规章的相关规定追究相应的责任。</w:t>
            </w:r>
          </w:p>
        </w:tc>
      </w:tr>
      <w:tr w:rsidR="00B22082" w:rsidRPr="004B4EB6" w:rsidTr="009B7CE8">
        <w:tblPrEx>
          <w:tblLook w:val="00A0"/>
        </w:tblPrEx>
        <w:trPr>
          <w:trHeight w:val="647"/>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B22082" w:rsidP="00BA0AE5">
      <w:pPr>
        <w:spacing w:line="580" w:lineRule="exact"/>
        <w:ind w:right="1281"/>
        <w:rPr>
          <w:rFonts w:ascii="宋体" w:hAnsi="宋体"/>
          <w:color w:val="000000"/>
          <w:sz w:val="32"/>
          <w:szCs w:val="32"/>
        </w:rPr>
      </w:pPr>
      <w:r w:rsidRPr="004B4EB6">
        <w:rPr>
          <w:rFonts w:ascii="宋体" w:hAnsi="宋体" w:hint="eastAsia"/>
          <w:color w:val="000000"/>
          <w:sz w:val="32"/>
          <w:szCs w:val="32"/>
        </w:rPr>
        <w:lastRenderedPageBreak/>
        <w:t>表</w:t>
      </w:r>
      <w:r w:rsidRPr="004B4EB6">
        <w:rPr>
          <w:rFonts w:ascii="宋体" w:hAnsi="宋体"/>
          <w:color w:val="000000"/>
          <w:sz w:val="32"/>
          <w:szCs w:val="32"/>
        </w:rPr>
        <w:t>2-103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92</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对非法为他人施行计划生育手术的；利用超声技术和其他技术手段为他人进行非医学需要的胎儿性别鉴定或者选择性别的人工终止妊娠的；实施假节育手术、进行假医学鉴定、出具假计划生育证明的处罚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897635">
        <w:trPr>
          <w:trHeight w:val="1080"/>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涉嫌非法为他人施行计划生育手术的；利用超声技术和其他技术手段为他人进行非医学需要的胎儿性别鉴定或者选择性别的人工终止妊娠的；实施假节育手术、进行假医学鉴定、出具假计划生育证明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w:t>
            </w:r>
            <w:r w:rsidR="009B7CE8">
              <w:rPr>
                <w:rFonts w:ascii="宋体" w:hAnsi="宋体" w:cs="仿宋_GB2312" w:hint="eastAsia"/>
                <w:color w:val="000000"/>
                <w:kern w:val="0"/>
                <w:szCs w:val="21"/>
              </w:rPr>
              <w:t>行政强制法》、《中华人民共和国人口与计划生育法》、《卫生行政</w:t>
            </w:r>
            <w:r w:rsidRPr="004B4EB6">
              <w:rPr>
                <w:rFonts w:ascii="宋体" w:hAnsi="宋体" w:cs="仿宋_GB2312" w:hint="eastAsia"/>
                <w:color w:val="000000"/>
                <w:kern w:val="0"/>
                <w:szCs w:val="21"/>
              </w:rPr>
              <w:t>处罚程序》、《行政机关公务员处分条例》、《四川省行政机关工作人员行政过错责任追究试行办法》等法律法规规章的相关规定追究相应的责任。</w:t>
            </w:r>
          </w:p>
        </w:tc>
      </w:tr>
      <w:tr w:rsidR="00B22082" w:rsidRPr="004B4EB6" w:rsidTr="00897635">
        <w:tblPrEx>
          <w:tblLook w:val="00A0"/>
        </w:tblPrEx>
        <w:trPr>
          <w:trHeight w:val="587"/>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9B7CE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93</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对伪造、变造、买卖计划生育证明的处罚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1E6E4A">
            <w:pPr>
              <w:rPr>
                <w:rFonts w:ascii="宋体"/>
                <w:color w:val="000000"/>
                <w:kern w:val="0"/>
                <w:szCs w:val="21"/>
              </w:rPr>
            </w:pPr>
            <w:r w:rsidRPr="004B4EB6">
              <w:rPr>
                <w:rFonts w:ascii="宋体" w:hAnsi="宋体" w:cs="仿宋_GB2312" w:hint="eastAsia"/>
                <w:color w:val="000000"/>
                <w:kern w:val="0"/>
                <w:szCs w:val="21"/>
              </w:rPr>
              <w:t>综合监督处、政策法规处、省卫生计生监督执法总队</w:t>
            </w:r>
          </w:p>
        </w:tc>
      </w:tr>
      <w:tr w:rsidR="00B22082" w:rsidRPr="004B4EB6" w:rsidTr="007556C9">
        <w:trPr>
          <w:trHeight w:val="1547"/>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立案责任：发现涉嫌伪造、变造、买卖计划生育证明的违法行为，予以审查，并决定是否立案。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w:t>
            </w:r>
            <w:r w:rsidR="009B7CE8">
              <w:rPr>
                <w:rFonts w:ascii="宋体" w:hAnsi="宋体" w:cs="仿宋_GB2312" w:hint="eastAsia"/>
                <w:color w:val="000000"/>
                <w:kern w:val="0"/>
                <w:szCs w:val="21"/>
              </w:rPr>
              <w:t>行政强制法》、《中华人民共和国人口与计划生育法》、《卫生行政</w:t>
            </w:r>
            <w:r w:rsidRPr="004B4EB6">
              <w:rPr>
                <w:rFonts w:ascii="宋体" w:hAnsi="宋体" w:cs="仿宋_GB2312" w:hint="eastAsia"/>
                <w:color w:val="000000"/>
                <w:kern w:val="0"/>
                <w:szCs w:val="21"/>
              </w:rPr>
              <w:t>处罚程序》、《行政机关公务员处分条例》、《四川省行政机关工作人员行政过错责任追究试行办法》等法律法规规章的相关规定追究相应的责任。</w:t>
            </w:r>
          </w:p>
        </w:tc>
      </w:tr>
      <w:tr w:rsidR="00B22082" w:rsidRPr="004B4EB6" w:rsidTr="007556C9">
        <w:tblPrEx>
          <w:tblLook w:val="00A0"/>
        </w:tblPrEx>
        <w:trPr>
          <w:trHeight w:val="581"/>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9B7CE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2-105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94</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对计划生育技术服务机构或者医疗、保健机构以外的机构或者人员擅自从事计划生育技术服务的处罚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1E6E4A">
            <w:pPr>
              <w:rPr>
                <w:rFonts w:ascii="宋体"/>
                <w:color w:val="000000"/>
                <w:kern w:val="0"/>
                <w:szCs w:val="21"/>
              </w:rPr>
            </w:pPr>
            <w:r w:rsidRPr="004B4EB6">
              <w:rPr>
                <w:rFonts w:ascii="宋体" w:hAnsi="宋体" w:cs="仿宋_GB2312" w:hint="eastAsia"/>
                <w:color w:val="000000"/>
                <w:kern w:val="0"/>
                <w:szCs w:val="21"/>
              </w:rPr>
              <w:t>综合监督处、政策法规处、省卫生计生监督执法总队</w:t>
            </w:r>
          </w:p>
        </w:tc>
      </w:tr>
      <w:tr w:rsidR="00B22082" w:rsidRPr="004B4EB6" w:rsidTr="007556C9">
        <w:trPr>
          <w:trHeight w:val="1547"/>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立案责任：发现计划生育技术服务机构或者医疗、保健机构以外的机构或者人员涉嫌擅自从事计划生育技术服务的违法行为，予以审查，并决定是否立案。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对不履行或不正确履行行政职责的行政机关及其工作人员，依据《中华人民共和国行政监察法》、《中华人民共和国行政处罚法》、《中华人民共和国行政强制法》、《中华人民共和国人口</w:t>
            </w:r>
            <w:r w:rsidR="009B7CE8">
              <w:rPr>
                <w:rFonts w:ascii="宋体" w:hAnsi="宋体" w:cs="仿宋_GB2312" w:hint="eastAsia"/>
                <w:color w:val="000000"/>
                <w:kern w:val="0"/>
                <w:szCs w:val="21"/>
              </w:rPr>
              <w:t>与计划生育法》、《计划生育技术服务管理条例》、《卫生行政处罚</w:t>
            </w:r>
            <w:r w:rsidRPr="004B4EB6">
              <w:rPr>
                <w:rFonts w:ascii="宋体" w:hAnsi="宋体" w:cs="仿宋_GB2312" w:hint="eastAsia"/>
                <w:color w:val="000000"/>
                <w:kern w:val="0"/>
                <w:szCs w:val="21"/>
              </w:rPr>
              <w:t>程序》、《行政机关公务员处分条例》、《四川省行政机关工作人员行政过错责任追究试行办法》等法律法规规章的相关规定追究相应的责任。</w:t>
            </w:r>
          </w:p>
        </w:tc>
      </w:tr>
      <w:tr w:rsidR="00B22082" w:rsidRPr="004B4EB6" w:rsidTr="007556C9">
        <w:tblPrEx>
          <w:tblLook w:val="00A0"/>
        </w:tblPrEx>
        <w:trPr>
          <w:trHeight w:val="581"/>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9B7CE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2-106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95</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对拒不校验计划生育技术服务执业许可证明文件，继续从事计划生育技术服务的处罚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1E6E4A">
            <w:pPr>
              <w:rPr>
                <w:rFonts w:ascii="宋体"/>
                <w:color w:val="000000"/>
                <w:kern w:val="0"/>
                <w:szCs w:val="21"/>
              </w:rPr>
            </w:pPr>
            <w:r w:rsidRPr="004B4EB6">
              <w:rPr>
                <w:rFonts w:ascii="宋体" w:hAnsi="宋体" w:cs="仿宋_GB2312" w:hint="eastAsia"/>
                <w:color w:val="000000"/>
                <w:kern w:val="0"/>
                <w:szCs w:val="21"/>
              </w:rPr>
              <w:t>综合监督处、政策法规处、省卫生计生监督执法总队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立案责任：发现涉嫌拒不校验计划生育技术服务执业许可证明文件，继续从事计划生育技术服务的违法行为，予以审查，并决定是否立案。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对不履行或不正确履行行政职责的行政机关及其工作人员，依据《中华人民共和国行政监察法》、《中华人民共和国行政处罚法》、《中华人民共和国行政强制法》、《中华人民共和国人口</w:t>
            </w:r>
            <w:r w:rsidR="009B7CE8">
              <w:rPr>
                <w:rFonts w:ascii="宋体" w:hAnsi="宋体" w:cs="仿宋_GB2312" w:hint="eastAsia"/>
                <w:color w:val="000000"/>
                <w:kern w:val="0"/>
                <w:szCs w:val="21"/>
              </w:rPr>
              <w:t>与计划生育法》、《计划生育技术服务管理条例》、《卫生行政处罚</w:t>
            </w:r>
            <w:r w:rsidRPr="004B4EB6">
              <w:rPr>
                <w:rFonts w:ascii="宋体" w:hAnsi="宋体" w:cs="仿宋_GB2312" w:hint="eastAsia"/>
                <w:color w:val="000000"/>
                <w:kern w:val="0"/>
                <w:szCs w:val="21"/>
              </w:rPr>
              <w:t>程序》、《行政机关公务员处分条例》、《四川省行政机关工作人员行政过错责任追究试行办法》等法律法规规章的相关规定追究相应的责任。</w:t>
            </w:r>
          </w:p>
        </w:tc>
      </w:tr>
      <w:tr w:rsidR="00B22082" w:rsidRPr="004B4EB6" w:rsidTr="007556C9">
        <w:tblPrEx>
          <w:tblLook w:val="00A0"/>
        </w:tblPrEx>
        <w:trPr>
          <w:trHeight w:val="413"/>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9B7CE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2-107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96</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对买卖、出借、出租或者涂改、伪造计划生育技术服务执业许可证明文件的处罚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1E6E4A">
            <w:pPr>
              <w:rPr>
                <w:rFonts w:ascii="宋体"/>
                <w:color w:val="000000"/>
                <w:kern w:val="0"/>
                <w:szCs w:val="21"/>
              </w:rPr>
            </w:pPr>
            <w:r w:rsidRPr="004B4EB6">
              <w:rPr>
                <w:rFonts w:ascii="宋体" w:hAnsi="宋体" w:cs="仿宋_GB2312" w:hint="eastAsia"/>
                <w:color w:val="000000"/>
                <w:kern w:val="0"/>
                <w:szCs w:val="21"/>
              </w:rPr>
              <w:t>综合监督处、政策法规处、省卫生计生监督执法总队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立案责任：发现涉嫌买卖、出借、出租或者涂改、伪造计划生育技术服务执业许可证明文件的违法行为，予以审查，并决定是否立案。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对不履行或不正确履行行政职责的行政机关及其工作人员，依据《中华人民共和国行政监察法》、《中华人民共和国行政处罚法》、《中华人民共和国行政强制法》、《中华人民共和国人口</w:t>
            </w:r>
            <w:r w:rsidR="009B7CE8">
              <w:rPr>
                <w:rFonts w:ascii="宋体" w:hAnsi="宋体" w:cs="仿宋_GB2312" w:hint="eastAsia"/>
                <w:color w:val="000000"/>
                <w:kern w:val="0"/>
                <w:szCs w:val="21"/>
              </w:rPr>
              <w:t>与计划生育法》、《计划生育技术服务管理条例》、《卫生行政处罚</w:t>
            </w:r>
            <w:r w:rsidRPr="004B4EB6">
              <w:rPr>
                <w:rFonts w:ascii="宋体" w:hAnsi="宋体" w:cs="仿宋_GB2312" w:hint="eastAsia"/>
                <w:color w:val="000000"/>
                <w:kern w:val="0"/>
                <w:szCs w:val="21"/>
              </w:rPr>
              <w:t>程序》、《行政机关公务员处分条例》、《四川省行政机关工作人员行政过错责任追究试行办法》等法律法规规章的相关规定追究相应的责任。</w:t>
            </w:r>
          </w:p>
        </w:tc>
      </w:tr>
      <w:tr w:rsidR="00B22082" w:rsidRPr="004B4EB6" w:rsidTr="00E82F81">
        <w:tblPrEx>
          <w:tblLook w:val="00A0"/>
        </w:tblPrEx>
        <w:trPr>
          <w:trHeight w:val="426"/>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9B7CE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2-108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97</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对从事计划生育技术服务的机构，未经批准擅自扩大计划生育技术服务项目的处罚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1E6E4A">
            <w:pPr>
              <w:rPr>
                <w:rFonts w:ascii="宋体"/>
                <w:color w:val="000000"/>
                <w:kern w:val="0"/>
                <w:szCs w:val="21"/>
              </w:rPr>
            </w:pPr>
            <w:r w:rsidRPr="004B4EB6">
              <w:rPr>
                <w:rFonts w:ascii="宋体" w:hAnsi="宋体" w:cs="仿宋_GB2312" w:hint="eastAsia"/>
                <w:color w:val="000000"/>
                <w:kern w:val="0"/>
                <w:szCs w:val="21"/>
              </w:rPr>
              <w:t>综合监督处、政策法规处、省卫生计生监督执法总队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立案责任：发现从事计划生育技术服务的机构，涉嫌未经批准擅自扩大计划生育技术服务项目的违法行为，予以审查，并决定是否立案。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对不履行或不正确履行行政职责的行政机关及其工作人员，依据《中华人民共和国行政监察法》、《中华人民共和国行政处罚法》、《中华人民共和国行政强制法》、《中华人民共和国人口</w:t>
            </w:r>
            <w:r w:rsidR="009B7CE8">
              <w:rPr>
                <w:rFonts w:ascii="宋体" w:hAnsi="宋体" w:cs="仿宋_GB2312" w:hint="eastAsia"/>
                <w:color w:val="000000"/>
                <w:kern w:val="0"/>
                <w:szCs w:val="21"/>
              </w:rPr>
              <w:t>与计划生育法》、《计划生育技术服务管理条例》、《卫生行政处罚</w:t>
            </w:r>
            <w:r w:rsidRPr="004B4EB6">
              <w:rPr>
                <w:rFonts w:ascii="宋体" w:hAnsi="宋体" w:cs="仿宋_GB2312" w:hint="eastAsia"/>
                <w:color w:val="000000"/>
                <w:kern w:val="0"/>
                <w:szCs w:val="21"/>
              </w:rPr>
              <w:t>程序》、《行政机关公务员处分条例》、《四川省行政机关工作人员行政过错责任追究试行办法》等法律法规规章的相关规定追究相应的责任。</w:t>
            </w:r>
          </w:p>
        </w:tc>
      </w:tr>
      <w:tr w:rsidR="00B22082" w:rsidRPr="004B4EB6" w:rsidTr="00E82F81">
        <w:tblPrEx>
          <w:tblLook w:val="00A0"/>
        </w:tblPrEx>
        <w:trPr>
          <w:trHeight w:val="583"/>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9B7CE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2-109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98</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对计划生育技术服务机构出具虚假证明文件、做假手术的处罚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1E6E4A">
            <w:pPr>
              <w:rPr>
                <w:rFonts w:ascii="宋体"/>
                <w:color w:val="000000"/>
                <w:kern w:val="0"/>
                <w:szCs w:val="21"/>
              </w:rPr>
            </w:pPr>
            <w:r w:rsidRPr="004B4EB6">
              <w:rPr>
                <w:rFonts w:ascii="宋体" w:hAnsi="宋体" w:cs="仿宋_GB2312" w:hint="eastAsia"/>
                <w:color w:val="000000"/>
                <w:kern w:val="0"/>
                <w:szCs w:val="21"/>
              </w:rPr>
              <w:t>综合监督处、政策法规处、省卫生计生监督执法总队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立案责任：发现计划生育技术服务机构涉嫌出具虚假证明文件、做假手术的违法行为，予以审查，并决定是否立案。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人口与计划生育法》、《计划生育技术服务</w:t>
            </w:r>
            <w:r w:rsidR="009B7CE8">
              <w:rPr>
                <w:rFonts w:ascii="宋体" w:hAnsi="宋体" w:cs="仿宋_GB2312" w:hint="eastAsia"/>
                <w:color w:val="000000"/>
                <w:kern w:val="0"/>
                <w:szCs w:val="21"/>
              </w:rPr>
              <w:t>管理条例》、《计划生育技术服务管理条例实施细则》、《卫生行政</w:t>
            </w:r>
            <w:r w:rsidRPr="004B4EB6">
              <w:rPr>
                <w:rFonts w:ascii="宋体" w:hAnsi="宋体" w:cs="仿宋_GB2312" w:hint="eastAsia"/>
                <w:color w:val="000000"/>
                <w:kern w:val="0"/>
                <w:szCs w:val="21"/>
              </w:rPr>
              <w:t>处罚程序》、《行政机关公务员处分条例》、《四川省行政机关工作人员行政过错责任追究试行办法》等法律法规规章的相关规定追究相应的责任。</w:t>
            </w:r>
          </w:p>
        </w:tc>
      </w:tr>
      <w:tr w:rsidR="00B22082" w:rsidRPr="004B4EB6" w:rsidTr="00E82F81">
        <w:tblPrEx>
          <w:tblLook w:val="00A0"/>
        </w:tblPrEx>
        <w:trPr>
          <w:trHeight w:val="521"/>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9B7CE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2-110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99</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对单采血浆</w:t>
            </w:r>
            <w:r w:rsidR="004B5ABA">
              <w:rPr>
                <w:rFonts w:ascii="宋体" w:hAnsi="宋体" w:cs="仿宋_GB2312" w:hint="eastAsia"/>
                <w:color w:val="000000"/>
                <w:kern w:val="0"/>
                <w:szCs w:val="21"/>
              </w:rPr>
              <w:t>站隐瞒、阻碍、拒绝卫生行政部门监督检查或者不如实提供有关资料的，对供血浆者未履行事先告知义务，未经供血浆者同意开展特殊免疫的，未按照规定建立供血浆者档案管理及屏蔽、淘汰制度的，</w:t>
            </w:r>
            <w:r w:rsidRPr="004B4EB6">
              <w:rPr>
                <w:rFonts w:ascii="宋体" w:hAnsi="宋体" w:cs="仿宋_GB2312" w:hint="eastAsia"/>
                <w:color w:val="000000"/>
                <w:kern w:val="0"/>
                <w:szCs w:val="21"/>
              </w:rPr>
              <w:t>未按照规定制订各项工作制度或者不落实的；工</w:t>
            </w:r>
            <w:r w:rsidR="004B5ABA">
              <w:rPr>
                <w:rFonts w:ascii="宋体" w:hAnsi="宋体" w:cs="仿宋_GB2312" w:hint="eastAsia"/>
                <w:color w:val="000000"/>
                <w:kern w:val="0"/>
                <w:szCs w:val="21"/>
              </w:rPr>
              <w:t>作人员未取得相关岗位执业资格或者未经执业注册从事采供血浆工作的，不按照规定记录或者保存工作记录的，</w:t>
            </w:r>
            <w:r w:rsidRPr="004B4EB6">
              <w:rPr>
                <w:rFonts w:ascii="宋体" w:hAnsi="宋体" w:cs="仿宋_GB2312" w:hint="eastAsia"/>
                <w:color w:val="000000"/>
                <w:kern w:val="0"/>
                <w:szCs w:val="21"/>
              </w:rPr>
              <w:t>未按照规定保存血浆标本的处罚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1E6E4A">
            <w:pPr>
              <w:rPr>
                <w:rFonts w:ascii="宋体"/>
                <w:color w:val="000000"/>
                <w:kern w:val="0"/>
                <w:szCs w:val="21"/>
              </w:rPr>
            </w:pPr>
            <w:r w:rsidRPr="004B4EB6">
              <w:rPr>
                <w:rFonts w:ascii="宋体" w:hAnsi="宋体" w:cs="仿宋_GB2312" w:hint="eastAsia"/>
                <w:color w:val="000000"/>
                <w:kern w:val="0"/>
                <w:szCs w:val="21"/>
              </w:rPr>
              <w:t>综合监督处、政策法规处、省卫生计生监督执法总队</w:t>
            </w:r>
          </w:p>
        </w:tc>
      </w:tr>
      <w:tr w:rsidR="00B22082" w:rsidRPr="004B4EB6" w:rsidTr="00E82F81">
        <w:trPr>
          <w:trHeight w:val="1080"/>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单采血浆站涉嫌隐瞒、阻碍、拒绝卫生行政部门监督检查或者不如实提供有关资料的；对供血浆者未履行事先告知义务，未经供血浆者同意开展特殊免疫的；未按照规定建立供血浆者档案管理及屏蔽、淘汰制度的；未按照规定制订各项工作制度或者不落实的；工作人员未取得相关岗位执业资格或者未经执业注册从事采供血浆工作的；不按照规定记录或者保存工作记录的；未按照规定保存血浆标本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人口与计划生育法》、《计划生育技术服务管理条例》、《计划生育技术服务管理条例实施细则》、《</w:t>
            </w:r>
            <w:r w:rsidR="009B7CE8">
              <w:rPr>
                <w:rFonts w:ascii="宋体" w:hAnsi="宋体" w:cs="仿宋_GB2312" w:hint="eastAsia"/>
                <w:color w:val="000000"/>
                <w:kern w:val="0"/>
                <w:szCs w:val="21"/>
              </w:rPr>
              <w:t>卫生行政处罚</w:t>
            </w:r>
            <w:r w:rsidRPr="004B4EB6">
              <w:rPr>
                <w:rFonts w:ascii="宋体" w:hAnsi="宋体" w:cs="仿宋_GB2312" w:hint="eastAsia"/>
                <w:color w:val="000000"/>
                <w:kern w:val="0"/>
                <w:szCs w:val="21"/>
              </w:rPr>
              <w:t>程序》、《行政机关公务员处分条例》、《四川省行政机关工作人员行政过错责任追究试行办法》等法律法规规章的相关规定追究相应的责任。</w:t>
            </w:r>
          </w:p>
        </w:tc>
      </w:tr>
      <w:tr w:rsidR="00B22082" w:rsidRPr="004B4EB6" w:rsidTr="00E82F81">
        <w:tblPrEx>
          <w:tblLook w:val="00A0"/>
        </w:tblPrEx>
        <w:trPr>
          <w:trHeight w:val="598"/>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B22082" w:rsidP="00BA0AE5">
      <w:pPr>
        <w:spacing w:line="580" w:lineRule="exact"/>
        <w:ind w:right="1281"/>
        <w:rPr>
          <w:rFonts w:ascii="宋体" w:hAnsi="宋体"/>
          <w:color w:val="000000"/>
          <w:sz w:val="32"/>
          <w:szCs w:val="32"/>
        </w:rPr>
      </w:pPr>
      <w:r w:rsidRPr="004B4EB6">
        <w:rPr>
          <w:rFonts w:ascii="宋体" w:hAnsi="宋体" w:hint="eastAsia"/>
          <w:color w:val="000000"/>
          <w:sz w:val="32"/>
          <w:szCs w:val="32"/>
        </w:rPr>
        <w:lastRenderedPageBreak/>
        <w:t>表</w:t>
      </w:r>
      <w:r w:rsidRPr="004B4EB6">
        <w:rPr>
          <w:rFonts w:ascii="宋体" w:hAnsi="宋体"/>
          <w:color w:val="000000"/>
          <w:sz w:val="32"/>
          <w:szCs w:val="32"/>
        </w:rPr>
        <w:t>2-111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100</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对未取得职业卫生技术服务资质认可擅自从事职业卫生技术服务的，或者医疗卫生机构未经批准擅自从事职业健康检查、职业病诊断的处罚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 xml:space="preserve">1. </w:t>
            </w:r>
            <w:r w:rsidRPr="004B4EB6">
              <w:rPr>
                <w:rFonts w:ascii="宋体" w:hAnsi="宋体" w:cs="仿宋_GB2312" w:hint="eastAsia"/>
                <w:color w:val="000000"/>
                <w:kern w:val="0"/>
                <w:szCs w:val="21"/>
              </w:rPr>
              <w:t>立案责任：发现未取得职业卫生技术服务资质认可涉嫌擅自从事职业卫生技术服务的，或者医疗卫生机构涉嫌未经批准擅自从事职业健康检查、职业病诊断的违法行为，予以审查，并决定是否立案。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w:t>
            </w:r>
            <w:r w:rsidR="009B7CE8">
              <w:rPr>
                <w:rFonts w:ascii="宋体" w:hAnsi="宋体" w:cs="仿宋_GB2312" w:hint="eastAsia"/>
                <w:color w:val="000000"/>
                <w:kern w:val="0"/>
                <w:szCs w:val="21"/>
              </w:rPr>
              <w:t>行政强制法》、《中华人民共和国职业病防治法》、《卫生行政处罚</w:t>
            </w:r>
            <w:r w:rsidRPr="004B4EB6">
              <w:rPr>
                <w:rFonts w:ascii="宋体" w:hAnsi="宋体" w:cs="仿宋_GB2312" w:hint="eastAsia"/>
                <w:color w:val="000000"/>
                <w:kern w:val="0"/>
                <w:szCs w:val="21"/>
              </w:rPr>
              <w:t>程序》、《行政机关公务员处分条例》、《四川省行政机关工作人员行政过错责任追究试行办法》等法律法规规章的相关规定追究相应的责任。</w:t>
            </w:r>
          </w:p>
        </w:tc>
      </w:tr>
      <w:tr w:rsidR="00B22082" w:rsidRPr="004B4EB6" w:rsidTr="00B27D48">
        <w:tblPrEx>
          <w:tblLook w:val="00A0"/>
        </w:tblPrEx>
        <w:trPr>
          <w:trHeight w:val="579"/>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B22082" w:rsidP="00BA0AE5">
      <w:pPr>
        <w:spacing w:line="580" w:lineRule="exact"/>
        <w:ind w:right="1281"/>
        <w:rPr>
          <w:rFonts w:ascii="宋体"/>
          <w:color w:val="000000"/>
          <w:sz w:val="32"/>
          <w:szCs w:val="32"/>
        </w:rPr>
      </w:pPr>
    </w:p>
    <w:p w:rsidR="00B22082" w:rsidRPr="004B4EB6" w:rsidRDefault="009B7CE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101</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042C90">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对医疗机构未按照规定进行建设项目职业病危害预评价的；医疗机构未按照规定进行建设项目职业病危害控制效果评价的处罚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立案责任：发现医疗机构涉嫌未按照规定进行建设项目职业病危害预评价的；医疗机构涉嫌未按照规定进行建设项目职业病危害控制效果评价的违法行为，予以审查，并决定是否立案。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w:t>
            </w:r>
            <w:r w:rsidR="009B7CE8">
              <w:rPr>
                <w:rFonts w:ascii="宋体" w:hAnsi="宋体" w:cs="仿宋_GB2312" w:hint="eastAsia"/>
                <w:color w:val="000000"/>
                <w:kern w:val="0"/>
                <w:szCs w:val="21"/>
              </w:rPr>
              <w:t>民共和国职业病防治法》、《卫生行政处罚</w:t>
            </w:r>
            <w:r w:rsidRPr="004B4EB6">
              <w:rPr>
                <w:rFonts w:ascii="宋体" w:hAnsi="宋体" w:cs="仿宋_GB2312" w:hint="eastAsia"/>
                <w:color w:val="000000"/>
                <w:kern w:val="0"/>
                <w:szCs w:val="21"/>
              </w:rPr>
              <w:t>程序》、《行政机关公务员处分条例》、《四川省行政机关工作人员行政过错责任追究试行办法》等法律法规规章的相关规定追究相应的责任。</w:t>
            </w:r>
          </w:p>
        </w:tc>
      </w:tr>
      <w:tr w:rsidR="00B22082" w:rsidRPr="004B4EB6" w:rsidTr="003C0ABA">
        <w:tblPrEx>
          <w:tblLook w:val="00A0"/>
        </w:tblPrEx>
        <w:trPr>
          <w:trHeight w:val="365"/>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9B7CE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2-113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102</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4B5ABA" w:rsidP="00BA0AE5">
            <w:pPr>
              <w:rPr>
                <w:rFonts w:ascii="宋体"/>
                <w:color w:val="000000"/>
                <w:kern w:val="0"/>
                <w:szCs w:val="21"/>
              </w:rPr>
            </w:pPr>
            <w:r>
              <w:rPr>
                <w:rFonts w:ascii="宋体" w:hAnsi="宋体" w:cs="仿宋_GB2312" w:hint="eastAsia"/>
                <w:color w:val="000000"/>
                <w:kern w:val="0"/>
                <w:szCs w:val="21"/>
              </w:rPr>
              <w:t>对医疗机构放射性职业病危害控制中未采取职业病防治管理措施的，工作场所职业病危害因素检测、评价结果没有存档、上报、公布的，</w:t>
            </w:r>
            <w:r w:rsidR="00B22082" w:rsidRPr="004B4EB6">
              <w:rPr>
                <w:rFonts w:ascii="宋体" w:hAnsi="宋体" w:cs="仿宋_GB2312" w:hint="eastAsia"/>
                <w:color w:val="000000"/>
                <w:kern w:val="0"/>
                <w:szCs w:val="21"/>
              </w:rPr>
              <w:t>未按照规定公布有</w:t>
            </w:r>
            <w:r>
              <w:rPr>
                <w:rFonts w:ascii="宋体" w:hAnsi="宋体" w:cs="仿宋_GB2312" w:hint="eastAsia"/>
                <w:color w:val="000000"/>
                <w:kern w:val="0"/>
                <w:szCs w:val="21"/>
              </w:rPr>
              <w:t>关职业病防治的规章制度、操作规程、职业病危害事故应急救援措施的，</w:t>
            </w:r>
            <w:r w:rsidR="00B22082" w:rsidRPr="004B4EB6">
              <w:rPr>
                <w:rFonts w:ascii="宋体" w:hAnsi="宋体" w:cs="仿宋_GB2312" w:hint="eastAsia"/>
                <w:color w:val="000000"/>
                <w:kern w:val="0"/>
                <w:szCs w:val="21"/>
              </w:rPr>
              <w:t>未按照规定组织劳动者进行职业卫生培训，或者未对劳动者个人职业病防护采取指导、督促措施的处罚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14523F">
        <w:trPr>
          <w:trHeight w:val="768"/>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w:t>
            </w:r>
            <w:r w:rsidR="004B5ABA">
              <w:rPr>
                <w:rFonts w:ascii="宋体" w:hAnsi="宋体" w:cs="仿宋_GB2312" w:hint="eastAsia"/>
                <w:color w:val="000000"/>
                <w:kern w:val="0"/>
                <w:szCs w:val="21"/>
              </w:rPr>
              <w:t>现医疗机构放射性职业病危害控制中涉嫌未采取职业病防治管理措施的，工作场所职业病危害因素检测、评价结果没有存档、上报、公布的，</w:t>
            </w:r>
            <w:r w:rsidRPr="004B4EB6">
              <w:rPr>
                <w:rFonts w:ascii="宋体" w:hAnsi="宋体" w:cs="仿宋_GB2312" w:hint="eastAsia"/>
                <w:color w:val="000000"/>
                <w:kern w:val="0"/>
                <w:szCs w:val="21"/>
              </w:rPr>
              <w:t>未按照规定公布有</w:t>
            </w:r>
            <w:r w:rsidR="004B5ABA">
              <w:rPr>
                <w:rFonts w:ascii="宋体" w:hAnsi="宋体" w:cs="仿宋_GB2312" w:hint="eastAsia"/>
                <w:color w:val="000000"/>
                <w:kern w:val="0"/>
                <w:szCs w:val="21"/>
              </w:rPr>
              <w:t>关职业病防治的规章制度、操作规程、职业病危害事故应急救援措施的，</w:t>
            </w:r>
            <w:r w:rsidRPr="004B4EB6">
              <w:rPr>
                <w:rFonts w:ascii="宋体" w:hAnsi="宋体" w:cs="仿宋_GB2312" w:hint="eastAsia"/>
                <w:color w:val="000000"/>
                <w:kern w:val="0"/>
                <w:szCs w:val="21"/>
              </w:rPr>
              <w:t>未按照规定组织劳动者进行职业卫生培训，或者未对劳动者个人职业病防护采取指导、督促措施的违法行为，予以审查，并决定是否立案。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0F796F">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职业病防治法》、《卫生行政处罚程序》、《行政机关公务员处分条例》、《四川省行政机关工作人员行政过错责任追究试行办法》等法律法规规章的相关规定追究相应的责任。</w:t>
            </w:r>
          </w:p>
        </w:tc>
      </w:tr>
      <w:tr w:rsidR="00B22082" w:rsidRPr="004B4EB6" w:rsidTr="00905C03">
        <w:tblPrEx>
          <w:tblLook w:val="00A0"/>
        </w:tblPrEx>
        <w:trPr>
          <w:trHeight w:val="598"/>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0F796F"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103</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266960">
            <w:pPr>
              <w:ind w:firstLineChars="200" w:firstLine="420"/>
              <w:rPr>
                <w:rFonts w:ascii="宋体"/>
                <w:color w:val="000000"/>
                <w:kern w:val="0"/>
                <w:szCs w:val="21"/>
              </w:rPr>
            </w:pPr>
            <w:r w:rsidRPr="004B4EB6">
              <w:rPr>
                <w:rFonts w:ascii="宋体" w:hAnsi="宋体" w:cs="仿宋_GB2312" w:hint="eastAsia"/>
                <w:color w:val="000000"/>
                <w:kern w:val="0"/>
                <w:szCs w:val="21"/>
              </w:rPr>
              <w:t>对医疗机构放射性职业病危害</w:t>
            </w:r>
            <w:r w:rsidR="004B5ABA">
              <w:rPr>
                <w:rFonts w:ascii="宋体" w:hAnsi="宋体" w:cs="仿宋_GB2312" w:hint="eastAsia"/>
                <w:color w:val="000000"/>
                <w:kern w:val="0"/>
                <w:szCs w:val="21"/>
              </w:rPr>
              <w:t>控制中订立或者变更劳动合同时，未告知劳动者职业病危害真实情况的，</w:t>
            </w:r>
            <w:r w:rsidRPr="004B4EB6">
              <w:rPr>
                <w:rFonts w:ascii="宋体" w:hAnsi="宋体" w:cs="仿宋_GB2312" w:hint="eastAsia"/>
                <w:color w:val="000000"/>
                <w:kern w:val="0"/>
                <w:szCs w:val="21"/>
              </w:rPr>
              <w:t>未按照规定组织职业</w:t>
            </w:r>
            <w:r w:rsidR="004B5ABA">
              <w:rPr>
                <w:rFonts w:ascii="宋体" w:hAnsi="宋体" w:cs="仿宋_GB2312" w:hint="eastAsia"/>
                <w:color w:val="000000"/>
                <w:kern w:val="0"/>
                <w:szCs w:val="21"/>
              </w:rPr>
              <w:t>健康检查、建立职业健康监护档案或者未将检查结果书面告知劳动者的，</w:t>
            </w:r>
            <w:r w:rsidRPr="004B4EB6">
              <w:rPr>
                <w:rFonts w:ascii="宋体" w:hAnsi="宋体" w:cs="仿宋_GB2312" w:hint="eastAsia"/>
                <w:color w:val="000000"/>
                <w:kern w:val="0"/>
                <w:szCs w:val="21"/>
              </w:rPr>
              <w:t>未依照本法规定在劳动者离开用人单位时提供职业健康监护档案复印件的处罚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立案责任：发现医疗机构涉嫌放射性职业病危害</w:t>
            </w:r>
            <w:r w:rsidR="004B5ABA">
              <w:rPr>
                <w:rFonts w:ascii="宋体" w:hAnsi="宋体" w:cs="仿宋_GB2312" w:hint="eastAsia"/>
                <w:color w:val="000000"/>
                <w:kern w:val="0"/>
                <w:szCs w:val="21"/>
              </w:rPr>
              <w:t>控制中订立或者变更劳动合同时，未告知劳动者职业病危害真实情况的，</w:t>
            </w:r>
            <w:r w:rsidRPr="004B4EB6">
              <w:rPr>
                <w:rFonts w:ascii="宋体" w:hAnsi="宋体" w:cs="仿宋_GB2312" w:hint="eastAsia"/>
                <w:color w:val="000000"/>
                <w:kern w:val="0"/>
                <w:szCs w:val="21"/>
              </w:rPr>
              <w:t>未按照规定组织职业</w:t>
            </w:r>
            <w:r w:rsidR="004B5ABA">
              <w:rPr>
                <w:rFonts w:ascii="宋体" w:hAnsi="宋体" w:cs="仿宋_GB2312" w:hint="eastAsia"/>
                <w:color w:val="000000"/>
                <w:kern w:val="0"/>
                <w:szCs w:val="21"/>
              </w:rPr>
              <w:t>健康检查、建立职业健康监护档案或者未将检查结果书面告知劳动者的，</w:t>
            </w:r>
            <w:r w:rsidRPr="004B4EB6">
              <w:rPr>
                <w:rFonts w:ascii="宋体" w:hAnsi="宋体" w:cs="仿宋_GB2312" w:hint="eastAsia"/>
                <w:color w:val="000000"/>
                <w:kern w:val="0"/>
                <w:szCs w:val="21"/>
              </w:rPr>
              <w:t>未依照本法规定在劳动者离开用人单位时提供职业健康监护档案复印件的违法行为，予以审查，并决定是否立案。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0F796F">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职业病防治法》、《卫生行政处罚程序》、《行政机关公务员处分条例》、《四川省行政机关工作人员行政过错责任追究试行办法》等法律法规规章的相关规定追究相应的责任。</w:t>
            </w:r>
          </w:p>
        </w:tc>
      </w:tr>
      <w:tr w:rsidR="00B22082" w:rsidRPr="004B4EB6" w:rsidTr="00905C03">
        <w:tblPrEx>
          <w:tblLook w:val="00A0"/>
        </w:tblPrEx>
        <w:trPr>
          <w:trHeight w:val="589"/>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0F796F"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2-115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104</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对医疗机构放射性职业病危害控</w:t>
            </w:r>
            <w:r w:rsidR="00220829">
              <w:rPr>
                <w:rFonts w:ascii="宋体" w:hAnsi="宋体" w:cs="仿宋_GB2312" w:hint="eastAsia"/>
                <w:color w:val="000000"/>
                <w:kern w:val="0"/>
                <w:szCs w:val="21"/>
              </w:rPr>
              <w:t>制中工作场所职业病危害因素的强度或者浓度超过国家职业卫生标准的，</w:t>
            </w:r>
            <w:r w:rsidRPr="004B4EB6">
              <w:rPr>
                <w:rFonts w:ascii="宋体" w:hAnsi="宋体" w:cs="仿宋_GB2312" w:hint="eastAsia"/>
                <w:color w:val="000000"/>
                <w:kern w:val="0"/>
                <w:szCs w:val="21"/>
              </w:rPr>
              <w:t>未提供职业病防护设施和个人使用的职业病防护用品，或者提供的职业病防护设</w:t>
            </w:r>
            <w:r w:rsidR="00220829">
              <w:rPr>
                <w:rFonts w:ascii="宋体" w:hAnsi="宋体" w:cs="仿宋_GB2312" w:hint="eastAsia"/>
                <w:color w:val="000000"/>
                <w:kern w:val="0"/>
                <w:szCs w:val="21"/>
              </w:rPr>
              <w:t>施和个人使用的职业病防护用品不符合国家职业卫生标准和卫生要求的，</w:t>
            </w:r>
            <w:r w:rsidRPr="004B4EB6">
              <w:rPr>
                <w:rFonts w:ascii="宋体" w:hAnsi="宋体" w:cs="仿宋_GB2312" w:hint="eastAsia"/>
                <w:color w:val="000000"/>
                <w:kern w:val="0"/>
                <w:szCs w:val="21"/>
              </w:rPr>
              <w:t>对职业病防护设备、应急救援设施和个人使用的职业病防护用品未</w:t>
            </w:r>
            <w:r w:rsidR="00220829">
              <w:rPr>
                <w:rFonts w:ascii="宋体" w:hAnsi="宋体" w:cs="仿宋_GB2312" w:hint="eastAsia"/>
                <w:color w:val="000000"/>
                <w:kern w:val="0"/>
                <w:szCs w:val="21"/>
              </w:rPr>
              <w:t>按照规定进行维护、检修、检测，或者不能保持正常运行、使用状态的，</w:t>
            </w:r>
            <w:r w:rsidRPr="004B4EB6">
              <w:rPr>
                <w:rFonts w:ascii="宋体" w:hAnsi="宋体" w:cs="仿宋_GB2312" w:hint="eastAsia"/>
                <w:color w:val="000000"/>
                <w:kern w:val="0"/>
                <w:szCs w:val="21"/>
              </w:rPr>
              <w:t>未按照规定对工作场所职业病危害因素进行检</w:t>
            </w:r>
            <w:r w:rsidR="00220829">
              <w:rPr>
                <w:rFonts w:ascii="宋体" w:hAnsi="宋体" w:cs="仿宋_GB2312" w:hint="eastAsia"/>
                <w:color w:val="000000"/>
                <w:kern w:val="0"/>
                <w:szCs w:val="21"/>
              </w:rPr>
              <w:t>测、评价的，未按照规定安排职业病病人、疑似职业病病人进行诊治的，</w:t>
            </w:r>
            <w:r w:rsidRPr="004B4EB6">
              <w:rPr>
                <w:rFonts w:ascii="宋体" w:hAnsi="宋体" w:cs="仿宋_GB2312" w:hint="eastAsia"/>
                <w:color w:val="000000"/>
                <w:kern w:val="0"/>
                <w:szCs w:val="21"/>
              </w:rPr>
              <w:t>发生或者可能发生急性职业病危害事故（放射事件）时，未立即采取</w:t>
            </w:r>
            <w:r w:rsidR="00220829">
              <w:rPr>
                <w:rFonts w:ascii="宋体" w:hAnsi="宋体" w:cs="仿宋_GB2312" w:hint="eastAsia"/>
                <w:color w:val="000000"/>
                <w:kern w:val="0"/>
                <w:szCs w:val="21"/>
              </w:rPr>
              <w:t>应急救援和控制措施或者未按照规定及时报告的，</w:t>
            </w:r>
            <w:r w:rsidRPr="004B4EB6">
              <w:rPr>
                <w:rFonts w:ascii="宋体" w:hAnsi="宋体" w:cs="仿宋_GB2312" w:hint="eastAsia"/>
                <w:color w:val="000000"/>
                <w:kern w:val="0"/>
                <w:szCs w:val="21"/>
              </w:rPr>
              <w:t>未按照规定在产生严重职业病危害的作业岗位醒目位置设</w:t>
            </w:r>
            <w:r w:rsidR="00220829">
              <w:rPr>
                <w:rFonts w:ascii="宋体" w:hAnsi="宋体" w:cs="仿宋_GB2312" w:hint="eastAsia"/>
                <w:color w:val="000000"/>
                <w:kern w:val="0"/>
                <w:szCs w:val="21"/>
              </w:rPr>
              <w:t>置警示标识和中文警示说明的，拒绝职业卫生监督管理部门监督检查的，</w:t>
            </w:r>
            <w:r w:rsidRPr="004B4EB6">
              <w:rPr>
                <w:rFonts w:ascii="宋体" w:hAnsi="宋体" w:cs="仿宋_GB2312" w:hint="eastAsia"/>
                <w:color w:val="000000"/>
                <w:kern w:val="0"/>
                <w:szCs w:val="21"/>
              </w:rPr>
              <w:t>隐瞒、伪造、篡改、毁损职业健康监护档案、工作场所职业病危害因素检测评价结果等相关资料的处罚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DE6A22">
            <w:pPr>
              <w:tabs>
                <w:tab w:val="left" w:pos="4950"/>
              </w:tabs>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0F796F">
        <w:trPr>
          <w:trHeight w:val="840"/>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疗机构涉嫌放射性职业病危害控制中工作场所职业病危害因素的强度或者浓度超过国家职业卫生标准的；未提供职业病防护设施和个人使用的职业病防护用品，或者提供的职业病防护设施和个人使用的职业病防护用品不符合国家职业卫生标准和卫生要求的；对职业病防护设备、应急救援设施和个人使用的职业病防护用品未按照规定进行维护、检修、检测，或者不能保持正常运行、使用状态的；未按照规定对工作场所职业病危害因素进行检测、评价的；未按照规定安排职业病病人、疑似职业病病人进行诊治的；发生或者可能发生急性职业病危害事故（放射事件）时，未立即采取应急救援和控制措施或者未按照规定及时报告的；未按照规定在产生严重职业病危害的作业岗位醒目位置设置警示标识和中文警示说明的；拒绝职业卫生监督管理部门监督检查的；隐瞒、伪造、篡改、毁损职业健康监护档案、工作场所职业病危害因素检测评价结果等相关资料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lastRenderedPageBreak/>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lastRenderedPageBreak/>
              <w:t>追责情形</w:t>
            </w:r>
          </w:p>
        </w:tc>
        <w:tc>
          <w:tcPr>
            <w:tcW w:w="7412" w:type="dxa"/>
            <w:vAlign w:val="center"/>
          </w:tcPr>
          <w:p w:rsidR="00B22082" w:rsidRPr="004B4EB6" w:rsidRDefault="00B22082" w:rsidP="000F796F">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职业病防治法》、《卫生行政处罚程序》、《行政机关公务员处分条例》、《四川省行政机关工作人员行政过错责任追究试行办法》等法律法规规章的相关规定追究相应的责任。</w:t>
            </w:r>
          </w:p>
        </w:tc>
      </w:tr>
      <w:tr w:rsidR="00B22082" w:rsidRPr="004B4EB6" w:rsidTr="00263434">
        <w:tblPrEx>
          <w:tblLook w:val="00A0"/>
        </w:tblPrEx>
        <w:trPr>
          <w:trHeight w:val="571"/>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0F796F"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2-116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105</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对用人单位和医疗卫生机构未按照规定报告职业病、疑似职业病的或弄虚作假的处罚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263434">
        <w:trPr>
          <w:trHeight w:val="139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立案责任：发现用人单位和医疗卫生机构涉嫌未按照规定报告职业病、疑似职业病的或弄虚作假的违法行为，予以审查，决定是否立案。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0F796F">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职业病防治法》、《卫生行政处罚程序》、《行政机关公务员处分条例》、《四川省行政机关工作人员行政过错责任追究试行办法》等法律法规规章的相关规定追究相应的责任。</w:t>
            </w:r>
          </w:p>
        </w:tc>
      </w:tr>
      <w:tr w:rsidR="00B22082" w:rsidRPr="004B4EB6" w:rsidTr="006F4A9E">
        <w:tblPrEx>
          <w:tblLook w:val="00A0"/>
        </w:tblPrEx>
        <w:trPr>
          <w:trHeight w:val="418"/>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0F796F"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2-117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106</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对隐瞒本单位职业卫生真实情况的；放射工作场所未配置防护设备和报警装置，或未保证接触放射线的工作人员佩戴个</w:t>
            </w:r>
            <w:r w:rsidR="00220829">
              <w:rPr>
                <w:rFonts w:ascii="宋体" w:hAnsi="宋体" w:cs="仿宋_GB2312" w:hint="eastAsia"/>
                <w:color w:val="000000"/>
                <w:kern w:val="0"/>
                <w:szCs w:val="21"/>
              </w:rPr>
              <w:t>人剂量计的，擅自拆除、停止使用职业病防护设备或者应急救援设施的，</w:t>
            </w:r>
            <w:r w:rsidRPr="004B4EB6">
              <w:rPr>
                <w:rFonts w:ascii="宋体" w:hAnsi="宋体" w:cs="仿宋_GB2312" w:hint="eastAsia"/>
                <w:color w:val="000000"/>
                <w:kern w:val="0"/>
                <w:szCs w:val="21"/>
              </w:rPr>
              <w:t>安排未经职业健康检查的劳动者、有职业禁忌的劳动者、未成年</w:t>
            </w:r>
            <w:r w:rsidR="00220829">
              <w:rPr>
                <w:rFonts w:ascii="宋体" w:hAnsi="宋体" w:cs="仿宋_GB2312" w:hint="eastAsia"/>
                <w:color w:val="000000"/>
                <w:kern w:val="0"/>
                <w:szCs w:val="21"/>
              </w:rPr>
              <w:t>工或者孕期、哺乳期女职工从事接触职业病危害的作业或者禁忌作业的，</w:t>
            </w:r>
            <w:r w:rsidRPr="004B4EB6">
              <w:rPr>
                <w:rFonts w:ascii="宋体" w:hAnsi="宋体" w:cs="仿宋_GB2312" w:hint="eastAsia"/>
                <w:color w:val="000000"/>
                <w:kern w:val="0"/>
                <w:szCs w:val="21"/>
              </w:rPr>
              <w:t>违章指挥和强令劳动者进行没有职业病防护措施的作业的处罚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color w:val="000000"/>
                <w:kern w:val="0"/>
                <w:szCs w:val="21"/>
              </w:rPr>
              <w:t>1.</w:t>
            </w:r>
            <w:r w:rsidR="00220829">
              <w:rPr>
                <w:rFonts w:ascii="宋体" w:hAnsi="宋体" w:cs="仿宋_GB2312" w:hint="eastAsia"/>
                <w:color w:val="000000"/>
                <w:kern w:val="0"/>
                <w:szCs w:val="21"/>
              </w:rPr>
              <w:t>立案责任：发现涉嫌隐瞒本单位职业卫生真实情况的，</w:t>
            </w:r>
            <w:r w:rsidRPr="004B4EB6">
              <w:rPr>
                <w:rFonts w:ascii="宋体" w:hAnsi="宋体" w:cs="仿宋_GB2312" w:hint="eastAsia"/>
                <w:color w:val="000000"/>
                <w:kern w:val="0"/>
                <w:szCs w:val="21"/>
              </w:rPr>
              <w:t>放射工作场所未配置防</w:t>
            </w:r>
            <w:r w:rsidR="00220829">
              <w:rPr>
                <w:rFonts w:ascii="宋体" w:hAnsi="宋体" w:cs="仿宋_GB2312" w:hint="eastAsia"/>
                <w:color w:val="000000"/>
                <w:kern w:val="0"/>
                <w:szCs w:val="21"/>
              </w:rPr>
              <w:t>护设备和报警装置，或未保证接触放射线的工作人员佩戴个人剂量计的，</w:t>
            </w:r>
            <w:r w:rsidRPr="004B4EB6">
              <w:rPr>
                <w:rFonts w:ascii="宋体" w:hAnsi="宋体" w:cs="仿宋_GB2312" w:hint="eastAsia"/>
                <w:color w:val="000000"/>
                <w:kern w:val="0"/>
                <w:szCs w:val="21"/>
              </w:rPr>
              <w:t>擅自拆除、停止使用职业病防护设备或者应急救援设施的；安排未经职业健康检查的劳动者、有职业禁忌的劳动者、未成年</w:t>
            </w:r>
            <w:r w:rsidR="00220829">
              <w:rPr>
                <w:rFonts w:ascii="宋体" w:hAnsi="宋体" w:cs="仿宋_GB2312" w:hint="eastAsia"/>
                <w:color w:val="000000"/>
                <w:kern w:val="0"/>
                <w:szCs w:val="21"/>
              </w:rPr>
              <w:t>工或者孕期、哺乳期女职工从事接触职业病危害的作业或者禁忌作业的，</w:t>
            </w:r>
            <w:r w:rsidRPr="004B4EB6">
              <w:rPr>
                <w:rFonts w:ascii="宋体" w:hAnsi="宋体" w:cs="仿宋_GB2312" w:hint="eastAsia"/>
                <w:color w:val="000000"/>
                <w:kern w:val="0"/>
                <w:szCs w:val="21"/>
              </w:rPr>
              <w:t>违章指挥和强令劳动者进行没有职业病防护措施的作业的违法行为，予以审查，并决定是否立案。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0F796F">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职业病防治法》、《卫生行政处罚程序》、《行政机关公务员处分条例》、《四川省行政机关工作人员行政过错责任追究试行办法》等法律法规规章的相关规定追究相应的责任。</w:t>
            </w:r>
          </w:p>
        </w:tc>
      </w:tr>
      <w:tr w:rsidR="00B22082" w:rsidRPr="004B4EB6" w:rsidTr="006F4A9E">
        <w:tblPrEx>
          <w:tblLook w:val="00A0"/>
        </w:tblPrEx>
        <w:trPr>
          <w:trHeight w:val="563"/>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宋体"/>
          <w:color w:val="000000"/>
          <w:sz w:val="32"/>
          <w:szCs w:val="32"/>
        </w:rPr>
      </w:pPr>
    </w:p>
    <w:p w:rsidR="00B22082" w:rsidRPr="004B4EB6" w:rsidRDefault="000F796F"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2-118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107</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医疗机构未采取有效措施，保证放射防护、安全与放射诊疗质量符合有关规定、标准和规范的要求；医疗机构未按照规定对放射诊疗设备和场所设置醒目的警示标志的；医疗机构未配备专（兼）职的管理人员负责放射诊疗工作的质量保证和安全防护的；未按照国家有关规定检验或者校准用于放射防护和质量控制的检测仪表的；放射诊疗设备及其相关设备的技术指标和安全、防护性能不符合有关标准与要求的；放射性同位素与易燃易爆腐蚀性物品同库储存、储存场所无有效的防泄漏等措施未安装必要的报警装置、放射性同位素储存场所无登记保管制度的；放射诊疗工作人员未按照有关规定配戴个人剂量计的；医疗机构未制定与本单位从事的放射诊疗项目相适应的质量保证方案，遵守质量保证监测规范的；医疗机构在实施放射诊断检查时将核素显像检查和</w:t>
            </w:r>
            <w:r w:rsidRPr="004B4EB6">
              <w:rPr>
                <w:rFonts w:ascii="宋体" w:hAnsi="宋体" w:cs="仿宋_GB2312"/>
                <w:color w:val="000000"/>
                <w:kern w:val="0"/>
                <w:szCs w:val="21"/>
              </w:rPr>
              <w:t>X</w:t>
            </w:r>
            <w:r w:rsidRPr="004B4EB6">
              <w:rPr>
                <w:rFonts w:ascii="宋体" w:hAnsi="宋体" w:cs="仿宋_GB2312" w:hint="eastAsia"/>
                <w:color w:val="000000"/>
                <w:kern w:val="0"/>
                <w:szCs w:val="21"/>
              </w:rPr>
              <w:t>射线胸部检查列入对婴幼儿及少年儿童体检的常规检查项目、对育龄妇女腹部或骨盆进行核素显像检查或</w:t>
            </w:r>
            <w:r w:rsidRPr="004B4EB6">
              <w:rPr>
                <w:rFonts w:ascii="宋体" w:hAnsi="宋体" w:cs="仿宋_GB2312"/>
                <w:color w:val="000000"/>
                <w:kern w:val="0"/>
                <w:szCs w:val="21"/>
              </w:rPr>
              <w:t>X</w:t>
            </w:r>
            <w:r w:rsidRPr="004B4EB6">
              <w:rPr>
                <w:rFonts w:ascii="宋体" w:hAnsi="宋体" w:cs="仿宋_GB2312" w:hint="eastAsia"/>
                <w:color w:val="000000"/>
                <w:kern w:val="0"/>
                <w:szCs w:val="21"/>
              </w:rPr>
              <w:t>射线检查前未问明是否怀孕、非特殊需要对受孕后八至十五周的育龄妇女进行下腹部放射影像检查的；医疗机构使用放射影像技术进行健康普查未经过充分论证未制定周密的普查方案未采取严格的质量控制措施、使用便携式</w:t>
            </w:r>
            <w:r w:rsidRPr="004B4EB6">
              <w:rPr>
                <w:rFonts w:ascii="宋体" w:hAnsi="宋体" w:cs="仿宋_GB2312"/>
                <w:color w:val="000000"/>
                <w:kern w:val="0"/>
                <w:szCs w:val="21"/>
              </w:rPr>
              <w:t>X</w:t>
            </w:r>
            <w:r w:rsidRPr="004B4EB6">
              <w:rPr>
                <w:rFonts w:ascii="宋体" w:hAnsi="宋体" w:cs="仿宋_GB2312" w:hint="eastAsia"/>
                <w:color w:val="000000"/>
                <w:kern w:val="0"/>
                <w:szCs w:val="21"/>
              </w:rPr>
              <w:t>射线机进行群体透视检查未报县级卫生行政部门批准、在全省范围内进行放射影像健康普查未报省级卫生行政部门批准、跨省或者在全国范围内进行放射影像健康普查未报卫生部批准的；医疗机构在对患者实施放射治疗时未严格掌握放射治疗的适应证、对确需进行放射治疗的在实施时违反规定的；开展核医学诊疗的医疗机构不遵守相应的操作规范规程的、未按照有关标准的规定对接受体内放射性药物诊治的患者进行控制致使其他患者和公众受到超过允许水平的照射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疗机构涉嫌未采取有效措施，保证放射防护、安全与放射诊疗质量符合有关规定、标准和规范的要求；医疗机构未按照规定对放射诊疗设备和场所设置醒目的警示标志的；医疗机构未配备专（兼）职的管理人员负责放射诊疗工作的质量保证和安全防护的；未按照国家有关规定检验或者校准用于放射防护和质量控制的检测仪表的；放射诊疗设备及其相关设备的技术指标和安全、防护性能不符合有关标准与要求的；放射性同位素与易燃易爆腐蚀性物品同库储存、储存场所无有效的防泄漏等措施未安装必要的报警装置、放射性同位素储存场所无登记保管制度的；放射诊疗工作人员未按照有关规定配戴个人剂量计的；医疗机构未制定与本单位从事的放射诊疗项目相适应的质量保证方案，遵守质量保证监测规范的；医疗机构在实施放射诊断检查时将核素显像检查和</w:t>
            </w:r>
            <w:r w:rsidRPr="004B4EB6">
              <w:rPr>
                <w:rFonts w:ascii="宋体" w:hAnsi="宋体" w:cs="仿宋_GB2312"/>
                <w:color w:val="000000"/>
                <w:kern w:val="0"/>
                <w:szCs w:val="21"/>
              </w:rPr>
              <w:t>X</w:t>
            </w:r>
            <w:r w:rsidRPr="004B4EB6">
              <w:rPr>
                <w:rFonts w:ascii="宋体" w:hAnsi="宋体" w:cs="仿宋_GB2312" w:hint="eastAsia"/>
                <w:color w:val="000000"/>
                <w:kern w:val="0"/>
                <w:szCs w:val="21"/>
              </w:rPr>
              <w:t>射线胸部检查列入对婴幼儿及少年儿童体检的常规检查项目、对育龄妇女腹部或骨盆进行核素显像检查或</w:t>
            </w:r>
            <w:r w:rsidRPr="004B4EB6">
              <w:rPr>
                <w:rFonts w:ascii="宋体" w:hAnsi="宋体" w:cs="仿宋_GB2312"/>
                <w:color w:val="000000"/>
                <w:kern w:val="0"/>
                <w:szCs w:val="21"/>
              </w:rPr>
              <w:t>X</w:t>
            </w:r>
            <w:r w:rsidRPr="004B4EB6">
              <w:rPr>
                <w:rFonts w:ascii="宋体" w:hAnsi="宋体" w:cs="仿宋_GB2312" w:hint="eastAsia"/>
                <w:color w:val="000000"/>
                <w:kern w:val="0"/>
                <w:szCs w:val="21"/>
              </w:rPr>
              <w:t>射线检查前未问明是否怀孕、非特殊需要对受孕后八至十五周的育龄妇女进行下腹部放射影像检查的；医疗机构使用放射影像技术进行健康普查未经过充分论证未制定周密的普查方案未采</w:t>
            </w:r>
            <w:r w:rsidRPr="004B4EB6">
              <w:rPr>
                <w:rFonts w:ascii="宋体" w:hAnsi="宋体" w:cs="仿宋_GB2312" w:hint="eastAsia"/>
                <w:color w:val="000000"/>
                <w:kern w:val="0"/>
                <w:szCs w:val="21"/>
              </w:rPr>
              <w:lastRenderedPageBreak/>
              <w:t>取严格的质量控制措施、使用便携式</w:t>
            </w:r>
            <w:r w:rsidRPr="004B4EB6">
              <w:rPr>
                <w:rFonts w:ascii="宋体" w:hAnsi="宋体" w:cs="仿宋_GB2312"/>
                <w:color w:val="000000"/>
                <w:kern w:val="0"/>
                <w:szCs w:val="21"/>
              </w:rPr>
              <w:t>X</w:t>
            </w:r>
            <w:r w:rsidRPr="004B4EB6">
              <w:rPr>
                <w:rFonts w:ascii="宋体" w:hAnsi="宋体" w:cs="仿宋_GB2312" w:hint="eastAsia"/>
                <w:color w:val="000000"/>
                <w:kern w:val="0"/>
                <w:szCs w:val="21"/>
              </w:rPr>
              <w:t>射线机进行群体透视检查未报县级卫生行政部门批准、在全省范围内进行放射影像健康普查未报省级卫生行政部门批准、跨省或者在全国范围内进行放射影像健康普查未报卫生部批准的；医疗机构在对患者实施放射治疗时未严格掌握放射治疗的适应证、对确需进行放射治疗的在实施时违反规定的；开展核医学诊疗的医疗机构不遵守相应的操作规范规程的、未按照有关标准的规定对接受体内放射性药物诊治的患者进行控制致使其他患者和公众受到超过允许水平的照射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lastRenderedPageBreak/>
              <w:t>追责情形</w:t>
            </w:r>
          </w:p>
        </w:tc>
        <w:tc>
          <w:tcPr>
            <w:tcW w:w="7412" w:type="dxa"/>
            <w:vAlign w:val="center"/>
          </w:tcPr>
          <w:p w:rsidR="00B22082" w:rsidRPr="004B4EB6" w:rsidRDefault="00B22082" w:rsidP="000F796F">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职业病防治法》、《卫生行政处罚程序》、《行政机关公务员处分条例》、《四川省行政机关工作人员行政过错责任追究试行办法》等法律法规规章的相关规定追究相应的责任。</w:t>
            </w:r>
          </w:p>
        </w:tc>
      </w:tr>
      <w:tr w:rsidR="00B22082" w:rsidRPr="004B4EB6" w:rsidTr="00DE6A22">
        <w:tblPrEx>
          <w:tblLook w:val="00A0"/>
        </w:tblPrEx>
        <w:trPr>
          <w:trHeight w:val="895"/>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0F796F"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2-119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108</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对未给从事放射工作的人员办理《放射工作人员证》的处罚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立案责任：发现医疗机构涉嫌未给从事放射工作的人员办理《放射工作人员证》的违法行为，予以审查，并决定是否立案。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0F796F">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职业病防治法》、《放射工作人员职业健康管理办法》、《卫生行政处罚程序》、《行政机关公务员处分条例》、《四川省行政机关工作人员行政过错责任追究试行办法》等法律法规规章的相关规定追究相应的责任。</w:t>
            </w:r>
          </w:p>
        </w:tc>
      </w:tr>
      <w:tr w:rsidR="00B22082" w:rsidRPr="004B4EB6" w:rsidTr="00125373">
        <w:tblPrEx>
          <w:tblLook w:val="00A0"/>
        </w:tblPrEx>
        <w:trPr>
          <w:trHeight w:val="613"/>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0F796F"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2-120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109</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对未经批准擅自开办医疗机构行医或者非法行医的处罚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立案责任：发现涉嫌未经批准擅自开办医疗机构行医或者非法行医的违法行为，予以审查，并决定是否立案。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125373">
        <w:tblPrEx>
          <w:tblLook w:val="00A0"/>
        </w:tblPrEx>
        <w:trPr>
          <w:trHeight w:val="301"/>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0F796F">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执业医师法》、《放射工作人员职业健康管理办法》、《卫生行政处罚程序》、《行政机关公务员处分条例》、《四川省行政机关工作人员行政过错责任追究试行办法》等法律法规规章的相关规定追究相应的责任。</w:t>
            </w:r>
          </w:p>
        </w:tc>
      </w:tr>
      <w:tr w:rsidR="00B22082" w:rsidRPr="004B4EB6" w:rsidTr="00125373">
        <w:tblPrEx>
          <w:tblLook w:val="00A0"/>
        </w:tblPrEx>
        <w:trPr>
          <w:trHeight w:val="521"/>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F33C06">
      <w:pPr>
        <w:spacing w:line="580" w:lineRule="exact"/>
        <w:ind w:right="1281"/>
        <w:rPr>
          <w:rFonts w:ascii="方正仿宋_GBK" w:eastAsia="方正仿宋_GBK" w:hAnsi="方正小标宋_GBK"/>
          <w:color w:val="000000"/>
          <w:sz w:val="32"/>
          <w:szCs w:val="32"/>
        </w:rPr>
      </w:pPr>
    </w:p>
    <w:p w:rsidR="00B22082" w:rsidRPr="004B4EB6" w:rsidRDefault="000F796F" w:rsidP="00F33C06">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2-121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0F54D6">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0F54D6">
            <w:pPr>
              <w:rPr>
                <w:rFonts w:ascii="宋体"/>
                <w:color w:val="000000"/>
                <w:kern w:val="0"/>
                <w:szCs w:val="21"/>
              </w:rPr>
            </w:pPr>
            <w:r w:rsidRPr="004B4EB6">
              <w:rPr>
                <w:rFonts w:ascii="宋体" w:hAnsi="宋体"/>
                <w:color w:val="000000"/>
                <w:kern w:val="0"/>
                <w:szCs w:val="21"/>
              </w:rPr>
              <w:t>110</w:t>
            </w:r>
          </w:p>
        </w:tc>
      </w:tr>
      <w:tr w:rsidR="00B22082" w:rsidRPr="004B4EB6" w:rsidTr="00DE6A22">
        <w:trPr>
          <w:trHeight w:val="301"/>
        </w:trPr>
        <w:tc>
          <w:tcPr>
            <w:tcW w:w="1648" w:type="dxa"/>
            <w:vAlign w:val="center"/>
          </w:tcPr>
          <w:p w:rsidR="00B22082" w:rsidRPr="004B4EB6" w:rsidRDefault="00B22082" w:rsidP="000F54D6">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0F54D6">
            <w:pPr>
              <w:rPr>
                <w:rFonts w:ascii="宋体" w:cs="仿宋_GB2312"/>
                <w:color w:val="000000"/>
                <w:kern w:val="0"/>
                <w:szCs w:val="21"/>
              </w:rPr>
            </w:pPr>
            <w:r w:rsidRPr="004B4EB6">
              <w:rPr>
                <w:rFonts w:ascii="宋体" w:hAnsi="宋体" w:cs="仿宋_GB2312"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0F54D6">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0F54D6">
            <w:pPr>
              <w:rPr>
                <w:rFonts w:ascii="宋体" w:cs="仿宋_GB2312"/>
                <w:color w:val="000000"/>
                <w:kern w:val="0"/>
                <w:szCs w:val="21"/>
              </w:rPr>
            </w:pPr>
            <w:r w:rsidRPr="004B4EB6">
              <w:rPr>
                <w:rFonts w:ascii="宋体" w:hAnsi="宋体" w:cs="仿宋_GB2312" w:hint="eastAsia"/>
                <w:color w:val="000000"/>
                <w:kern w:val="0"/>
                <w:szCs w:val="21"/>
              </w:rPr>
              <w:t>对违反《中华人民共和国中医药条例》规定的中医药教育机构的处罚</w:t>
            </w:r>
          </w:p>
        </w:tc>
      </w:tr>
      <w:tr w:rsidR="00B22082" w:rsidRPr="004B4EB6" w:rsidTr="00DE6A22">
        <w:trPr>
          <w:trHeight w:val="312"/>
        </w:trPr>
        <w:tc>
          <w:tcPr>
            <w:tcW w:w="1648" w:type="dxa"/>
            <w:vAlign w:val="center"/>
          </w:tcPr>
          <w:p w:rsidR="00B22082" w:rsidRPr="004B4EB6" w:rsidRDefault="00B22082" w:rsidP="000F54D6">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0F54D6">
            <w:pPr>
              <w:rPr>
                <w:rFonts w:ascii="宋体" w:cs="仿宋_GB2312"/>
                <w:color w:val="000000"/>
                <w:kern w:val="0"/>
                <w:szCs w:val="21"/>
              </w:rPr>
            </w:pPr>
            <w:r w:rsidRPr="004B4EB6">
              <w:rPr>
                <w:rFonts w:ascii="宋体" w:hAnsi="宋体" w:cs="仿宋_GB2312" w:hint="eastAsia"/>
                <w:color w:val="000000"/>
                <w:kern w:val="0"/>
                <w:szCs w:val="21"/>
              </w:rPr>
              <w:t>省中医药管理局</w:t>
            </w:r>
          </w:p>
        </w:tc>
      </w:tr>
      <w:tr w:rsidR="00B22082" w:rsidRPr="004B4EB6" w:rsidTr="00DE6A22">
        <w:trPr>
          <w:trHeight w:val="2019"/>
        </w:trPr>
        <w:tc>
          <w:tcPr>
            <w:tcW w:w="1648" w:type="dxa"/>
            <w:vAlign w:val="center"/>
          </w:tcPr>
          <w:p w:rsidR="00B22082" w:rsidRPr="004B4EB6" w:rsidRDefault="00B22082" w:rsidP="000F54D6">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立案责任：发现涉嫌违反《中华人民共和国中医药条例》规定的中医药教育机构的违法行为，予以审查，并决定是否立案。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0F796F">
            <w:pPr>
              <w:rPr>
                <w:rFonts w:ascii="宋体" w:cs="仿宋_GB2312"/>
                <w:color w:val="000000"/>
                <w:kern w:val="0"/>
                <w:szCs w:val="21"/>
              </w:rPr>
            </w:pPr>
            <w:r w:rsidRPr="004B4EB6">
              <w:rPr>
                <w:rFonts w:ascii="宋体" w:hAnsi="宋体" w:cs="仿宋_GB2312"/>
                <w:color w:val="000000"/>
                <w:kern w:val="0"/>
                <w:szCs w:val="21"/>
              </w:rPr>
              <w:t xml:space="preserve">    </w:t>
            </w: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执业医师法》、《中华人民共和国中医药条例》、《卫生行政处罚程序》、《行政机关公务员处分条例》、《四川省行政机关工作人员行政过错责任追究试行办法》等法律法规规章的相关规定追究相应的责任。</w:t>
            </w:r>
          </w:p>
        </w:tc>
      </w:tr>
      <w:tr w:rsidR="00B22082" w:rsidRPr="004B4EB6" w:rsidTr="00125373">
        <w:tblPrEx>
          <w:tblLook w:val="00A0"/>
        </w:tblPrEx>
        <w:trPr>
          <w:trHeight w:val="444"/>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F33C06">
      <w:pPr>
        <w:spacing w:line="580" w:lineRule="exact"/>
        <w:ind w:right="1281"/>
        <w:rPr>
          <w:rFonts w:ascii="方正仿宋_GBK" w:eastAsia="方正仿宋_GBK" w:hAnsi="方正小标宋_GBK"/>
          <w:color w:val="000000"/>
          <w:sz w:val="32"/>
          <w:szCs w:val="32"/>
        </w:rPr>
      </w:pPr>
    </w:p>
    <w:p w:rsidR="00B22082" w:rsidRPr="004B4EB6" w:rsidRDefault="000F796F" w:rsidP="00F33C06">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2-122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0F54D6">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F33C06">
            <w:pPr>
              <w:rPr>
                <w:rFonts w:ascii="宋体"/>
                <w:color w:val="000000"/>
                <w:kern w:val="0"/>
                <w:szCs w:val="21"/>
              </w:rPr>
            </w:pPr>
            <w:r w:rsidRPr="004B4EB6">
              <w:rPr>
                <w:rFonts w:ascii="宋体" w:hAnsi="宋体"/>
                <w:color w:val="000000"/>
                <w:kern w:val="0"/>
                <w:szCs w:val="21"/>
              </w:rPr>
              <w:t>111</w:t>
            </w:r>
          </w:p>
        </w:tc>
      </w:tr>
      <w:tr w:rsidR="00B22082" w:rsidRPr="004B4EB6" w:rsidTr="00DE6A22">
        <w:trPr>
          <w:trHeight w:val="301"/>
        </w:trPr>
        <w:tc>
          <w:tcPr>
            <w:tcW w:w="1648" w:type="dxa"/>
            <w:vAlign w:val="center"/>
          </w:tcPr>
          <w:p w:rsidR="00B22082" w:rsidRPr="004B4EB6" w:rsidRDefault="00B22082" w:rsidP="000F54D6">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0F54D6">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0F54D6">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0F54D6">
            <w:pPr>
              <w:rPr>
                <w:rFonts w:ascii="宋体"/>
                <w:color w:val="000000"/>
                <w:kern w:val="0"/>
                <w:szCs w:val="21"/>
              </w:rPr>
            </w:pPr>
            <w:r w:rsidRPr="004B4EB6">
              <w:rPr>
                <w:rFonts w:ascii="宋体" w:hAnsi="宋体" w:cs="仿宋_GB2312" w:hint="eastAsia"/>
                <w:color w:val="000000"/>
                <w:kern w:val="0"/>
                <w:szCs w:val="21"/>
              </w:rPr>
              <w:t>对发布虚假、违规、违法中医医疗广告行为的处罚</w:t>
            </w:r>
          </w:p>
        </w:tc>
      </w:tr>
      <w:tr w:rsidR="00B22082" w:rsidRPr="004B4EB6" w:rsidTr="00DE6A22">
        <w:trPr>
          <w:trHeight w:val="312"/>
        </w:trPr>
        <w:tc>
          <w:tcPr>
            <w:tcW w:w="1648" w:type="dxa"/>
            <w:vAlign w:val="center"/>
          </w:tcPr>
          <w:p w:rsidR="00B22082" w:rsidRPr="004B4EB6" w:rsidRDefault="00B22082" w:rsidP="000F54D6">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F33C06">
            <w:pPr>
              <w:rPr>
                <w:rFonts w:ascii="宋体"/>
                <w:color w:val="000000"/>
                <w:kern w:val="0"/>
                <w:szCs w:val="21"/>
              </w:rPr>
            </w:pPr>
            <w:r w:rsidRPr="004B4EB6">
              <w:rPr>
                <w:rFonts w:ascii="宋体" w:hAnsi="宋体" w:cs="仿宋_GB2312" w:hint="eastAsia"/>
                <w:color w:val="000000"/>
                <w:kern w:val="0"/>
                <w:szCs w:val="21"/>
              </w:rPr>
              <w:t>省中医药管理局</w:t>
            </w:r>
          </w:p>
        </w:tc>
      </w:tr>
      <w:tr w:rsidR="00B22082" w:rsidRPr="004B4EB6" w:rsidTr="00DE6A22">
        <w:trPr>
          <w:trHeight w:val="2019"/>
        </w:trPr>
        <w:tc>
          <w:tcPr>
            <w:tcW w:w="1648" w:type="dxa"/>
            <w:vAlign w:val="center"/>
          </w:tcPr>
          <w:p w:rsidR="00B22082" w:rsidRPr="004B4EB6" w:rsidRDefault="00B22082" w:rsidP="000F54D6">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50" w:firstLine="425"/>
              <w:jc w:val="left"/>
              <w:rPr>
                <w:rFonts w:ascii="宋体" w:cs="仿宋_GB2312"/>
                <w:color w:val="000000"/>
                <w:kern w:val="0"/>
                <w:szCs w:val="21"/>
              </w:rPr>
            </w:pPr>
            <w:r w:rsidRPr="004B4EB6">
              <w:rPr>
                <w:rFonts w:ascii="宋体" w:hAnsi="宋体" w:cs="仿宋_GB2312"/>
                <w:color w:val="000000"/>
                <w:spacing w:val="-20"/>
                <w:kern w:val="0"/>
                <w:szCs w:val="21"/>
              </w:rPr>
              <w:t>1</w:t>
            </w:r>
            <w:r w:rsidRPr="004B4EB6">
              <w:rPr>
                <w:rFonts w:ascii="宋体" w:cs="仿宋_GB2312"/>
                <w:color w:val="000000"/>
                <w:kern w:val="0"/>
                <w:szCs w:val="21"/>
              </w:rPr>
              <w:t>.</w:t>
            </w:r>
            <w:r w:rsidRPr="004B4EB6">
              <w:rPr>
                <w:rFonts w:ascii="宋体" w:hAnsi="宋体" w:cs="仿宋_GB2312" w:hint="eastAsia"/>
                <w:color w:val="000000"/>
                <w:kern w:val="0"/>
                <w:szCs w:val="21"/>
              </w:rPr>
              <w:t>立案责任：发现涉嫌发布虚假、违规、违法中医医疗广告行为的违法行为，予以审查，并决定是否立案。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jc w:val="left"/>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0F796F">
            <w:pPr>
              <w:ind w:firstLineChars="200" w:firstLine="420"/>
              <w:jc w:val="left"/>
              <w:rPr>
                <w:rFonts w:ascii="宋体" w:cs="仿宋_GB2312"/>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执业医师法》、《中华人民共和国中医药条例》、《卫生行政处罚程序》、《行政机关公务员处分条例》、《四川省行政机关工作人员行政过错责任追究试行办法》等法律法规规章的相关规定追究相应的责任。</w:t>
            </w:r>
          </w:p>
        </w:tc>
      </w:tr>
      <w:tr w:rsidR="00B22082" w:rsidRPr="004B4EB6" w:rsidTr="00955FB6">
        <w:tblPrEx>
          <w:tblLook w:val="00A0"/>
        </w:tblPrEx>
        <w:trPr>
          <w:trHeight w:val="587"/>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0F796F"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2-123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112</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对在不符合相应生物安全要求的实验室从事病原微生物相关实验活动的处罚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955FB6">
        <w:trPr>
          <w:trHeight w:val="457"/>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立案责任：发现涉嫌在不符合相应生物安全要求的实验室从事病原微生物相关实验活动的违法行为，予以审查，并决定是否立案。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0F796F">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病原微生物实验室生物安全管理条例》、《卫生行政处罚程序》、《行政机关公务员处分条例》、《四川省行政机关工作人员行政过错责任追究试行办法》等法律法规规章的相关规定追究相应的责任。</w:t>
            </w:r>
          </w:p>
        </w:tc>
      </w:tr>
      <w:tr w:rsidR="00B22082" w:rsidRPr="004B4EB6" w:rsidTr="00955FB6">
        <w:tblPrEx>
          <w:tblLook w:val="00A0"/>
        </w:tblPrEx>
        <w:trPr>
          <w:trHeight w:val="598"/>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0F796F"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lastRenderedPageBreak/>
        <w:t>表</w:t>
      </w:r>
      <w:r w:rsidR="00B22082" w:rsidRPr="004B4EB6">
        <w:rPr>
          <w:rFonts w:ascii="宋体" w:hAnsi="宋体"/>
          <w:color w:val="000000"/>
          <w:sz w:val="32"/>
          <w:szCs w:val="32"/>
        </w:rPr>
        <w:t>2-124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113</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对未经批准运输高致病性病原微生物菌</w:t>
            </w:r>
            <w:r w:rsidRPr="004B4EB6">
              <w:rPr>
                <w:rFonts w:ascii="宋体" w:hAnsi="宋体" w:cs="仿宋_GB2312"/>
                <w:color w:val="000000"/>
                <w:kern w:val="0"/>
                <w:szCs w:val="21"/>
              </w:rPr>
              <w:t>(</w:t>
            </w:r>
            <w:r w:rsidRPr="004B4EB6">
              <w:rPr>
                <w:rFonts w:ascii="宋体" w:hAnsi="宋体" w:cs="仿宋_GB2312" w:hint="eastAsia"/>
                <w:color w:val="000000"/>
                <w:kern w:val="0"/>
                <w:szCs w:val="21"/>
              </w:rPr>
              <w:t>毒</w:t>
            </w:r>
            <w:r w:rsidRPr="004B4EB6">
              <w:rPr>
                <w:rFonts w:ascii="宋体" w:hAnsi="宋体" w:cs="仿宋_GB2312"/>
                <w:color w:val="000000"/>
                <w:kern w:val="0"/>
                <w:szCs w:val="21"/>
              </w:rPr>
              <w:t>)</w:t>
            </w:r>
            <w:r w:rsidRPr="004B4EB6">
              <w:rPr>
                <w:rFonts w:ascii="宋体" w:hAnsi="宋体" w:cs="仿宋_GB2312" w:hint="eastAsia"/>
                <w:color w:val="000000"/>
                <w:kern w:val="0"/>
                <w:szCs w:val="21"/>
              </w:rPr>
              <w:t>种或者样本，或者承运单位经批准运输高致病性病原微生物菌</w:t>
            </w:r>
            <w:r w:rsidRPr="004B4EB6">
              <w:rPr>
                <w:rFonts w:ascii="宋体" w:hAnsi="宋体" w:cs="仿宋_GB2312"/>
                <w:color w:val="000000"/>
                <w:kern w:val="0"/>
                <w:szCs w:val="21"/>
              </w:rPr>
              <w:t>(</w:t>
            </w:r>
            <w:r w:rsidRPr="004B4EB6">
              <w:rPr>
                <w:rFonts w:ascii="宋体" w:hAnsi="宋体" w:cs="仿宋_GB2312" w:hint="eastAsia"/>
                <w:color w:val="000000"/>
                <w:kern w:val="0"/>
                <w:szCs w:val="21"/>
              </w:rPr>
              <w:t>毒</w:t>
            </w:r>
            <w:r w:rsidRPr="004B4EB6">
              <w:rPr>
                <w:rFonts w:ascii="宋体" w:hAnsi="宋体" w:cs="仿宋_GB2312"/>
                <w:color w:val="000000"/>
                <w:kern w:val="0"/>
                <w:szCs w:val="21"/>
              </w:rPr>
              <w:t>)</w:t>
            </w:r>
            <w:r w:rsidRPr="004B4EB6">
              <w:rPr>
                <w:rFonts w:ascii="宋体" w:hAnsi="宋体" w:cs="仿宋_GB2312" w:hint="eastAsia"/>
                <w:color w:val="000000"/>
                <w:kern w:val="0"/>
                <w:szCs w:val="21"/>
              </w:rPr>
              <w:t>种或者样本未履行保护义务，导致高致病性病原微生物菌</w:t>
            </w:r>
            <w:r w:rsidRPr="004B4EB6">
              <w:rPr>
                <w:rFonts w:ascii="宋体" w:hAnsi="宋体" w:cs="仿宋_GB2312"/>
                <w:color w:val="000000"/>
                <w:kern w:val="0"/>
                <w:szCs w:val="21"/>
              </w:rPr>
              <w:t>(</w:t>
            </w:r>
            <w:r w:rsidRPr="004B4EB6">
              <w:rPr>
                <w:rFonts w:ascii="宋体" w:hAnsi="宋体" w:cs="仿宋_GB2312" w:hint="eastAsia"/>
                <w:color w:val="000000"/>
                <w:kern w:val="0"/>
                <w:szCs w:val="21"/>
              </w:rPr>
              <w:t>毒</w:t>
            </w:r>
            <w:r w:rsidRPr="004B4EB6">
              <w:rPr>
                <w:rFonts w:ascii="宋体" w:hAnsi="宋体" w:cs="仿宋_GB2312"/>
                <w:color w:val="000000"/>
                <w:kern w:val="0"/>
                <w:szCs w:val="21"/>
              </w:rPr>
              <w:t>)</w:t>
            </w:r>
            <w:r w:rsidRPr="004B4EB6">
              <w:rPr>
                <w:rFonts w:ascii="宋体" w:hAnsi="宋体" w:cs="仿宋_GB2312" w:hint="eastAsia"/>
                <w:color w:val="000000"/>
                <w:kern w:val="0"/>
                <w:szCs w:val="21"/>
              </w:rPr>
              <w:t>种或者样本被盗、被抢、丢失、泄漏的处罚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立案责任：发现涉嫌未经批准运输高致病性病原微生物菌</w:t>
            </w:r>
            <w:r w:rsidRPr="004B4EB6">
              <w:rPr>
                <w:rFonts w:ascii="宋体" w:hAnsi="宋体" w:cs="仿宋_GB2312"/>
                <w:color w:val="000000"/>
                <w:kern w:val="0"/>
                <w:szCs w:val="21"/>
              </w:rPr>
              <w:t>(</w:t>
            </w:r>
            <w:r w:rsidRPr="004B4EB6">
              <w:rPr>
                <w:rFonts w:ascii="宋体" w:hAnsi="宋体" w:cs="仿宋_GB2312" w:hint="eastAsia"/>
                <w:color w:val="000000"/>
                <w:kern w:val="0"/>
                <w:szCs w:val="21"/>
              </w:rPr>
              <w:t>毒</w:t>
            </w:r>
            <w:r w:rsidRPr="004B4EB6">
              <w:rPr>
                <w:rFonts w:ascii="宋体" w:hAnsi="宋体" w:cs="仿宋_GB2312"/>
                <w:color w:val="000000"/>
                <w:kern w:val="0"/>
                <w:szCs w:val="21"/>
              </w:rPr>
              <w:t>)</w:t>
            </w:r>
            <w:r w:rsidRPr="004B4EB6">
              <w:rPr>
                <w:rFonts w:ascii="宋体" w:hAnsi="宋体" w:cs="仿宋_GB2312" w:hint="eastAsia"/>
                <w:color w:val="000000"/>
                <w:kern w:val="0"/>
                <w:szCs w:val="21"/>
              </w:rPr>
              <w:t>种或者样本，或者承运单位经批准运输高致病性病原微生物菌</w:t>
            </w:r>
            <w:r w:rsidRPr="004B4EB6">
              <w:rPr>
                <w:rFonts w:ascii="宋体" w:hAnsi="宋体" w:cs="仿宋_GB2312"/>
                <w:color w:val="000000"/>
                <w:kern w:val="0"/>
                <w:szCs w:val="21"/>
              </w:rPr>
              <w:t>(</w:t>
            </w:r>
            <w:r w:rsidRPr="004B4EB6">
              <w:rPr>
                <w:rFonts w:ascii="宋体" w:hAnsi="宋体" w:cs="仿宋_GB2312" w:hint="eastAsia"/>
                <w:color w:val="000000"/>
                <w:kern w:val="0"/>
                <w:szCs w:val="21"/>
              </w:rPr>
              <w:t>毒</w:t>
            </w:r>
            <w:r w:rsidRPr="004B4EB6">
              <w:rPr>
                <w:rFonts w:ascii="宋体" w:hAnsi="宋体" w:cs="仿宋_GB2312"/>
                <w:color w:val="000000"/>
                <w:kern w:val="0"/>
                <w:szCs w:val="21"/>
              </w:rPr>
              <w:t>)</w:t>
            </w:r>
            <w:r w:rsidRPr="004B4EB6">
              <w:rPr>
                <w:rFonts w:ascii="宋体" w:hAnsi="宋体" w:cs="仿宋_GB2312" w:hint="eastAsia"/>
                <w:color w:val="000000"/>
                <w:kern w:val="0"/>
                <w:szCs w:val="21"/>
              </w:rPr>
              <w:t>种或者样本未履行保护义务，导致高致病性病原微生物菌</w:t>
            </w:r>
            <w:r w:rsidRPr="004B4EB6">
              <w:rPr>
                <w:rFonts w:ascii="宋体" w:hAnsi="宋体" w:cs="仿宋_GB2312"/>
                <w:color w:val="000000"/>
                <w:kern w:val="0"/>
                <w:szCs w:val="21"/>
              </w:rPr>
              <w:t>(</w:t>
            </w:r>
            <w:r w:rsidRPr="004B4EB6">
              <w:rPr>
                <w:rFonts w:ascii="宋体" w:hAnsi="宋体" w:cs="仿宋_GB2312" w:hint="eastAsia"/>
                <w:color w:val="000000"/>
                <w:kern w:val="0"/>
                <w:szCs w:val="21"/>
              </w:rPr>
              <w:t>毒</w:t>
            </w:r>
            <w:r w:rsidRPr="004B4EB6">
              <w:rPr>
                <w:rFonts w:ascii="宋体" w:hAnsi="宋体" w:cs="仿宋_GB2312"/>
                <w:color w:val="000000"/>
                <w:kern w:val="0"/>
                <w:szCs w:val="21"/>
              </w:rPr>
              <w:t>)</w:t>
            </w:r>
            <w:r w:rsidRPr="004B4EB6">
              <w:rPr>
                <w:rFonts w:ascii="宋体" w:hAnsi="宋体" w:cs="仿宋_GB2312" w:hint="eastAsia"/>
                <w:color w:val="000000"/>
                <w:kern w:val="0"/>
                <w:szCs w:val="21"/>
              </w:rPr>
              <w:t>种或者样本被盗、被抢、丢失、泄漏的违法行为，予以审查，并决定是否立案。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0F796F">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病原微生物实验室生物安全管理条例》、《卫生行政处罚程序》、《行政机关公务员处分条例》、《四川省行政机关工作人员行政过错责任追究试行办法》等法律法规规章的相关规定追究相应的责任。</w:t>
            </w:r>
          </w:p>
        </w:tc>
      </w:tr>
      <w:tr w:rsidR="00B22082" w:rsidRPr="004B4EB6" w:rsidTr="00955FB6">
        <w:tblPrEx>
          <w:tblLook w:val="00A0"/>
        </w:tblPrEx>
        <w:trPr>
          <w:trHeight w:val="573"/>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0F796F"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114</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对发生病原微生物被盗、被抢、丢失、泄漏，承运单位、护送人、保藏机构和实验室的设立单位未依照《病原微生物实验室生物安全管理条例》的规定报告的处罚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发生病原微生物被盗、被抢、丢失、泄漏，承运单位、护送人、保藏机构和实验室的设立单位涉嫌未依照《病原微生物实验室生物安全管理条例》的规定报告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B7340E">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w:t>
            </w:r>
            <w:r w:rsidR="00B7340E">
              <w:rPr>
                <w:rFonts w:ascii="宋体" w:hAnsi="宋体" w:cs="仿宋_GB2312" w:hint="eastAsia"/>
                <w:color w:val="000000"/>
                <w:kern w:val="0"/>
                <w:szCs w:val="21"/>
              </w:rPr>
              <w:t>国行政强制法》、《病原微生物实验室生物安全管理条例》、《卫生行</w:t>
            </w:r>
            <w:r w:rsidRPr="004B4EB6">
              <w:rPr>
                <w:rFonts w:ascii="宋体" w:hAnsi="宋体" w:cs="仿宋_GB2312" w:hint="eastAsia"/>
                <w:color w:val="000000"/>
                <w:kern w:val="0"/>
                <w:szCs w:val="21"/>
              </w:rPr>
              <w:t>处罚程序》、《行政机关公务员处分条例》、《四川省行政机关工作人员行政过错责任追究试行办法》等法律法规规章的相关规定追究相应的责任。</w:t>
            </w:r>
          </w:p>
        </w:tc>
      </w:tr>
      <w:tr w:rsidR="00B22082" w:rsidRPr="004B4EB6" w:rsidTr="00B53107">
        <w:tblPrEx>
          <w:tblLook w:val="00A0"/>
        </w:tblPrEx>
        <w:trPr>
          <w:trHeight w:val="432"/>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B7340E"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115</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B53107">
        <w:trPr>
          <w:trHeight w:val="1198"/>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疾病预防控制机构和医疗机构及其人员未依法履行疫情报告职责，隐瞒、缓报或者谎报的；拒绝服从卫生行政部门调遣的；未按照规定及时采取预防控制措施的；拒绝接诊病人或者疑似病人的；未按照规定履行监测职责的处罚</w:t>
            </w:r>
            <w:r w:rsidRPr="004B4EB6">
              <w:rPr>
                <w:rFonts w:ascii="宋体" w:hAnsi="宋体" w:cs="仿宋_GB2312"/>
                <w:color w:val="000000"/>
                <w:kern w:val="0"/>
                <w:szCs w:val="21"/>
              </w:rPr>
              <w:t xml:space="preserve"> </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疾病预防控制机构和医疗机构及其人员涉嫌未依法履行疫情报告职责，隐瞒、缓报或者谎报的；拒绝服从卫生行政部门调遣的；未按照规定及时采取预防控制措施的；拒绝接诊病人或者疑似病人的；未按照规定履行监测职责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B7340E">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传染性非典型肺炎防治管理办法》、《卫生行政处罚程序》、《行政机关公务员处分条例》、《四川省行政机关工作人员行政过错责任追究试行办法》等法律法规规章的相关规定追究相应的责任。</w:t>
            </w:r>
          </w:p>
        </w:tc>
      </w:tr>
      <w:tr w:rsidR="00B22082" w:rsidRPr="004B4EB6" w:rsidTr="00B53107">
        <w:tblPrEx>
          <w:tblLook w:val="00A0"/>
        </w:tblPrEx>
        <w:trPr>
          <w:trHeight w:val="457"/>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B7340E"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116</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对医疗机构未建立传染病疫情报告制度的；未指定相关部门和人员负责传染病疫情报告管理工作的；瞒报、缓报、谎报发现的传染病病人、病原携带者、疑似病人的处罚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疗机构涉嫌未建立传染病疫情报告制度的；未指定相关部门和人员负责传染病疫情报告管理工作的；瞒报、缓报、谎报发现的传染病病人、病原携带者、疑似病人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B7340E">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突发公共卫生事件与传染病疫情监测信息报告管理办法》、《卫生行政处罚程序》、《行政机关公务员处分条例》、《四川省行政机关工作人员行政过错责任追究试行办法》等法律法规规章的相关规定追究相应的责任。</w:t>
            </w:r>
          </w:p>
        </w:tc>
      </w:tr>
      <w:tr w:rsidR="00B22082" w:rsidRPr="004B4EB6" w:rsidTr="00B53107">
        <w:tblPrEx>
          <w:tblLook w:val="00A0"/>
        </w:tblPrEx>
        <w:trPr>
          <w:trHeight w:val="428"/>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B7340E"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117</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疾病预防控制机构瞒报、缓报、谎报发现的传染病病人、病原携带者、疑似病人的；未按规定建立专门的流行病学调查队伍，进行传染病疫情的流行病学调查工作；在接到传染病疫情报告后，未按规定派人进行现场调查的；未按规定上报疫情或报告突发公共卫生事件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261B13">
            <w:pPr>
              <w:rPr>
                <w:rFonts w:ascii="宋体"/>
                <w:color w:val="000000"/>
                <w:kern w:val="0"/>
                <w:szCs w:val="21"/>
              </w:rPr>
            </w:pPr>
            <w:r w:rsidRPr="004B4EB6">
              <w:rPr>
                <w:rFonts w:ascii="宋体" w:hAnsi="宋体" w:cs="仿宋_GB2312" w:hint="eastAsia"/>
                <w:color w:val="000000"/>
                <w:kern w:val="0"/>
                <w:szCs w:val="21"/>
              </w:rPr>
              <w:t>综合监督处、政策法规处、省卫生计生监督执法总队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疾病预防控制机构涉嫌瞒报、缓报、谎报发现的传染病病人、病原携带者、疑似病人的；未按规定建立专门的流行病学调查队伍，进行传染病疫情的流行病学调查工作；在接到传染病疫情报告后，未按规定派人进行现场调查的；未按规定上报疫情或报告突发公共卫生事件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B7340E">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突发公共卫生事件与传染病疫情监测信息报告管理办法》、《卫生行政处罚程序》、《行政机关公务员处分条例》、《四川省行政机关工作人员行政过错责任追究试行办法》等法律法规规章的相关规定追究相应的责任。</w:t>
            </w:r>
          </w:p>
        </w:tc>
      </w:tr>
      <w:tr w:rsidR="00B22082" w:rsidRPr="004B4EB6" w:rsidTr="00B53107">
        <w:tblPrEx>
          <w:tblLook w:val="00A0"/>
        </w:tblPrEx>
        <w:trPr>
          <w:trHeight w:val="579"/>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B7340E"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118</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对未取得职业卫生技术服务资质擅自从事职业卫生技术服务的处罚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C82E70">
            <w:pPr>
              <w:rPr>
                <w:rFonts w:ascii="宋体"/>
                <w:color w:val="000000"/>
                <w:kern w:val="0"/>
                <w:szCs w:val="21"/>
              </w:rPr>
            </w:pPr>
            <w:r w:rsidRPr="004B4EB6">
              <w:rPr>
                <w:rFonts w:ascii="宋体" w:hAnsi="宋体" w:cs="仿宋_GB2312" w:hint="eastAsia"/>
                <w:color w:val="000000"/>
                <w:kern w:val="0"/>
                <w:szCs w:val="21"/>
              </w:rPr>
              <w:t>综合监督处、政策法规处、省卫生计生监督执法总队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立案责任：发现涉嫌未取得职业卫生技术服务资质擅自从事职业卫生技术服务的违法行为，予以审查，并决定是否立案。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B7340E">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职业病防治法》、《卫生行政处罚程序》、《行政机关公务员处分条例》、《四川省行政机关工作人员行政过错责任追究试行办法》等法律法规规章的相关规定追究相应的责任。</w:t>
            </w:r>
          </w:p>
        </w:tc>
      </w:tr>
      <w:tr w:rsidR="00B22082" w:rsidRPr="004B4EB6" w:rsidTr="007A17AD">
        <w:tblPrEx>
          <w:tblLook w:val="00A0"/>
        </w:tblPrEx>
        <w:trPr>
          <w:trHeight w:val="575"/>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B7340E"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119</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对超出资质范围从事职业卫生技术服务的；不按照职业病防治法及本办法规定履行法定职责的；出具虚假证明文件的处罚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C82E70">
            <w:pPr>
              <w:rPr>
                <w:rFonts w:ascii="宋体"/>
                <w:color w:val="000000"/>
                <w:kern w:val="0"/>
                <w:szCs w:val="21"/>
              </w:rPr>
            </w:pPr>
            <w:r w:rsidRPr="004B4EB6">
              <w:rPr>
                <w:rFonts w:ascii="宋体" w:hAnsi="宋体" w:cs="仿宋_GB2312" w:hint="eastAsia"/>
                <w:color w:val="000000"/>
                <w:kern w:val="0"/>
                <w:szCs w:val="21"/>
              </w:rPr>
              <w:t>综合监督处、政策法规处、省卫生计生监督执法总队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立案责任：发现涉嫌超出资质范围从事职业卫生技术服务的；不按照职业病防治法及本办法规定履行法定职责的；出具虚假证明文件的违法行为，予以审查，并决定是否立案。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B7340E">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职业病防治法》、《卫生行政处罚程序》、《行政机关公务员处分条例》、《四川省行政机关工作人员行政过错责任追究试行办法》等法律法规规章的相关规定追究相应的责任。</w:t>
            </w:r>
          </w:p>
        </w:tc>
      </w:tr>
      <w:tr w:rsidR="00B22082" w:rsidRPr="004B4EB6" w:rsidTr="003B1864">
        <w:tblPrEx>
          <w:tblLook w:val="00A0"/>
        </w:tblPrEx>
        <w:trPr>
          <w:trHeight w:val="568"/>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B7340E"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120</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对药师未按照规定调剂处方药品的处罚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立案责任：发现药师涉嫌未按照规定调剂处方药品的违法行为，予以审查，并决定是否立案。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B7340E">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处方管理办法》、《卫生行政处罚程序》、《行政机关公务员处分条例》、《四川省行政机关工作人员行政过错责任追究试行办法》等法律法规规章的相关规定追究相应的责任。</w:t>
            </w:r>
          </w:p>
        </w:tc>
      </w:tr>
      <w:tr w:rsidR="00B22082" w:rsidRPr="004B4EB6" w:rsidTr="003B1864">
        <w:tblPrEx>
          <w:tblLook w:val="00A0"/>
        </w:tblPrEx>
        <w:trPr>
          <w:trHeight w:val="457"/>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7340E"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121</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对药师未按照规定调剂麻醉药品、精神药品处方的处罚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立案责任：药师涉嫌未按照规定调剂麻醉药品、精神药品处方的违法行为，予以审查，并决定是否立案。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3B1864">
        <w:tblPrEx>
          <w:tblLook w:val="00A0"/>
        </w:tblPrEx>
        <w:trPr>
          <w:trHeight w:val="301"/>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B7340E">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处方管理办法》、《麻醉药品和精神药品管理条例》、《卫生行政处罚程序》、《行政机关公务员处分条例》、《四川省行政机关工作人员行政过错责任追究试行办法》等法律法规规章的相关规定追究相应的责任。</w:t>
            </w:r>
          </w:p>
        </w:tc>
      </w:tr>
      <w:tr w:rsidR="00B22082" w:rsidRPr="004B4EB6" w:rsidTr="003B1864">
        <w:tblPrEx>
          <w:tblLook w:val="00A0"/>
        </w:tblPrEx>
        <w:trPr>
          <w:trHeight w:val="602"/>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B7340E"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122</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对买卖人体器官或者从事与买卖人体器官有关活动的处罚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立案责任：发现涉嫌买卖人体器官或者从事与买卖人体器官有关活动的违法行为，予以审查，并决定是否立案。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B7340E">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人体器官移植条例》、《卫生行政处罚程序》、《行政机关公务员处分条例》、《四川省行政机关工作人员行政过错责任追究试行办法》等法律法规规章的相关规定追究相应的责任。</w:t>
            </w:r>
          </w:p>
        </w:tc>
      </w:tr>
      <w:tr w:rsidR="00B22082" w:rsidRPr="004B4EB6" w:rsidTr="003B1864">
        <w:tblPrEx>
          <w:tblLook w:val="00A0"/>
        </w:tblPrEx>
        <w:trPr>
          <w:trHeight w:val="587"/>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B7340E"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123</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医务人员未经人体器官移植技术临床应用与伦理委员会审查同意摘取人体器官的；摘取活体器官前未依对照《人体器官移植条例》第十九条的规定履行说明、查验、确认义务的；对摘取器官完毕的尸体未进行符合伦理原则的医学处理，恢复尸体原貌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6377D3">
        <w:trPr>
          <w:trHeight w:val="1547"/>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务人员涉嫌未经人体器官移植技术临床应用与伦理委员会审查同意摘取人体器官的；摘取活体器官前未依对照《人体器官移植条例》第十九条的规定履行说明、查验、确认义务的；对摘取器官完毕的尸体未进行符合伦理原则的医学处理，恢复尸体原貌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B7340E">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人体器官移植条例》、《卫生行政处罚程序》、《行政机关公务员处分条例》、《四川省行政机关工作人员行政过错责任追究试行办法》等法律法规规章的相关规定追究相应的责任。</w:t>
            </w:r>
          </w:p>
        </w:tc>
      </w:tr>
      <w:tr w:rsidR="00B22082" w:rsidRPr="004B4EB6" w:rsidTr="006377D3">
        <w:tblPrEx>
          <w:tblLook w:val="00A0"/>
        </w:tblPrEx>
        <w:trPr>
          <w:trHeight w:val="581"/>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B7340E"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124</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对从事人体器官移植的医务人员参与尸体器官捐献人的死亡判定的处罚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立案责任：发现从事人体器官移植的医务人员涉嫌参与尸体器官捐献人的死亡判定的违法行为，予以审查，并决定是否立案。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A6FBB">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人体器官移植条例》、《卫生行政处罚程序》、《行政机关公务员处分条例》、《四川省行政机关工作人员行政过错责任追究试行办法》等法律法规规章的相关规定追究相应的责任。</w:t>
            </w:r>
          </w:p>
        </w:tc>
      </w:tr>
      <w:tr w:rsidR="00B22082" w:rsidRPr="004B4EB6" w:rsidTr="00FD766B">
        <w:tblPrEx>
          <w:tblLook w:val="00A0"/>
        </w:tblPrEx>
        <w:trPr>
          <w:trHeight w:val="433"/>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宋体"/>
          <w:color w:val="000000"/>
          <w:sz w:val="32"/>
          <w:szCs w:val="32"/>
        </w:rPr>
      </w:pPr>
    </w:p>
    <w:p w:rsidR="00B22082" w:rsidRPr="004B4EB6" w:rsidRDefault="00AA6FBB"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125</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医疗机构未设立临床用血管理委员会或者工作组的；未拟定临床用血计划或者一年内未对计划实施情况进行评估和考核的；未建立血液发放和输血核对制度的；未建立临床用血申请管理制度的；未建立医务人员临床用血和无偿献血知识培训制度的；未建立科室和医师临床用血评价及公示制度的；将经济收入作为对输血科或者血库工作的考核指标的；违反《医疗机构临床用血管理办法》的其他行为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疗机构涉嫌未设立临床用血管理委员会或者工作组的；未拟定临床用血计划或者一年内未对计划实施情况进行评估和考核的；未建立血液发放和输血核对制度的；未建立临床用血申请管理制度的；未建立医务人员临床用血和无偿献血知识培训制度的；未建立科室和医师临床用血评价及公示制度的；将经济收入作为对输血科或者血库工作的考核指标的；违反《医疗机构临床用血管理办法》的其他行为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A6FBB">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医疗机构临床用血管理办法》、《卫生行政处罚程序》、《行政机关公务员处分条例》、《四川省行政机关工作人员行政过错责任追究试行办法》等法律法规规章的相关规定追究相应的责任。</w:t>
            </w:r>
          </w:p>
        </w:tc>
      </w:tr>
      <w:tr w:rsidR="00B22082" w:rsidRPr="004B4EB6" w:rsidTr="003D2F07">
        <w:tblPrEx>
          <w:tblLook w:val="00A0"/>
        </w:tblPrEx>
        <w:trPr>
          <w:trHeight w:val="426"/>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A6FBB"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126</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对医疗机构《医疗机构临床用血管理办法》违反本办法关于应急用血采血规定的处罚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立案责任：发现医疗机构涉嫌违反《医疗机构临床用血管理办法》关于应急用血采血规定的违法行为，予以审查，并决定是否立案。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A6FBB">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医疗机构临床用血管理办法》、《卫生行政处罚程序》、《行政机关公务员处分条例》、《四川省行政机关工作人员行政过错责任追究试行办法》等法律法规规章的相关规定追究相应的责任。</w:t>
            </w:r>
          </w:p>
        </w:tc>
      </w:tr>
      <w:tr w:rsidR="00B22082" w:rsidRPr="004B4EB6" w:rsidTr="003D2F07">
        <w:tblPrEx>
          <w:tblLook w:val="00A0"/>
        </w:tblPrEx>
        <w:trPr>
          <w:trHeight w:val="571"/>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A6FBB"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127</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医疗机构使用未取得抗菌药物处方权的医师或者使用被取消抗菌药物处方权的医师开具抗菌药物处方的；未对抗菌药物处方、医嘱实施适宜性审核，情节严重的；非药学部门从事抗菌药物购销、调剂活动的；将抗菌药物购销、临床应用情况与个人或者科室经济利益挂钩的；在抗菌药物购销、临床应用中牟取不正当利益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疗机构涉嫌使用未取得抗菌药物处方权的医师或者使用被取消抗菌药物处方权的医师开具抗菌药物处方的；未对抗菌药物处方、医嘱实施适宜性审核，情节严重的；非药学部门从事抗菌药物购销、调剂活动的；将抗菌药物购销、临床应用情况与个人或者科室经济利益挂钩的；在抗菌药物购销、临床应用中牟取不正当利益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A6FBB">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抗菌药物临床应用管理办法》、《卫生行政处罚程序》、《行政机关公务员处分条例》、《四川省行政机关工作人员行政过错责任追究试行办法》等法律法规规章的相关规定追究相应的责任。</w:t>
            </w:r>
          </w:p>
        </w:tc>
      </w:tr>
      <w:tr w:rsidR="00B22082" w:rsidRPr="004B4EB6" w:rsidTr="00B27F85">
        <w:tblPrEx>
          <w:tblLook w:val="00A0"/>
        </w:tblPrEx>
        <w:trPr>
          <w:trHeight w:val="60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A6FBB"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128</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医师未按照《抗菌药物临床应用管理办法》规定开具抗菌药物处方，造成严重后果的；使用未经国家药品监督管理部门批准的抗菌药物的；使用本机构抗菌药物供应目录以外的品种、品规，造成严重后果的；违反《抗菌药物临床应用管理办法》其他规定，造成严重后果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B27F85">
        <w:trPr>
          <w:trHeight w:val="1080"/>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师涉嫌未按照《抗菌药物临床应用管理办法》规定开具抗菌药物处方，造成严重后果的；使用未经国家药品监督管理部门批准的抗菌药物的；使用本机构抗菌药物供应目录以外的品种、品规，造成严重后果的；违反《抗菌药物临床应用管理办法》其他规定，造成严重后果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A6FBB">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抗菌药物临床应用管理办法》、《卫生行政处罚程序》、《行政机关公务员处分条例》、《四川省行政机关工作人员行政过错责任追究试行办法》等法律法规规章的相关规定追究相应的责任。</w:t>
            </w:r>
          </w:p>
        </w:tc>
      </w:tr>
      <w:tr w:rsidR="00B22082" w:rsidRPr="004B4EB6" w:rsidTr="00B27F85">
        <w:tblPrEx>
          <w:tblLook w:val="00A0"/>
        </w:tblPrEx>
        <w:trPr>
          <w:trHeight w:val="431"/>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A6FBB"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129</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对药师未按照规定审核、调剂抗菌药物处方，情节严重的；未按照规定私自增加抗菌药物品种或者品规的；违反《抗菌药物临床应用管理办法》其他规定的处罚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1124"/>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药师涉嫌未按照规定审核、调剂抗菌药物处方，情节严重的；未按照规定私自增加抗菌药物品种或者品规的；违反《抗菌药物临床应用管理办法》其他规定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A6FBB">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抗菌药物临床应用管理办法》、《卫生行政处罚程序》、《行政机关公务员处分条例》、《四川省行政机关工作人员行政过错责任追究试行办法》等法律法规规章的相关规定追究相应的责任。</w:t>
            </w:r>
          </w:p>
        </w:tc>
      </w:tr>
      <w:tr w:rsidR="00B22082" w:rsidRPr="004B4EB6" w:rsidTr="001645E4">
        <w:tblPrEx>
          <w:tblLook w:val="00A0"/>
        </w:tblPrEx>
        <w:trPr>
          <w:trHeight w:val="416"/>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A6FBB"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130</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对不符合《中华人民共和国精神卫生法》规定条件的医疗机构擅自从事精神障碍诊断、治疗的处罚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FC6B8D">
        <w:trPr>
          <w:trHeight w:val="139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立案责任：发现不符合《中华人民共和国精神卫生法》规定条件的医疗机构涉嫌擅自从事精神障碍诊断、治疗的违法行为，予以审查，决定是否立案。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A6FBB">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精神卫生法》、《卫生行政处罚程序》、《行政机关公务员处分条例》、《四川省行政机关工作人员行政过错责任追究试行办法》等法律法规规章的相关规定追究相应的责任。</w:t>
            </w:r>
          </w:p>
        </w:tc>
      </w:tr>
      <w:tr w:rsidR="00B22082" w:rsidRPr="004B4EB6" w:rsidTr="00FC6B8D">
        <w:tblPrEx>
          <w:tblLook w:val="00A0"/>
        </w:tblPrEx>
        <w:trPr>
          <w:trHeight w:val="427"/>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A6FBB"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131</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220829" w:rsidP="00BA0AE5">
            <w:pPr>
              <w:rPr>
                <w:rFonts w:ascii="宋体"/>
                <w:color w:val="000000"/>
                <w:kern w:val="0"/>
                <w:szCs w:val="21"/>
              </w:rPr>
            </w:pPr>
            <w:r>
              <w:rPr>
                <w:rFonts w:ascii="宋体" w:hAnsi="宋体" w:cs="仿宋_GB2312" w:hint="eastAsia"/>
                <w:color w:val="000000"/>
                <w:kern w:val="0"/>
                <w:szCs w:val="21"/>
              </w:rPr>
              <w:t>对医疗机构及其工作人员拒绝对送诊的疑似精神障碍患者作出诊断的，</w:t>
            </w:r>
            <w:r w:rsidR="00B22082" w:rsidRPr="004B4EB6">
              <w:rPr>
                <w:rFonts w:ascii="宋体" w:hAnsi="宋体" w:cs="仿宋_GB2312" w:hint="eastAsia"/>
                <w:color w:val="000000"/>
                <w:kern w:val="0"/>
                <w:szCs w:val="21"/>
              </w:rPr>
              <w:t>对依照《中华人民共和国精神卫生法》第三十条第二款规定实施住院治疗的患者未及时进行检查评估或者未根据评估结果作出处理的处罚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w:t>
            </w:r>
            <w:r w:rsidR="00220829">
              <w:rPr>
                <w:rFonts w:ascii="宋体" w:hAnsi="宋体" w:cs="仿宋_GB2312" w:hint="eastAsia"/>
                <w:color w:val="000000"/>
                <w:kern w:val="0"/>
                <w:szCs w:val="21"/>
              </w:rPr>
              <w:t>医疗机构及其工作人员涉嫌拒绝对送诊的疑似精神障碍患者作出诊断的，</w:t>
            </w:r>
            <w:r w:rsidRPr="004B4EB6">
              <w:rPr>
                <w:rFonts w:ascii="宋体" w:hAnsi="宋体" w:cs="仿宋_GB2312" w:hint="eastAsia"/>
                <w:color w:val="000000"/>
                <w:kern w:val="0"/>
                <w:szCs w:val="21"/>
              </w:rPr>
              <w:t>对依照《中华人民共和国精神卫生法》第三十条第二款规定实施住院治疗的患者未及时进行检查评估或者未根据评估结果作出处理的违法行为，予以审查，并决定是否立案。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A6FBB">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精神卫生法》、《卫生行政处罚程序》、《行政机关公务员处分条例》、《四川省行政机关工作人员行政过错责任追究试行办法》等法律法规规章的相关规定追究相应的责任。</w:t>
            </w:r>
          </w:p>
        </w:tc>
      </w:tr>
      <w:tr w:rsidR="00B22082" w:rsidRPr="004B4EB6" w:rsidTr="00DE6A22">
        <w:tblPrEx>
          <w:tblLook w:val="00A0"/>
        </w:tblPrEx>
        <w:trPr>
          <w:trHeight w:val="895"/>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A6FBB"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132</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对医疗机构及其工作人员违反《精神卫生法》规定实施约束、隔离等保</w:t>
            </w:r>
            <w:r w:rsidR="00220829">
              <w:rPr>
                <w:rFonts w:ascii="宋体" w:hAnsi="宋体" w:cs="仿宋_GB2312" w:hint="eastAsia"/>
                <w:color w:val="000000"/>
                <w:kern w:val="0"/>
                <w:szCs w:val="21"/>
              </w:rPr>
              <w:t>护性医疗措施的，违反《精神卫生法》规定，强迫精神障碍患者劳动的，</w:t>
            </w:r>
            <w:r w:rsidRPr="004B4EB6">
              <w:rPr>
                <w:rFonts w:ascii="宋体" w:hAnsi="宋体" w:cs="仿宋_GB2312" w:hint="eastAsia"/>
                <w:color w:val="000000"/>
                <w:kern w:val="0"/>
                <w:szCs w:val="21"/>
              </w:rPr>
              <w:t>违反《</w:t>
            </w:r>
            <w:r w:rsidR="00220829">
              <w:rPr>
                <w:rFonts w:ascii="宋体" w:hAnsi="宋体" w:cs="仿宋_GB2312" w:hint="eastAsia"/>
                <w:color w:val="000000"/>
                <w:kern w:val="0"/>
                <w:szCs w:val="21"/>
              </w:rPr>
              <w:t>精神卫生法》规定对精神障碍患者实施外科手术或者实验性临床医疗的，</w:t>
            </w:r>
            <w:r w:rsidRPr="004B4EB6">
              <w:rPr>
                <w:rFonts w:ascii="宋体" w:hAnsi="宋体" w:cs="仿宋_GB2312" w:hint="eastAsia"/>
                <w:color w:val="000000"/>
                <w:kern w:val="0"/>
                <w:szCs w:val="21"/>
              </w:rPr>
              <w:t>违反</w:t>
            </w:r>
            <w:r w:rsidR="00220829">
              <w:rPr>
                <w:rFonts w:ascii="宋体" w:hAnsi="宋体" w:cs="仿宋_GB2312" w:hint="eastAsia"/>
                <w:color w:val="000000"/>
                <w:kern w:val="0"/>
                <w:szCs w:val="21"/>
              </w:rPr>
              <w:t>《精神卫生法》规定，侵害精神障碍患者的通讯和会见探访者等权利的，</w:t>
            </w:r>
            <w:r w:rsidRPr="004B4EB6">
              <w:rPr>
                <w:rFonts w:ascii="宋体" w:hAnsi="宋体" w:cs="仿宋_GB2312" w:hint="eastAsia"/>
                <w:color w:val="000000"/>
                <w:kern w:val="0"/>
                <w:szCs w:val="21"/>
              </w:rPr>
              <w:t>违反精神障碍诊断标准，将非精神障碍患者诊断为精神障碍患者的处罚。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立案责任：发现医疗机构及其工作人</w:t>
            </w:r>
            <w:r w:rsidR="00220829">
              <w:rPr>
                <w:rFonts w:ascii="宋体" w:hAnsi="宋体" w:cs="仿宋_GB2312" w:hint="eastAsia"/>
                <w:color w:val="000000"/>
                <w:kern w:val="0"/>
                <w:szCs w:val="21"/>
              </w:rPr>
              <w:t>员违涉嫌违反《精神卫生法》规定实施约束、隔离等保护性医疗措施的，违反《精神卫生法》规定，强迫精神障碍患者劳动的，</w:t>
            </w:r>
            <w:r w:rsidRPr="004B4EB6">
              <w:rPr>
                <w:rFonts w:ascii="宋体" w:hAnsi="宋体" w:cs="仿宋_GB2312" w:hint="eastAsia"/>
                <w:color w:val="000000"/>
                <w:kern w:val="0"/>
                <w:szCs w:val="21"/>
              </w:rPr>
              <w:t>违反《</w:t>
            </w:r>
            <w:r w:rsidR="00220829">
              <w:rPr>
                <w:rFonts w:ascii="宋体" w:hAnsi="宋体" w:cs="仿宋_GB2312" w:hint="eastAsia"/>
                <w:color w:val="000000"/>
                <w:kern w:val="0"/>
                <w:szCs w:val="21"/>
              </w:rPr>
              <w:t>精神卫生法》规定对精神障碍患者实施外科手术或者实验性临床医疗的，</w:t>
            </w:r>
            <w:r w:rsidRPr="004B4EB6">
              <w:rPr>
                <w:rFonts w:ascii="宋体" w:hAnsi="宋体" w:cs="仿宋_GB2312" w:hint="eastAsia"/>
                <w:color w:val="000000"/>
                <w:kern w:val="0"/>
                <w:szCs w:val="21"/>
              </w:rPr>
              <w:t>违反</w:t>
            </w:r>
            <w:r w:rsidR="00220829">
              <w:rPr>
                <w:rFonts w:ascii="宋体" w:hAnsi="宋体" w:cs="仿宋_GB2312" w:hint="eastAsia"/>
                <w:color w:val="000000"/>
                <w:kern w:val="0"/>
                <w:szCs w:val="21"/>
              </w:rPr>
              <w:t>《精神卫生法》规定，侵害精神障碍患者的通讯和会见探访者等权利的，</w:t>
            </w:r>
            <w:r w:rsidRPr="004B4EB6">
              <w:rPr>
                <w:rFonts w:ascii="宋体" w:hAnsi="宋体" w:cs="仿宋_GB2312" w:hint="eastAsia"/>
                <w:color w:val="000000"/>
                <w:kern w:val="0"/>
                <w:szCs w:val="21"/>
              </w:rPr>
              <w:t>违反精神障碍诊断标准，将非精神障碍患者诊断为精神障碍患者的违法行为，予以审查，并决定是否立案。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A6FBB">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精神卫生法》、《卫生行政处罚程序》、《行政机关公务员处分条例》、《四川省行政机关工作人员行政过错责任追究试行办法》等法律法规规章的相关规定追究相应的责任。</w:t>
            </w:r>
          </w:p>
        </w:tc>
      </w:tr>
      <w:tr w:rsidR="00B22082" w:rsidRPr="004B4EB6" w:rsidTr="006B6622">
        <w:tblPrEx>
          <w:tblLook w:val="00A0"/>
        </w:tblPrEx>
        <w:trPr>
          <w:trHeight w:val="591"/>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A6FBB"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133</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对医疗卫生机构未按照规定报告职业病、疑似职业病的处罚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综合监督处、政策法规处、省中医药管理局、省卫生计生监督执法总队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立案责任：发现医疗卫生机构涉嫌未按照规定报告职业病、疑似职业病的违法行为，予以审查，并决定是否立案。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A6FBB">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职业病防治法》、《职业病诊断与鉴定管理办法》、《卫生行政处罚程序》、《行政机关公务员处分条例》、《四川省行政机关工作人员行政过错责任追究试行办法》等法律法规规章的相关规定追究相应的责任。</w:t>
            </w:r>
          </w:p>
        </w:tc>
      </w:tr>
      <w:tr w:rsidR="00B22082" w:rsidRPr="004B4EB6" w:rsidTr="006B6622">
        <w:tblPrEx>
          <w:tblLook w:val="00A0"/>
        </w:tblPrEx>
        <w:trPr>
          <w:trHeight w:val="589"/>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A6FBB"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134</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行政处罚</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F50C5" w:rsidP="00BA0AE5">
            <w:pPr>
              <w:rPr>
                <w:rFonts w:ascii="宋体"/>
                <w:color w:val="000000"/>
                <w:kern w:val="0"/>
                <w:szCs w:val="21"/>
              </w:rPr>
            </w:pPr>
            <w:r>
              <w:rPr>
                <w:rFonts w:ascii="宋体" w:hAnsi="宋体" w:cs="仿宋_GB2312" w:hint="eastAsia"/>
                <w:color w:val="000000"/>
                <w:kern w:val="0"/>
                <w:szCs w:val="21"/>
              </w:rPr>
              <w:t>对职业病诊断机构未建立职业病诊断管理制度，不按照规定向劳动者公开职业病诊断程序，</w:t>
            </w:r>
            <w:r w:rsidR="00B22082" w:rsidRPr="004B4EB6">
              <w:rPr>
                <w:rFonts w:ascii="宋体" w:hAnsi="宋体" w:cs="仿宋_GB2312" w:hint="eastAsia"/>
                <w:color w:val="000000"/>
                <w:kern w:val="0"/>
                <w:szCs w:val="21"/>
              </w:rPr>
              <w:t>泄露劳动者涉及个人隐私的有关信息、资料的处罚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034930">
            <w:pPr>
              <w:rPr>
                <w:rFonts w:ascii="宋体"/>
                <w:color w:val="000000"/>
                <w:kern w:val="0"/>
                <w:szCs w:val="21"/>
              </w:rPr>
            </w:pPr>
            <w:r w:rsidRPr="004B4EB6">
              <w:rPr>
                <w:rFonts w:ascii="宋体" w:hAnsi="宋体" w:cs="仿宋_GB2312" w:hint="eastAsia"/>
                <w:color w:val="000000"/>
                <w:kern w:val="0"/>
                <w:szCs w:val="21"/>
              </w:rPr>
              <w:t>综合监督处、政策法规处、省卫生计生监督执法总队</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立案责任：发现职业病诊断机构涉嫌</w:t>
            </w:r>
            <w:r w:rsidR="00BF50C5">
              <w:rPr>
                <w:rFonts w:ascii="宋体" w:hAnsi="宋体" w:cs="仿宋_GB2312" w:hint="eastAsia"/>
                <w:color w:val="000000"/>
                <w:kern w:val="0"/>
                <w:szCs w:val="21"/>
              </w:rPr>
              <w:t>未建立职业病诊断管理制度，不按照规定向劳动者公开职业病诊断程序，</w:t>
            </w:r>
            <w:r w:rsidRPr="004B4EB6">
              <w:rPr>
                <w:rFonts w:ascii="宋体" w:hAnsi="宋体" w:cs="仿宋_GB2312" w:hint="eastAsia"/>
                <w:color w:val="000000"/>
                <w:kern w:val="0"/>
                <w:szCs w:val="21"/>
              </w:rPr>
              <w:t>泄露劳动者涉及个人隐私的有关信息、资料的违法行为，予以审查，并决定是否立案。</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调查责任：对立案的案件及时组织调查取证，与当事人有直接利害关系的应当回避。执法人员不得少于两人，调查时应出示证件，询问或者检查应当制作笔录，允许当事人辩解。</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审查责任：对案件违法事实、证据、调查取证程序、法律适用、处罚种类和幅度、当事人陈述和申辩等进行审查，提出处理意见。</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告知责任：作出行政处罚决定前，应制作《行政处罚告知书》送达当事人。符合听证规定的，制作并送达《行政处罚听证告知书》。</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hAnsi="宋体" w:hint="eastAsia"/>
                <w:color w:val="000000"/>
                <w:kern w:val="0"/>
                <w:szCs w:val="21"/>
              </w:rPr>
              <w:t>决定责任：作出行政处罚决定，制作《行政处罚决定书》，并载明行政处罚告知、当事人陈述申辩或者听证情况等内容。</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6.</w:t>
            </w:r>
            <w:r w:rsidRPr="004B4EB6">
              <w:rPr>
                <w:rFonts w:ascii="宋体" w:hAnsi="宋体" w:hint="eastAsia"/>
                <w:color w:val="000000"/>
                <w:kern w:val="0"/>
                <w:szCs w:val="21"/>
              </w:rPr>
              <w:t>送达责任：按照法律法规规定的方式和时限，将《行政处罚决定书》送达当事人。</w:t>
            </w:r>
          </w:p>
          <w:p w:rsidR="00B22082" w:rsidRPr="004B4EB6" w:rsidRDefault="00B22082" w:rsidP="00266960">
            <w:pPr>
              <w:keepNext/>
              <w:keepLines/>
              <w:ind w:firstLineChars="200" w:firstLine="420"/>
              <w:rPr>
                <w:rFonts w:ascii="宋体"/>
                <w:color w:val="000000"/>
                <w:kern w:val="0"/>
                <w:szCs w:val="21"/>
              </w:rPr>
            </w:pPr>
            <w:r w:rsidRPr="004B4EB6">
              <w:rPr>
                <w:rFonts w:ascii="宋体" w:hAnsi="宋体"/>
                <w:color w:val="000000"/>
                <w:kern w:val="0"/>
                <w:szCs w:val="21"/>
              </w:rPr>
              <w:t>7.</w:t>
            </w:r>
            <w:r w:rsidRPr="004B4EB6">
              <w:rPr>
                <w:rFonts w:ascii="宋体" w:hAnsi="宋体" w:hint="eastAsia"/>
                <w:color w:val="000000"/>
                <w:kern w:val="0"/>
                <w:szCs w:val="21"/>
              </w:rPr>
              <w:t>执行责任：依照生效的行政处罚决定执行。</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8.</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A6FBB">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处罚法》、《中华人民共和国行政强制法》、《中华人民共和国职业病防治法》、《职业病诊断与鉴定管理办法》、《卫生行政处罚程序》、《行政机关公务员处分条例》、《四川省行政机关工作人员行政过错责任追究试行办法》等法律法规规章的相关规定追究相应的责任。</w:t>
            </w:r>
          </w:p>
        </w:tc>
      </w:tr>
      <w:tr w:rsidR="00B22082" w:rsidRPr="004B4EB6" w:rsidTr="00077C27">
        <w:tblPrEx>
          <w:tblLook w:val="00A0"/>
        </w:tblPrEx>
        <w:trPr>
          <w:trHeight w:val="433"/>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C41338">
      <w:pPr>
        <w:spacing w:line="580" w:lineRule="exact"/>
        <w:ind w:right="1281"/>
        <w:rPr>
          <w:rFonts w:ascii="方正仿宋_GBK" w:eastAsia="方正仿宋_GBK" w:hAnsi="方正小标宋_GBK"/>
          <w:color w:val="000000"/>
          <w:sz w:val="32"/>
          <w:szCs w:val="32"/>
        </w:rPr>
      </w:pPr>
    </w:p>
    <w:p w:rsidR="00B22082" w:rsidRPr="004B4EB6" w:rsidRDefault="00AA6FBB" w:rsidP="00C41338">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162D76">
            <w:pPr>
              <w:rPr>
                <w:rFonts w:ascii="宋体"/>
                <w:color w:val="000000"/>
                <w:kern w:val="0"/>
                <w:szCs w:val="21"/>
              </w:rPr>
            </w:pPr>
            <w:r w:rsidRPr="004B4EB6">
              <w:rPr>
                <w:rFonts w:ascii="宋体" w:hAnsi="宋体"/>
                <w:color w:val="000000"/>
                <w:kern w:val="0"/>
                <w:szCs w:val="21"/>
              </w:rPr>
              <w:t>1</w:t>
            </w:r>
          </w:p>
        </w:tc>
      </w:tr>
      <w:tr w:rsidR="00B22082" w:rsidRPr="004B4EB6" w:rsidTr="00DE6A22">
        <w:trPr>
          <w:trHeight w:val="301"/>
        </w:trPr>
        <w:tc>
          <w:tcPr>
            <w:tcW w:w="1648" w:type="dxa"/>
            <w:vAlign w:val="center"/>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行政强制</w:t>
            </w:r>
          </w:p>
        </w:tc>
      </w:tr>
      <w:tr w:rsidR="00B22082" w:rsidRPr="004B4EB6" w:rsidTr="00DE6A22">
        <w:trPr>
          <w:trHeight w:val="613"/>
        </w:trPr>
        <w:tc>
          <w:tcPr>
            <w:tcW w:w="1648" w:type="dxa"/>
            <w:vAlign w:val="center"/>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162D76">
            <w:pPr>
              <w:rPr>
                <w:rFonts w:ascii="宋体"/>
                <w:color w:val="000000"/>
                <w:kern w:val="0"/>
                <w:szCs w:val="21"/>
              </w:rPr>
            </w:pPr>
            <w:r w:rsidRPr="004B4EB6">
              <w:rPr>
                <w:rFonts w:ascii="宋体" w:hAnsi="宋体" w:cs="方正仿宋_GBK" w:hint="eastAsia"/>
                <w:color w:val="000000"/>
                <w:kern w:val="0"/>
                <w:szCs w:val="21"/>
              </w:rPr>
              <w:t>对交通工具上的传染病病人密切接触者采取控制措施</w:t>
            </w:r>
          </w:p>
        </w:tc>
      </w:tr>
      <w:tr w:rsidR="00B22082" w:rsidRPr="004B4EB6" w:rsidTr="00DE6A22">
        <w:trPr>
          <w:trHeight w:val="312"/>
        </w:trPr>
        <w:tc>
          <w:tcPr>
            <w:tcW w:w="1648" w:type="dxa"/>
            <w:vAlign w:val="center"/>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162D76">
            <w:pPr>
              <w:rPr>
                <w:rFonts w:ascii="宋体"/>
                <w:color w:val="000000"/>
                <w:kern w:val="0"/>
                <w:szCs w:val="21"/>
              </w:rPr>
            </w:pPr>
            <w:r w:rsidRPr="004B4EB6">
              <w:rPr>
                <w:rFonts w:ascii="宋体" w:hAnsi="宋体" w:cs="方正仿宋_GBK" w:hint="eastAsia"/>
                <w:color w:val="000000"/>
                <w:kern w:val="0"/>
                <w:szCs w:val="21"/>
              </w:rPr>
              <w:t>卫生应急办公室、综合监督处</w:t>
            </w:r>
          </w:p>
        </w:tc>
      </w:tr>
      <w:tr w:rsidR="00B22082" w:rsidRPr="004B4EB6" w:rsidTr="00AA31B6">
        <w:trPr>
          <w:trHeight w:val="1235"/>
        </w:trPr>
        <w:tc>
          <w:tcPr>
            <w:tcW w:w="1648" w:type="dxa"/>
            <w:vAlign w:val="center"/>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方正仿宋_GBK"/>
                <w:color w:val="000000"/>
                <w:kern w:val="0"/>
                <w:szCs w:val="21"/>
              </w:rPr>
            </w:pPr>
            <w:r w:rsidRPr="004B4EB6">
              <w:rPr>
                <w:rFonts w:ascii="宋体" w:hAnsi="宋体" w:cs="方正仿宋_GBK"/>
                <w:color w:val="000000"/>
                <w:kern w:val="0"/>
                <w:szCs w:val="21"/>
              </w:rPr>
              <w:t>1.</w:t>
            </w:r>
            <w:r w:rsidRPr="004B4EB6">
              <w:rPr>
                <w:rFonts w:ascii="宋体" w:hAnsi="宋体" w:cs="方正仿宋_GBK" w:hint="eastAsia"/>
                <w:color w:val="000000"/>
                <w:kern w:val="0"/>
                <w:szCs w:val="21"/>
              </w:rPr>
              <w:t>催告责任：交通工具上发现根据规定需要采取应急控制措施的传染病病人、疑似传染病病人，其负责人应当以最快的方式通知前方停靠点，并向交通工具的营运单位报告。</w:t>
            </w:r>
          </w:p>
          <w:p w:rsidR="00B22082" w:rsidRPr="004B4EB6" w:rsidRDefault="00B22082" w:rsidP="00266960">
            <w:pPr>
              <w:ind w:firstLineChars="200" w:firstLine="420"/>
              <w:rPr>
                <w:rFonts w:ascii="宋体" w:cs="方正仿宋_GBK"/>
                <w:color w:val="000000"/>
                <w:kern w:val="0"/>
                <w:szCs w:val="21"/>
              </w:rPr>
            </w:pPr>
            <w:r w:rsidRPr="004B4EB6">
              <w:rPr>
                <w:rFonts w:ascii="宋体" w:hAnsi="宋体" w:cs="方正仿宋_GBK"/>
                <w:color w:val="000000"/>
                <w:kern w:val="0"/>
                <w:szCs w:val="21"/>
              </w:rPr>
              <w:t>2.</w:t>
            </w:r>
            <w:r w:rsidRPr="004B4EB6">
              <w:rPr>
                <w:rFonts w:ascii="宋体" w:hAnsi="宋体" w:cs="方正仿宋_GBK" w:hint="eastAsia"/>
                <w:color w:val="000000"/>
                <w:kern w:val="0"/>
                <w:szCs w:val="21"/>
              </w:rPr>
              <w:t>决定责任：交通工具的前方停靠点和营运单位应当立即向交通工具营运单位行政主管部门和县级以上地方人民政府卫生行政主管部门报告。卫生行政主管部门接到报告后，应当立即组织有关人员采取相应的医学处置措施。</w:t>
            </w:r>
          </w:p>
          <w:p w:rsidR="00B22082" w:rsidRPr="004B4EB6" w:rsidRDefault="00B22082" w:rsidP="00266960">
            <w:pPr>
              <w:ind w:firstLineChars="200" w:firstLine="420"/>
              <w:rPr>
                <w:rFonts w:ascii="宋体" w:cs="方正仿宋_GBK"/>
                <w:color w:val="000000"/>
                <w:kern w:val="0"/>
                <w:szCs w:val="21"/>
              </w:rPr>
            </w:pPr>
            <w:r w:rsidRPr="004B4EB6">
              <w:rPr>
                <w:rFonts w:ascii="宋体" w:hAnsi="宋体" w:cs="方正仿宋_GBK"/>
                <w:color w:val="000000"/>
                <w:kern w:val="0"/>
                <w:szCs w:val="21"/>
              </w:rPr>
              <w:t>3.</w:t>
            </w:r>
            <w:r w:rsidRPr="004B4EB6">
              <w:rPr>
                <w:rFonts w:ascii="宋体" w:hAnsi="宋体" w:cs="方正仿宋_GBK" w:hint="eastAsia"/>
                <w:color w:val="000000"/>
                <w:kern w:val="0"/>
                <w:szCs w:val="21"/>
              </w:rPr>
              <w:t>执行责任：医疗卫生机构应当对传染病病人密切接触者采取医学观察措施，传染病病人密切接触者应当予以配合。</w:t>
            </w:r>
            <w:r w:rsidRPr="004B4EB6">
              <w:rPr>
                <w:rFonts w:ascii="宋体" w:hAnsi="宋体" w:cs="方正仿宋_GBK"/>
                <w:color w:val="000000"/>
                <w:kern w:val="0"/>
                <w:szCs w:val="21"/>
              </w:rPr>
              <w:t xml:space="preserve">     </w:t>
            </w:r>
          </w:p>
          <w:p w:rsidR="00B22082" w:rsidRPr="004B4EB6" w:rsidRDefault="00B22082" w:rsidP="00266960">
            <w:pPr>
              <w:ind w:firstLineChars="200" w:firstLine="420"/>
              <w:rPr>
                <w:rFonts w:ascii="宋体" w:cs="方正仿宋_GBK"/>
                <w:color w:val="000000"/>
                <w:kern w:val="0"/>
                <w:szCs w:val="21"/>
              </w:rPr>
            </w:pPr>
            <w:r w:rsidRPr="004B4EB6">
              <w:rPr>
                <w:rFonts w:ascii="宋体" w:hAnsi="宋体" w:cs="方正仿宋_GBK"/>
                <w:color w:val="000000"/>
                <w:kern w:val="0"/>
                <w:szCs w:val="21"/>
              </w:rPr>
              <w:t>4.</w:t>
            </w:r>
            <w:r w:rsidRPr="004B4EB6">
              <w:rPr>
                <w:rFonts w:ascii="宋体" w:hAnsi="宋体" w:cs="方正仿宋_GBK" w:hint="eastAsia"/>
                <w:color w:val="000000"/>
                <w:kern w:val="0"/>
                <w:szCs w:val="21"/>
              </w:rPr>
              <w:t>事后监督责任：</w:t>
            </w:r>
            <w:r w:rsidR="00AA6FBB">
              <w:rPr>
                <w:rFonts w:ascii="宋体" w:hAnsi="宋体" w:cs="方正仿宋_GBK" w:hint="eastAsia"/>
                <w:color w:val="000000"/>
                <w:kern w:val="0"/>
                <w:szCs w:val="21"/>
              </w:rPr>
              <w:t>做好传染病日常监控工作，发现疫情，及时依法依规处置。</w:t>
            </w:r>
          </w:p>
          <w:p w:rsidR="00B22082" w:rsidRPr="004B4EB6" w:rsidRDefault="00B22082" w:rsidP="00266960">
            <w:pPr>
              <w:ind w:firstLineChars="200" w:firstLine="420"/>
              <w:rPr>
                <w:rFonts w:ascii="宋体"/>
                <w:color w:val="000000"/>
                <w:kern w:val="0"/>
                <w:szCs w:val="21"/>
              </w:rPr>
            </w:pPr>
            <w:r w:rsidRPr="004B4EB6">
              <w:rPr>
                <w:rFonts w:ascii="宋体" w:hAnsi="宋体" w:cs="方正仿宋_GBK"/>
                <w:color w:val="000000"/>
                <w:kern w:val="0"/>
                <w:szCs w:val="21"/>
              </w:rPr>
              <w:t>5.</w:t>
            </w:r>
            <w:r w:rsidRPr="004B4EB6">
              <w:rPr>
                <w:rFonts w:ascii="宋体" w:hAnsi="宋体" w:cs="方正仿宋_GBK"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方正仿宋_GBK" w:hint="eastAsia"/>
                <w:color w:val="000000"/>
                <w:kern w:val="0"/>
                <w:szCs w:val="21"/>
              </w:rPr>
              <w:t>对不履行或不正确履行行政职责的行政机关及其工作人员，依据《中华人民共和国行政监察法》、《中华人民共和国行政强制法》、</w:t>
            </w:r>
            <w:r w:rsidRPr="004B4EB6">
              <w:rPr>
                <w:rFonts w:ascii="宋体" w:hAnsi="宋体" w:cs="仿宋_GB2312" w:hint="eastAsia"/>
                <w:color w:val="000000"/>
                <w:kern w:val="0"/>
                <w:szCs w:val="21"/>
              </w:rPr>
              <w:t>《中华人民共和国传染病防治法》</w:t>
            </w:r>
            <w:r w:rsidRPr="004B4EB6">
              <w:rPr>
                <w:rFonts w:ascii="宋体" w:cs="仿宋_GB2312" w:hint="eastAsia"/>
                <w:color w:val="000000"/>
                <w:kern w:val="0"/>
                <w:szCs w:val="21"/>
              </w:rPr>
              <w:t>、</w:t>
            </w:r>
            <w:r w:rsidRPr="004B4EB6">
              <w:rPr>
                <w:rFonts w:ascii="宋体" w:hAnsi="宋体" w:cs="仿宋_GB2312" w:hint="eastAsia"/>
                <w:color w:val="000000"/>
                <w:kern w:val="0"/>
                <w:szCs w:val="21"/>
              </w:rPr>
              <w:t>《中华人民共和国突发事件应对法》、</w:t>
            </w:r>
            <w:r w:rsidRPr="004B4EB6">
              <w:rPr>
                <w:rFonts w:ascii="宋体" w:hAnsi="宋体" w:cs="方正仿宋_GBK" w:hint="eastAsia"/>
                <w:color w:val="000000"/>
                <w:kern w:val="0"/>
                <w:szCs w:val="21"/>
              </w:rPr>
              <w:t>《突发公共卫生事件应急条例》、《行政机关公务员处分条例》、《四川省行政审批违法违纪行为责任追究办法》</w:t>
            </w:r>
            <w:r w:rsidRPr="004B4EB6">
              <w:rPr>
                <w:rFonts w:ascii="宋体" w:hAnsi="宋体" w:cs="仿宋_GB2312" w:hint="eastAsia"/>
                <w:color w:val="000000"/>
                <w:kern w:val="0"/>
                <w:szCs w:val="21"/>
              </w:rPr>
              <w:t>、</w:t>
            </w:r>
            <w:r w:rsidRPr="004B4EB6">
              <w:rPr>
                <w:rFonts w:ascii="宋体" w:hAnsi="宋体" w:cs="方正仿宋_GBK" w:hint="eastAsia"/>
                <w:color w:val="000000"/>
                <w:kern w:val="0"/>
                <w:szCs w:val="21"/>
              </w:rPr>
              <w:t>等法律法规规章的相关规定追究相应的责任。</w:t>
            </w:r>
          </w:p>
        </w:tc>
      </w:tr>
      <w:tr w:rsidR="00B22082" w:rsidRPr="004B4EB6" w:rsidTr="00AA31B6">
        <w:tblPrEx>
          <w:tblLook w:val="00A0"/>
        </w:tblPrEx>
        <w:trPr>
          <w:trHeight w:val="568"/>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C41338">
      <w:pPr>
        <w:spacing w:line="580" w:lineRule="exact"/>
        <w:ind w:right="1281"/>
        <w:rPr>
          <w:rFonts w:ascii="方正仿宋_GBK" w:eastAsia="方正仿宋_GBK" w:hAnsi="方正小标宋_GBK"/>
          <w:color w:val="000000"/>
          <w:sz w:val="32"/>
          <w:szCs w:val="32"/>
        </w:rPr>
      </w:pPr>
    </w:p>
    <w:p w:rsidR="00B22082" w:rsidRPr="004B4EB6" w:rsidRDefault="00B22082" w:rsidP="00C41338">
      <w:pPr>
        <w:spacing w:line="580" w:lineRule="exact"/>
        <w:ind w:right="1281"/>
        <w:rPr>
          <w:rFonts w:ascii="方正仿宋_GBK" w:eastAsia="方正仿宋_GBK" w:hAnsi="方正小标宋_GBK"/>
          <w:color w:val="000000"/>
          <w:sz w:val="32"/>
          <w:szCs w:val="32"/>
        </w:rPr>
      </w:pPr>
    </w:p>
    <w:p w:rsidR="00B22082" w:rsidRPr="004B4EB6" w:rsidRDefault="007007DB" w:rsidP="00C41338">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162D76">
            <w:pPr>
              <w:rPr>
                <w:rFonts w:ascii="宋体"/>
                <w:color w:val="000000"/>
                <w:kern w:val="0"/>
                <w:szCs w:val="21"/>
              </w:rPr>
            </w:pPr>
            <w:r w:rsidRPr="004B4EB6">
              <w:rPr>
                <w:rFonts w:ascii="宋体" w:hAnsi="宋体"/>
                <w:color w:val="000000"/>
                <w:kern w:val="0"/>
                <w:szCs w:val="21"/>
              </w:rPr>
              <w:t>2</w:t>
            </w:r>
          </w:p>
        </w:tc>
      </w:tr>
      <w:tr w:rsidR="00B22082" w:rsidRPr="004B4EB6" w:rsidTr="00DE6A22">
        <w:trPr>
          <w:trHeight w:val="301"/>
        </w:trPr>
        <w:tc>
          <w:tcPr>
            <w:tcW w:w="1648" w:type="dxa"/>
            <w:vAlign w:val="center"/>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84685">
            <w:pPr>
              <w:rPr>
                <w:rFonts w:ascii="宋体"/>
                <w:color w:val="000000"/>
                <w:kern w:val="0"/>
                <w:szCs w:val="21"/>
              </w:rPr>
            </w:pPr>
            <w:r w:rsidRPr="004B4EB6">
              <w:rPr>
                <w:rFonts w:ascii="宋体" w:hAnsi="宋体" w:hint="eastAsia"/>
                <w:color w:val="000000"/>
                <w:kern w:val="0"/>
                <w:szCs w:val="21"/>
              </w:rPr>
              <w:t>行政强制</w:t>
            </w:r>
          </w:p>
        </w:tc>
      </w:tr>
      <w:tr w:rsidR="00B22082" w:rsidRPr="004B4EB6" w:rsidTr="00DE6A22">
        <w:trPr>
          <w:trHeight w:val="613"/>
        </w:trPr>
        <w:tc>
          <w:tcPr>
            <w:tcW w:w="1648" w:type="dxa"/>
            <w:vAlign w:val="center"/>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162D76">
            <w:pPr>
              <w:rPr>
                <w:rFonts w:ascii="宋体"/>
                <w:color w:val="000000"/>
                <w:kern w:val="0"/>
                <w:szCs w:val="21"/>
              </w:rPr>
            </w:pPr>
            <w:r w:rsidRPr="004B4EB6">
              <w:rPr>
                <w:rFonts w:ascii="宋体" w:hAnsi="宋体" w:cs="方正仿宋_GBK" w:hint="eastAsia"/>
                <w:color w:val="000000"/>
                <w:kern w:val="0"/>
                <w:szCs w:val="21"/>
              </w:rPr>
              <w:t>由公安机关依法协助强制执行在突发事件中需要接受隔离治疗、医学观察措施的病人、疑似病人和传染病病人密切接触者的医学措施。</w:t>
            </w:r>
          </w:p>
        </w:tc>
      </w:tr>
      <w:tr w:rsidR="00B22082" w:rsidRPr="004B4EB6" w:rsidTr="00DE6A22">
        <w:trPr>
          <w:trHeight w:val="312"/>
        </w:trPr>
        <w:tc>
          <w:tcPr>
            <w:tcW w:w="1648" w:type="dxa"/>
            <w:vAlign w:val="center"/>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162D76">
            <w:pPr>
              <w:rPr>
                <w:rFonts w:ascii="宋体"/>
                <w:color w:val="000000"/>
                <w:kern w:val="0"/>
                <w:szCs w:val="21"/>
              </w:rPr>
            </w:pPr>
            <w:r w:rsidRPr="004B4EB6">
              <w:rPr>
                <w:rFonts w:ascii="宋体" w:hAnsi="宋体" w:cs="方正仿宋_GBK" w:hint="eastAsia"/>
                <w:color w:val="000000"/>
                <w:kern w:val="0"/>
                <w:szCs w:val="21"/>
              </w:rPr>
              <w:t>卫生应急办公室</w:t>
            </w:r>
          </w:p>
        </w:tc>
      </w:tr>
      <w:tr w:rsidR="00B22082" w:rsidRPr="004B4EB6" w:rsidTr="00DE6A22">
        <w:trPr>
          <w:trHeight w:val="2019"/>
        </w:trPr>
        <w:tc>
          <w:tcPr>
            <w:tcW w:w="1648" w:type="dxa"/>
            <w:vAlign w:val="center"/>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方正仿宋_GBK"/>
                <w:color w:val="000000"/>
                <w:kern w:val="0"/>
                <w:szCs w:val="21"/>
              </w:rPr>
            </w:pPr>
            <w:r w:rsidRPr="004B4EB6">
              <w:rPr>
                <w:rFonts w:ascii="宋体" w:hAnsi="宋体" w:cs="方正仿宋_GBK"/>
                <w:color w:val="000000"/>
                <w:kern w:val="0"/>
                <w:szCs w:val="21"/>
              </w:rPr>
              <w:t>1.</w:t>
            </w:r>
            <w:r w:rsidRPr="004B4EB6">
              <w:rPr>
                <w:rFonts w:ascii="宋体" w:hAnsi="宋体" w:cs="方正仿宋_GBK" w:hint="eastAsia"/>
                <w:color w:val="000000"/>
                <w:kern w:val="0"/>
                <w:szCs w:val="21"/>
              </w:rPr>
              <w:t>催告责任：</w:t>
            </w:r>
            <w:r w:rsidR="007007DB">
              <w:rPr>
                <w:rFonts w:ascii="宋体" w:hAnsi="宋体" w:cs="方正仿宋_GBK" w:hint="eastAsia"/>
                <w:color w:val="000000"/>
                <w:kern w:val="0"/>
                <w:szCs w:val="21"/>
              </w:rPr>
              <w:t>对</w:t>
            </w:r>
            <w:r w:rsidRPr="004B4EB6">
              <w:rPr>
                <w:rFonts w:ascii="宋体" w:hAnsi="宋体" w:cs="方正仿宋_GBK" w:hint="eastAsia"/>
                <w:color w:val="000000"/>
                <w:kern w:val="0"/>
                <w:szCs w:val="21"/>
              </w:rPr>
              <w:t>在突发事件中需要接受强制隔离治疗、医学观察措施的病人、疑似病人和传染病人密切接触者，</w:t>
            </w:r>
            <w:r w:rsidR="007007DB">
              <w:rPr>
                <w:rFonts w:ascii="宋体" w:hAnsi="宋体" w:cs="方正仿宋_GBK" w:hint="eastAsia"/>
                <w:color w:val="000000"/>
                <w:kern w:val="0"/>
                <w:szCs w:val="21"/>
              </w:rPr>
              <w:t>拟采取强制措施的，应告知相关人事由。</w:t>
            </w:r>
          </w:p>
          <w:p w:rsidR="00B22082" w:rsidRPr="004B4EB6" w:rsidRDefault="00B22082" w:rsidP="00266960">
            <w:pPr>
              <w:ind w:firstLineChars="200" w:firstLine="420"/>
              <w:rPr>
                <w:rFonts w:ascii="宋体" w:cs="方正仿宋_GBK"/>
                <w:color w:val="000000"/>
                <w:kern w:val="0"/>
                <w:szCs w:val="21"/>
              </w:rPr>
            </w:pPr>
            <w:r w:rsidRPr="004B4EB6">
              <w:rPr>
                <w:rFonts w:ascii="宋体" w:hAnsi="宋体" w:cs="方正仿宋_GBK"/>
                <w:color w:val="000000"/>
                <w:kern w:val="0"/>
                <w:szCs w:val="21"/>
              </w:rPr>
              <w:t>2.</w:t>
            </w:r>
            <w:r w:rsidRPr="004B4EB6">
              <w:rPr>
                <w:rFonts w:ascii="宋体" w:hAnsi="宋体" w:cs="方正仿宋_GBK" w:hint="eastAsia"/>
                <w:color w:val="000000"/>
                <w:kern w:val="0"/>
                <w:szCs w:val="21"/>
              </w:rPr>
              <w:t>决定责任：</w:t>
            </w:r>
            <w:r w:rsidR="007007DB">
              <w:rPr>
                <w:rFonts w:ascii="宋体" w:hAnsi="宋体" w:cs="方正仿宋_GBK" w:hint="eastAsia"/>
                <w:color w:val="000000"/>
                <w:kern w:val="0"/>
                <w:szCs w:val="21"/>
              </w:rPr>
              <w:t>报经批准，作出强制决定，在公安机关协助下，对相关人员采取医学措施。</w:t>
            </w:r>
          </w:p>
          <w:p w:rsidR="00B22082" w:rsidRPr="004B4EB6" w:rsidRDefault="00B22082" w:rsidP="00266960">
            <w:pPr>
              <w:ind w:firstLineChars="200" w:firstLine="420"/>
              <w:rPr>
                <w:rFonts w:ascii="宋体" w:cs="方正仿宋_GBK"/>
                <w:color w:val="000000"/>
                <w:kern w:val="0"/>
                <w:szCs w:val="21"/>
              </w:rPr>
            </w:pPr>
            <w:r w:rsidRPr="004B4EB6">
              <w:rPr>
                <w:rFonts w:ascii="宋体" w:hAnsi="宋体" w:cs="方正仿宋_GBK"/>
                <w:color w:val="000000"/>
                <w:kern w:val="0"/>
                <w:szCs w:val="21"/>
              </w:rPr>
              <w:t>3.</w:t>
            </w:r>
            <w:r w:rsidRPr="004B4EB6">
              <w:rPr>
                <w:rFonts w:ascii="宋体" w:hAnsi="宋体" w:cs="方正仿宋_GBK" w:hint="eastAsia"/>
                <w:color w:val="000000"/>
                <w:kern w:val="0"/>
                <w:szCs w:val="21"/>
              </w:rPr>
              <w:t>执行责任：</w:t>
            </w:r>
            <w:r w:rsidR="007007DB">
              <w:rPr>
                <w:rFonts w:ascii="宋体" w:hAnsi="宋体" w:cs="方正仿宋_GBK" w:hint="eastAsia"/>
                <w:color w:val="000000"/>
                <w:kern w:val="0"/>
                <w:szCs w:val="21"/>
              </w:rPr>
              <w:t>根据不同情况，按相应的医学措施进行处置。</w:t>
            </w:r>
          </w:p>
          <w:p w:rsidR="00B22082" w:rsidRPr="004B4EB6" w:rsidRDefault="00B22082" w:rsidP="00266960">
            <w:pPr>
              <w:ind w:firstLineChars="200" w:firstLine="420"/>
              <w:rPr>
                <w:rFonts w:ascii="宋体" w:cs="方正仿宋_GBK"/>
                <w:color w:val="000000"/>
                <w:kern w:val="0"/>
                <w:szCs w:val="21"/>
              </w:rPr>
            </w:pPr>
            <w:r w:rsidRPr="004B4EB6">
              <w:rPr>
                <w:rFonts w:ascii="宋体" w:hAnsi="宋体" w:cs="方正仿宋_GBK"/>
                <w:color w:val="000000"/>
                <w:kern w:val="0"/>
                <w:szCs w:val="21"/>
              </w:rPr>
              <w:t>4.</w:t>
            </w:r>
            <w:r w:rsidRPr="004B4EB6">
              <w:rPr>
                <w:rFonts w:ascii="宋体" w:hAnsi="宋体" w:cs="方正仿宋_GBK" w:hint="eastAsia"/>
                <w:color w:val="000000"/>
                <w:kern w:val="0"/>
                <w:szCs w:val="21"/>
              </w:rPr>
              <w:t>事后监督责任：</w:t>
            </w:r>
            <w:r w:rsidR="007007DB">
              <w:rPr>
                <w:rFonts w:ascii="宋体" w:hAnsi="宋体" w:cs="方正仿宋_GBK" w:hint="eastAsia"/>
                <w:color w:val="000000"/>
                <w:kern w:val="0"/>
                <w:szCs w:val="21"/>
              </w:rPr>
              <w:t>做好传染病日常监控工作，对突发事件中需要采取医学措施的及时组织实施。</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color w:val="000000"/>
                <w:kern w:val="0"/>
                <w:szCs w:val="21"/>
              </w:rPr>
              <w:t>.</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方正仿宋_GBK" w:hint="eastAsia"/>
                <w:color w:val="000000"/>
                <w:kern w:val="0"/>
                <w:szCs w:val="21"/>
              </w:rPr>
              <w:t>对不履行或不正确履行行政职责的行政机关及其工作人员，依据《中华人民共和国行政监察法》、《中华人民共和国行政强制法》、《中华人民共和国传染病防治法》、《中华人民共和国突发事件应对法》、《突发公共卫生事件应急条例》、《行政机关公务员处分条例》、《四川省行政审批违法违纪行为责任追究办法》等法律法规规章的相关规定追究相应的责任。</w:t>
            </w:r>
          </w:p>
        </w:tc>
      </w:tr>
      <w:tr w:rsidR="00B22082" w:rsidRPr="004B4EB6" w:rsidTr="00440814">
        <w:tblPrEx>
          <w:tblLook w:val="00A0"/>
        </w:tblPrEx>
        <w:trPr>
          <w:trHeight w:val="578"/>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C41338">
      <w:pPr>
        <w:spacing w:line="580" w:lineRule="exact"/>
        <w:ind w:right="1281"/>
        <w:rPr>
          <w:rFonts w:ascii="方正仿宋_GBK" w:eastAsia="方正仿宋_GBK" w:hAnsi="方正小标宋_GBK"/>
          <w:color w:val="000000"/>
          <w:sz w:val="32"/>
          <w:szCs w:val="32"/>
        </w:rPr>
      </w:pPr>
    </w:p>
    <w:p w:rsidR="00B22082" w:rsidRPr="004B4EB6" w:rsidRDefault="00AC0D11" w:rsidP="00C41338">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162D76">
            <w:pPr>
              <w:rPr>
                <w:rFonts w:ascii="宋体" w:hAnsi="宋体"/>
                <w:color w:val="000000"/>
                <w:kern w:val="0"/>
                <w:szCs w:val="21"/>
              </w:rPr>
            </w:pPr>
            <w:r w:rsidRPr="004B4EB6">
              <w:rPr>
                <w:rFonts w:ascii="宋体" w:hAnsi="宋体"/>
                <w:color w:val="000000"/>
                <w:kern w:val="0"/>
                <w:szCs w:val="21"/>
              </w:rPr>
              <w:t>3</w:t>
            </w:r>
          </w:p>
        </w:tc>
      </w:tr>
      <w:tr w:rsidR="00B22082" w:rsidRPr="004B4EB6" w:rsidTr="00DE6A22">
        <w:trPr>
          <w:trHeight w:val="301"/>
        </w:trPr>
        <w:tc>
          <w:tcPr>
            <w:tcW w:w="1648" w:type="dxa"/>
            <w:vAlign w:val="center"/>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行政强制</w:t>
            </w:r>
          </w:p>
        </w:tc>
      </w:tr>
      <w:tr w:rsidR="00B22082" w:rsidRPr="004B4EB6" w:rsidTr="00DE6A22">
        <w:trPr>
          <w:trHeight w:val="613"/>
        </w:trPr>
        <w:tc>
          <w:tcPr>
            <w:tcW w:w="1648" w:type="dxa"/>
            <w:vAlign w:val="center"/>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162D76">
            <w:pPr>
              <w:rPr>
                <w:rFonts w:ascii="宋体"/>
                <w:color w:val="000000"/>
                <w:kern w:val="0"/>
                <w:szCs w:val="21"/>
              </w:rPr>
            </w:pPr>
            <w:r w:rsidRPr="004B4EB6">
              <w:rPr>
                <w:rFonts w:ascii="宋体" w:hAnsi="宋体" w:cs="方正仿宋_GBK" w:hint="eastAsia"/>
                <w:color w:val="000000"/>
                <w:kern w:val="0"/>
                <w:szCs w:val="21"/>
              </w:rPr>
              <w:t>采取临时控制措施、疏散人员，控制现场，并根据需要责令暂停导致或者可能导致传染病传播或者环境污染事故的作业</w:t>
            </w:r>
          </w:p>
        </w:tc>
      </w:tr>
      <w:tr w:rsidR="00B22082" w:rsidRPr="004B4EB6" w:rsidTr="00DE6A22">
        <w:trPr>
          <w:trHeight w:val="312"/>
        </w:trPr>
        <w:tc>
          <w:tcPr>
            <w:tcW w:w="1648" w:type="dxa"/>
            <w:vAlign w:val="center"/>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440814">
            <w:pPr>
              <w:rPr>
                <w:rFonts w:ascii="宋体"/>
                <w:color w:val="000000"/>
                <w:kern w:val="0"/>
                <w:szCs w:val="21"/>
              </w:rPr>
            </w:pPr>
            <w:r w:rsidRPr="004B4EB6">
              <w:rPr>
                <w:rFonts w:ascii="宋体" w:hAnsi="宋体" w:cs="方正仿宋_GBK" w:hint="eastAsia"/>
                <w:color w:val="000000"/>
                <w:kern w:val="0"/>
                <w:szCs w:val="21"/>
              </w:rPr>
              <w:t>卫生应急办公室、医政医管处、综合监督处</w:t>
            </w:r>
            <w:r w:rsidRPr="004B4EB6">
              <w:rPr>
                <w:rFonts w:ascii="宋体" w:hAnsi="宋体" w:cs="方正仿宋_GBK"/>
                <w:color w:val="000000"/>
                <w:kern w:val="0"/>
                <w:szCs w:val="21"/>
              </w:rPr>
              <w:t xml:space="preserve">  </w:t>
            </w:r>
          </w:p>
        </w:tc>
      </w:tr>
      <w:tr w:rsidR="00B22082" w:rsidRPr="004B4EB6" w:rsidTr="00DE6A22">
        <w:trPr>
          <w:trHeight w:val="2019"/>
        </w:trPr>
        <w:tc>
          <w:tcPr>
            <w:tcW w:w="1648" w:type="dxa"/>
            <w:vAlign w:val="center"/>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0032D9">
            <w:pPr>
              <w:rPr>
                <w:rFonts w:ascii="宋体" w:cs="方正仿宋_GBK"/>
                <w:color w:val="000000"/>
                <w:kern w:val="0"/>
                <w:szCs w:val="21"/>
              </w:rPr>
            </w:pPr>
            <w:r w:rsidRPr="004B4EB6">
              <w:rPr>
                <w:rFonts w:ascii="宋体" w:hAnsi="宋体" w:cs="方正仿宋_GBK"/>
                <w:color w:val="000000"/>
                <w:kern w:val="0"/>
                <w:szCs w:val="21"/>
              </w:rPr>
              <w:t xml:space="preserve">    1.</w:t>
            </w:r>
            <w:r w:rsidRPr="004B4EB6">
              <w:rPr>
                <w:rFonts w:ascii="宋体" w:hAnsi="宋体" w:cs="方正仿宋_GBK" w:hint="eastAsia"/>
                <w:color w:val="000000"/>
                <w:kern w:val="0"/>
                <w:szCs w:val="21"/>
              </w:rPr>
              <w:t>催告责任：采取临时控制措施，疏散人员，控制现场，并根据需要责令暂停导致或者可能导致传染病传播或者环境污染事故的作业前，应当告知相关人事由。</w:t>
            </w:r>
          </w:p>
          <w:p w:rsidR="00B22082" w:rsidRPr="004B4EB6" w:rsidRDefault="00B22082" w:rsidP="00266960">
            <w:pPr>
              <w:ind w:firstLineChars="200" w:firstLine="420"/>
              <w:rPr>
                <w:rFonts w:ascii="宋体" w:cs="方正仿宋_GBK"/>
                <w:color w:val="000000"/>
                <w:kern w:val="0"/>
                <w:szCs w:val="21"/>
              </w:rPr>
            </w:pPr>
            <w:r w:rsidRPr="004B4EB6">
              <w:rPr>
                <w:rFonts w:ascii="宋体" w:hAnsi="宋体" w:cs="方正仿宋_GBK"/>
                <w:color w:val="000000"/>
                <w:kern w:val="0"/>
                <w:szCs w:val="21"/>
              </w:rPr>
              <w:t>2</w:t>
            </w:r>
            <w:r w:rsidRPr="004B4EB6">
              <w:rPr>
                <w:rFonts w:ascii="宋体" w:cs="方正仿宋_GBK"/>
                <w:color w:val="000000"/>
                <w:kern w:val="0"/>
                <w:szCs w:val="21"/>
              </w:rPr>
              <w:t>.</w:t>
            </w:r>
            <w:r w:rsidRPr="004B4EB6">
              <w:rPr>
                <w:rFonts w:ascii="宋体" w:hAnsi="宋体" w:cs="方正仿宋_GBK" w:hint="eastAsia"/>
                <w:color w:val="000000"/>
                <w:kern w:val="0"/>
                <w:szCs w:val="21"/>
              </w:rPr>
              <w:t>决定责任：发生因医疗废物管理不当导致传染病传播或者环境污染事故，或者有证据证明传染病传播或者环境污染的事故有可能发生时，卫生行政主管部门、环境保护行政主管部门应当作出采取临时控制措施决定。</w:t>
            </w:r>
          </w:p>
          <w:p w:rsidR="00B22082" w:rsidRPr="004B4EB6" w:rsidRDefault="00B22082" w:rsidP="00266960">
            <w:pPr>
              <w:ind w:firstLineChars="200" w:firstLine="420"/>
              <w:rPr>
                <w:rFonts w:ascii="宋体" w:cs="方正仿宋_GBK"/>
                <w:color w:val="000000"/>
                <w:kern w:val="0"/>
                <w:szCs w:val="21"/>
              </w:rPr>
            </w:pPr>
            <w:r w:rsidRPr="004B4EB6">
              <w:rPr>
                <w:rFonts w:ascii="宋体" w:hAnsi="宋体" w:cs="方正仿宋_GBK"/>
                <w:color w:val="000000"/>
                <w:kern w:val="0"/>
                <w:szCs w:val="21"/>
              </w:rPr>
              <w:t>3</w:t>
            </w:r>
            <w:r w:rsidRPr="004B4EB6">
              <w:rPr>
                <w:rFonts w:ascii="宋体" w:cs="方正仿宋_GBK"/>
                <w:color w:val="000000"/>
                <w:kern w:val="0"/>
                <w:szCs w:val="21"/>
              </w:rPr>
              <w:t>.</w:t>
            </w:r>
            <w:r w:rsidRPr="004B4EB6">
              <w:rPr>
                <w:rFonts w:ascii="宋体" w:hAnsi="宋体" w:cs="方正仿宋_GBK" w:hint="eastAsia"/>
                <w:color w:val="000000"/>
                <w:kern w:val="0"/>
                <w:szCs w:val="21"/>
              </w:rPr>
              <w:t>执行责任：相关机构按照规定分别采取相应措施。</w:t>
            </w:r>
          </w:p>
          <w:p w:rsidR="00B22082" w:rsidRPr="004B4EB6" w:rsidRDefault="00B22082" w:rsidP="00266960">
            <w:pPr>
              <w:ind w:firstLineChars="200" w:firstLine="420"/>
              <w:rPr>
                <w:rFonts w:ascii="宋体" w:cs="方正仿宋_GBK"/>
                <w:color w:val="000000"/>
                <w:kern w:val="0"/>
                <w:szCs w:val="21"/>
              </w:rPr>
            </w:pPr>
            <w:r w:rsidRPr="004B4EB6">
              <w:rPr>
                <w:rFonts w:ascii="宋体" w:hAnsi="宋体" w:cs="方正仿宋_GBK"/>
                <w:color w:val="000000"/>
                <w:kern w:val="0"/>
                <w:szCs w:val="21"/>
              </w:rPr>
              <w:t>4.</w:t>
            </w:r>
            <w:r w:rsidRPr="004B4EB6">
              <w:rPr>
                <w:rFonts w:ascii="宋体" w:hAnsi="宋体" w:cs="方正仿宋_GBK" w:hint="eastAsia"/>
                <w:color w:val="000000"/>
                <w:kern w:val="0"/>
                <w:szCs w:val="21"/>
              </w:rPr>
              <w:t>事后监管责任：健全疫病传染监控制度，发现疫情及时依法处置。</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color w:val="000000"/>
                <w:kern w:val="0"/>
                <w:szCs w:val="21"/>
              </w:rPr>
              <w:t>.</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方正仿宋_GBK" w:hint="eastAsia"/>
                <w:color w:val="000000"/>
                <w:kern w:val="0"/>
                <w:szCs w:val="21"/>
              </w:rPr>
              <w:t>对不履行或不正确履行行政职责的行政机关及其工作人员，依据《中华人民共和国行政监察法》、《中华人民共和国行政强制法》、《突发公共卫生事件应急条例》、</w:t>
            </w:r>
            <w:r w:rsidR="00AC0D11" w:rsidRPr="004B4EB6">
              <w:rPr>
                <w:rFonts w:ascii="宋体" w:hAnsi="宋体" w:cs="方正仿宋_GBK" w:hint="eastAsia"/>
                <w:color w:val="000000"/>
                <w:kern w:val="0"/>
                <w:szCs w:val="21"/>
              </w:rPr>
              <w:t>《医疗废物管理条例》</w:t>
            </w:r>
            <w:r w:rsidR="00AC0D11">
              <w:rPr>
                <w:rFonts w:ascii="宋体" w:hAnsi="宋体" w:cs="方正仿宋_GBK" w:hint="eastAsia"/>
                <w:color w:val="000000"/>
                <w:kern w:val="0"/>
                <w:szCs w:val="21"/>
              </w:rPr>
              <w:t>、</w:t>
            </w:r>
            <w:r w:rsidR="00AC0D11" w:rsidRPr="004B4EB6">
              <w:rPr>
                <w:rFonts w:ascii="宋体" w:hAnsi="宋体" w:cs="方正仿宋_GBK" w:hint="eastAsia"/>
                <w:color w:val="000000"/>
                <w:kern w:val="0"/>
                <w:szCs w:val="21"/>
              </w:rPr>
              <w:t>《医疗卫生机构医疗废物管理办法》</w:t>
            </w:r>
            <w:r w:rsidR="00AC0D11">
              <w:rPr>
                <w:rFonts w:ascii="宋体" w:hAnsi="宋体" w:cs="方正仿宋_GBK" w:hint="eastAsia"/>
                <w:color w:val="000000"/>
                <w:kern w:val="0"/>
                <w:szCs w:val="21"/>
              </w:rPr>
              <w:t>、</w:t>
            </w:r>
            <w:r w:rsidRPr="004B4EB6">
              <w:rPr>
                <w:rFonts w:ascii="宋体" w:hAnsi="宋体" w:cs="方正仿宋_GBK" w:hint="eastAsia"/>
                <w:color w:val="000000"/>
                <w:kern w:val="0"/>
                <w:szCs w:val="21"/>
              </w:rPr>
              <w:t>《行政机关公务员处分条例》、《四川省行政审批违法违纪行为责任追究办法》等法律法规规章的相关规定追究相应的责任。</w:t>
            </w:r>
          </w:p>
        </w:tc>
      </w:tr>
      <w:tr w:rsidR="00B22082" w:rsidRPr="004B4EB6" w:rsidTr="000032D9">
        <w:tblPrEx>
          <w:tblLook w:val="00A0"/>
        </w:tblPrEx>
        <w:trPr>
          <w:trHeight w:val="563"/>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C41338">
      <w:pPr>
        <w:spacing w:line="580" w:lineRule="exact"/>
        <w:ind w:right="1281"/>
        <w:rPr>
          <w:rFonts w:ascii="宋体"/>
          <w:color w:val="000000"/>
          <w:sz w:val="32"/>
          <w:szCs w:val="32"/>
        </w:rPr>
      </w:pPr>
    </w:p>
    <w:p w:rsidR="00B22082" w:rsidRPr="004B4EB6" w:rsidRDefault="005E6CE8" w:rsidP="00C41338">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162D76">
            <w:pPr>
              <w:rPr>
                <w:rFonts w:ascii="宋体"/>
                <w:color w:val="000000"/>
                <w:kern w:val="0"/>
                <w:szCs w:val="21"/>
              </w:rPr>
            </w:pPr>
            <w:r w:rsidRPr="004B4EB6">
              <w:rPr>
                <w:rFonts w:ascii="宋体" w:hAnsi="宋体"/>
                <w:color w:val="000000"/>
                <w:kern w:val="0"/>
                <w:szCs w:val="21"/>
              </w:rPr>
              <w:t>4</w:t>
            </w:r>
          </w:p>
        </w:tc>
      </w:tr>
      <w:tr w:rsidR="00B22082" w:rsidRPr="004B4EB6" w:rsidTr="00DE6A22">
        <w:trPr>
          <w:trHeight w:val="301"/>
        </w:trPr>
        <w:tc>
          <w:tcPr>
            <w:tcW w:w="1648" w:type="dxa"/>
            <w:vAlign w:val="center"/>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行政强制</w:t>
            </w:r>
          </w:p>
        </w:tc>
      </w:tr>
      <w:tr w:rsidR="00B22082" w:rsidRPr="004B4EB6" w:rsidTr="00DE6A22">
        <w:trPr>
          <w:trHeight w:val="613"/>
        </w:trPr>
        <w:tc>
          <w:tcPr>
            <w:tcW w:w="1648" w:type="dxa"/>
            <w:vAlign w:val="center"/>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162D76">
            <w:pPr>
              <w:rPr>
                <w:rFonts w:ascii="宋体"/>
                <w:color w:val="000000"/>
                <w:kern w:val="0"/>
                <w:szCs w:val="21"/>
              </w:rPr>
            </w:pPr>
            <w:r w:rsidRPr="004B4EB6">
              <w:rPr>
                <w:rFonts w:ascii="宋体" w:hAnsi="宋体" w:cs="方正仿宋_GBK" w:hint="eastAsia"/>
                <w:color w:val="000000"/>
                <w:kern w:val="0"/>
                <w:szCs w:val="21"/>
              </w:rPr>
              <w:t>查封场所、强制隔离治疗、扑杀以及其他需要的预防、控制措施</w:t>
            </w:r>
          </w:p>
        </w:tc>
      </w:tr>
      <w:tr w:rsidR="00B22082" w:rsidRPr="004B4EB6" w:rsidTr="00DE6A22">
        <w:trPr>
          <w:trHeight w:val="312"/>
        </w:trPr>
        <w:tc>
          <w:tcPr>
            <w:tcW w:w="1648" w:type="dxa"/>
            <w:vAlign w:val="center"/>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4C38BF">
            <w:pPr>
              <w:rPr>
                <w:rFonts w:ascii="宋体"/>
                <w:color w:val="000000"/>
                <w:kern w:val="0"/>
                <w:szCs w:val="21"/>
              </w:rPr>
            </w:pPr>
            <w:r w:rsidRPr="004B4EB6">
              <w:rPr>
                <w:rFonts w:ascii="宋体" w:hAnsi="宋体" w:cs="方正仿宋_GBK" w:hint="eastAsia"/>
                <w:color w:val="000000"/>
                <w:kern w:val="0"/>
                <w:szCs w:val="21"/>
              </w:rPr>
              <w:t>卫生应急办公室</w:t>
            </w:r>
          </w:p>
        </w:tc>
      </w:tr>
      <w:tr w:rsidR="00B22082" w:rsidRPr="004B4EB6" w:rsidTr="00DE6A22">
        <w:trPr>
          <w:trHeight w:val="2019"/>
        </w:trPr>
        <w:tc>
          <w:tcPr>
            <w:tcW w:w="1648" w:type="dxa"/>
            <w:vAlign w:val="center"/>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方正仿宋_GBK"/>
                <w:color w:val="000000"/>
                <w:kern w:val="0"/>
                <w:szCs w:val="21"/>
              </w:rPr>
            </w:pPr>
            <w:r w:rsidRPr="004B4EB6">
              <w:rPr>
                <w:rFonts w:ascii="宋体" w:hAnsi="宋体" w:cs="方正仿宋_GBK"/>
                <w:color w:val="000000"/>
                <w:kern w:val="0"/>
                <w:szCs w:val="21"/>
              </w:rPr>
              <w:t>1.</w:t>
            </w:r>
            <w:r w:rsidRPr="004B4EB6">
              <w:rPr>
                <w:rFonts w:ascii="宋体" w:hAnsi="宋体" w:cs="方正仿宋_GBK" w:hint="eastAsia"/>
                <w:color w:val="000000"/>
                <w:kern w:val="0"/>
                <w:szCs w:val="21"/>
              </w:rPr>
              <w:t>催告责任：采取查封场所、强制隔离治疗、扑杀以及其他需要的预防控制措施前，应告知相关人员事由。</w:t>
            </w:r>
          </w:p>
          <w:p w:rsidR="00B22082" w:rsidRPr="004B4EB6" w:rsidRDefault="00B22082" w:rsidP="00266960">
            <w:pPr>
              <w:ind w:firstLineChars="200" w:firstLine="420"/>
              <w:rPr>
                <w:rFonts w:ascii="宋体" w:cs="方正仿宋_GBK"/>
                <w:color w:val="000000"/>
                <w:kern w:val="0"/>
                <w:szCs w:val="21"/>
              </w:rPr>
            </w:pPr>
            <w:r w:rsidRPr="004B4EB6">
              <w:rPr>
                <w:rFonts w:ascii="宋体" w:hAnsi="宋体" w:cs="方正仿宋_GBK"/>
                <w:color w:val="000000"/>
                <w:kern w:val="0"/>
                <w:szCs w:val="21"/>
              </w:rPr>
              <w:t>2</w:t>
            </w:r>
            <w:r w:rsidRPr="004B4EB6">
              <w:rPr>
                <w:rFonts w:ascii="宋体" w:cs="方正仿宋_GBK"/>
                <w:color w:val="000000"/>
                <w:kern w:val="0"/>
                <w:szCs w:val="21"/>
              </w:rPr>
              <w:t>.</w:t>
            </w:r>
            <w:r w:rsidRPr="004B4EB6">
              <w:rPr>
                <w:rFonts w:ascii="宋体" w:hAnsi="宋体" w:cs="方正仿宋_GBK" w:hint="eastAsia"/>
                <w:color w:val="000000"/>
                <w:kern w:val="0"/>
                <w:szCs w:val="21"/>
              </w:rPr>
              <w:t>决定责任：卫生主管部门或者兽医主管部门接到关于实验室发生工作人员感染事故或者病原微生物泄漏事件的报告，或者发现实验室从事病原微生物相关实验活动造成实验室感染事故的，应当立即依法作出采取预防、控制措施的决定。</w:t>
            </w:r>
          </w:p>
          <w:p w:rsidR="00B22082" w:rsidRPr="004B4EB6" w:rsidRDefault="00B22082" w:rsidP="00266960">
            <w:pPr>
              <w:ind w:firstLineChars="200" w:firstLine="420"/>
              <w:rPr>
                <w:rFonts w:ascii="宋体" w:cs="方正仿宋_GBK"/>
                <w:color w:val="000000"/>
                <w:kern w:val="0"/>
                <w:szCs w:val="21"/>
              </w:rPr>
            </w:pPr>
            <w:r w:rsidRPr="004B4EB6">
              <w:rPr>
                <w:rFonts w:ascii="宋体" w:hAnsi="宋体" w:cs="方正仿宋_GBK"/>
                <w:color w:val="000000"/>
                <w:kern w:val="0"/>
                <w:szCs w:val="21"/>
              </w:rPr>
              <w:t>3</w:t>
            </w:r>
            <w:r w:rsidRPr="004B4EB6">
              <w:rPr>
                <w:rFonts w:ascii="宋体" w:cs="方正仿宋_GBK"/>
                <w:color w:val="000000"/>
                <w:kern w:val="0"/>
                <w:szCs w:val="21"/>
              </w:rPr>
              <w:t>.</w:t>
            </w:r>
            <w:r w:rsidRPr="004B4EB6">
              <w:rPr>
                <w:rFonts w:ascii="宋体" w:hAnsi="宋体" w:cs="方正仿宋_GBK" w:hint="eastAsia"/>
                <w:color w:val="000000"/>
                <w:kern w:val="0"/>
                <w:szCs w:val="21"/>
              </w:rPr>
              <w:t>执行责任：立即组织疾病预防控制机构、动物防疫监督机构和医疗机构以及其他有关机构依法采取相应的处置措施。</w:t>
            </w:r>
          </w:p>
          <w:p w:rsidR="00B22082" w:rsidRPr="004B4EB6" w:rsidRDefault="00B22082" w:rsidP="00266960">
            <w:pPr>
              <w:ind w:firstLineChars="200" w:firstLine="420"/>
              <w:rPr>
                <w:rFonts w:ascii="宋体" w:cs="方正仿宋_GBK"/>
                <w:color w:val="000000"/>
                <w:kern w:val="0"/>
                <w:szCs w:val="21"/>
              </w:rPr>
            </w:pPr>
            <w:r w:rsidRPr="004B4EB6">
              <w:rPr>
                <w:rFonts w:ascii="宋体" w:hAnsi="宋体" w:cs="方正仿宋_GBK"/>
                <w:color w:val="000000"/>
                <w:kern w:val="0"/>
                <w:szCs w:val="21"/>
              </w:rPr>
              <w:t>4.</w:t>
            </w:r>
            <w:r w:rsidRPr="004B4EB6">
              <w:rPr>
                <w:rFonts w:ascii="宋体" w:hAnsi="宋体" w:cs="方正仿宋_GBK" w:hint="eastAsia"/>
                <w:color w:val="000000"/>
                <w:kern w:val="0"/>
                <w:szCs w:val="21"/>
              </w:rPr>
              <w:t>事后监管责任：健全疫病传染监控制度，发现疫情及时依法处置。</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5</w:t>
            </w:r>
            <w:r w:rsidRPr="004B4EB6">
              <w:rPr>
                <w:rFonts w:ascii="宋体"/>
                <w:color w:val="000000"/>
                <w:kern w:val="0"/>
                <w:szCs w:val="21"/>
              </w:rPr>
              <w:t>.</w:t>
            </w:r>
            <w:r w:rsidRPr="004B4EB6">
              <w:rPr>
                <w:rFonts w:ascii="宋体" w:hAnsi="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方正仿宋_GBK" w:hint="eastAsia"/>
                <w:color w:val="000000"/>
                <w:kern w:val="0"/>
                <w:szCs w:val="21"/>
              </w:rPr>
              <w:t>对不履行或不正确履行行政职责的行政机关及其工作人员，依据《中华人民共和国行政监察法》、《中华人民共和国行政强制法》、《中华人民共和国突发事件应对法》、《病原微生物实验室生物安全管理条例》、《行政机关公务员处分条例》、《四川省行政审批违法违纪行为责任追究办法》等法律法规规章的相关规定追究相应的责任。</w:t>
            </w:r>
          </w:p>
        </w:tc>
      </w:tr>
      <w:tr w:rsidR="00B22082" w:rsidRPr="004B4EB6" w:rsidTr="00DE6A22">
        <w:tblPrEx>
          <w:tblLook w:val="00A0"/>
        </w:tblPrEx>
        <w:trPr>
          <w:trHeight w:val="895"/>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C41338">
      <w:pPr>
        <w:spacing w:line="580" w:lineRule="exact"/>
        <w:ind w:right="1281"/>
        <w:rPr>
          <w:rFonts w:ascii="方正仿宋_GBK" w:eastAsia="方正仿宋_GBK" w:hAnsi="方正小标宋_GBK"/>
          <w:color w:val="000000"/>
          <w:sz w:val="32"/>
          <w:szCs w:val="32"/>
        </w:rPr>
      </w:pPr>
    </w:p>
    <w:p w:rsidR="00B22082" w:rsidRPr="004B4EB6" w:rsidRDefault="005E6CE8" w:rsidP="00C41338">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162D76">
            <w:pPr>
              <w:rPr>
                <w:rFonts w:ascii="宋体"/>
                <w:color w:val="000000"/>
                <w:kern w:val="0"/>
                <w:szCs w:val="21"/>
              </w:rPr>
            </w:pPr>
            <w:r w:rsidRPr="004B4EB6">
              <w:rPr>
                <w:rFonts w:ascii="宋体" w:hAnsi="宋体"/>
                <w:color w:val="000000"/>
                <w:kern w:val="0"/>
                <w:szCs w:val="21"/>
              </w:rPr>
              <w:t>5</w:t>
            </w:r>
          </w:p>
        </w:tc>
      </w:tr>
      <w:tr w:rsidR="00B22082" w:rsidRPr="004B4EB6" w:rsidTr="00DE6A22">
        <w:trPr>
          <w:trHeight w:val="301"/>
        </w:trPr>
        <w:tc>
          <w:tcPr>
            <w:tcW w:w="1648" w:type="dxa"/>
            <w:vAlign w:val="center"/>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行政强制</w:t>
            </w:r>
          </w:p>
        </w:tc>
      </w:tr>
      <w:tr w:rsidR="00B22082" w:rsidRPr="004B4EB6" w:rsidTr="00DE6A22">
        <w:trPr>
          <w:trHeight w:val="613"/>
        </w:trPr>
        <w:tc>
          <w:tcPr>
            <w:tcW w:w="1648" w:type="dxa"/>
            <w:vAlign w:val="center"/>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162D76">
            <w:pPr>
              <w:rPr>
                <w:rFonts w:ascii="宋体"/>
                <w:color w:val="000000"/>
                <w:kern w:val="0"/>
                <w:szCs w:val="21"/>
              </w:rPr>
            </w:pPr>
            <w:r w:rsidRPr="004B4EB6">
              <w:rPr>
                <w:rFonts w:ascii="宋体" w:hAnsi="宋体" w:cs="仿宋_GB2312" w:hint="eastAsia"/>
                <w:color w:val="000000"/>
                <w:kern w:val="0"/>
                <w:szCs w:val="21"/>
              </w:rPr>
              <w:t>查封、扣押管理存在安全隐患的麻醉精神药品和精神药品</w:t>
            </w:r>
          </w:p>
        </w:tc>
      </w:tr>
      <w:tr w:rsidR="00B22082" w:rsidRPr="004B4EB6" w:rsidTr="00DE6A22">
        <w:trPr>
          <w:trHeight w:val="312"/>
        </w:trPr>
        <w:tc>
          <w:tcPr>
            <w:tcW w:w="1648" w:type="dxa"/>
            <w:vAlign w:val="center"/>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A27919">
            <w:pPr>
              <w:rPr>
                <w:rFonts w:ascii="宋体"/>
                <w:color w:val="000000"/>
                <w:kern w:val="0"/>
                <w:szCs w:val="21"/>
              </w:rPr>
            </w:pPr>
            <w:r w:rsidRPr="004B4EB6">
              <w:rPr>
                <w:rFonts w:ascii="宋体" w:hAnsi="宋体" w:cs="仿宋_GB2312" w:hint="eastAsia"/>
                <w:color w:val="000000"/>
                <w:kern w:val="0"/>
                <w:szCs w:val="21"/>
              </w:rPr>
              <w:t>综合监督处、政策法规处、省卫生计生监督执法总队</w:t>
            </w:r>
          </w:p>
        </w:tc>
      </w:tr>
      <w:tr w:rsidR="00B22082" w:rsidRPr="004B4EB6" w:rsidTr="00DE6A22">
        <w:trPr>
          <w:trHeight w:val="2019"/>
        </w:trPr>
        <w:tc>
          <w:tcPr>
            <w:tcW w:w="1648" w:type="dxa"/>
            <w:vAlign w:val="center"/>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催告责任：采取查封、扣押管理存在隐患的麻醉精神药品和精神药品强制措施前，应告知相关当事人事由。</w:t>
            </w:r>
          </w:p>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color w:val="000000"/>
                <w:kern w:val="0"/>
                <w:szCs w:val="21"/>
              </w:rPr>
              <w:t>2.</w:t>
            </w:r>
            <w:r w:rsidRPr="004B4EB6">
              <w:rPr>
                <w:rFonts w:ascii="宋体" w:hAnsi="宋体" w:cs="仿宋_GB2312" w:hint="eastAsia"/>
                <w:color w:val="000000"/>
                <w:kern w:val="0"/>
                <w:szCs w:val="21"/>
              </w:rPr>
              <w:t>决定责任：作出采取查封、扣押行政强制措施决定，并依法下达查封、扣押决定书。</w:t>
            </w:r>
          </w:p>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color w:val="000000"/>
                <w:kern w:val="0"/>
                <w:szCs w:val="21"/>
              </w:rPr>
              <w:t>3</w:t>
            </w:r>
            <w:r w:rsidRPr="004B4EB6">
              <w:rPr>
                <w:rFonts w:ascii="宋体" w:cs="仿宋_GB2312"/>
                <w:color w:val="000000"/>
                <w:kern w:val="0"/>
                <w:szCs w:val="21"/>
              </w:rPr>
              <w:t>.</w:t>
            </w:r>
            <w:r w:rsidRPr="004B4EB6">
              <w:rPr>
                <w:rFonts w:ascii="宋体" w:hAnsi="宋体" w:cs="仿宋_GB2312" w:hint="eastAsia"/>
                <w:color w:val="000000"/>
                <w:kern w:val="0"/>
                <w:szCs w:val="21"/>
              </w:rPr>
              <w:t>执行责任：拍卖或者依法处理查封、扣押的场所、设施或者财物。</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事后监管责任：开展定期和不定期的监督检查，发现问题及时依法处置。</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5.</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强制法》、《麻醉药品和精神药品管理条例》、《行政机关公务员处分条例》、《四川省行政机关工作人员行政过错责任追究试行办法》》等法律法规规章的相关规定追究相应的责任。</w:t>
            </w:r>
          </w:p>
        </w:tc>
      </w:tr>
      <w:tr w:rsidR="00B22082" w:rsidRPr="004B4EB6" w:rsidTr="00106464">
        <w:tblPrEx>
          <w:tblLook w:val="00A0"/>
        </w:tblPrEx>
        <w:trPr>
          <w:trHeight w:val="507"/>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C41338">
      <w:pPr>
        <w:spacing w:line="580" w:lineRule="exact"/>
        <w:ind w:right="1281"/>
        <w:rPr>
          <w:rFonts w:ascii="方正仿宋_GBK" w:eastAsia="方正仿宋_GBK" w:hAnsi="方正小标宋_GBK"/>
          <w:color w:val="000000"/>
          <w:sz w:val="32"/>
          <w:szCs w:val="32"/>
        </w:rPr>
      </w:pPr>
    </w:p>
    <w:p w:rsidR="00B22082" w:rsidRPr="004B4EB6" w:rsidRDefault="005E6CE8" w:rsidP="00C41338">
      <w:pPr>
        <w:spacing w:line="580" w:lineRule="exact"/>
        <w:ind w:right="1281"/>
        <w:rPr>
          <w:rFonts w:ascii="方正仿宋_GBK" w:eastAsia="方正仿宋_GBK" w:hAnsi="方正小标宋_GBK"/>
          <w:color w:val="000000"/>
          <w:sz w:val="32"/>
          <w:szCs w:val="32"/>
        </w:rPr>
      </w:pPr>
      <w:r>
        <w:rPr>
          <w:rFonts w:ascii="方正仿宋_GBK" w:eastAsia="方正仿宋_GBK" w:hAnsi="方正小标宋_GBK"/>
          <w:color w:val="000000"/>
          <w:sz w:val="32"/>
          <w:szCs w:val="32"/>
        </w:rPr>
        <w:br w:type="page"/>
      </w:r>
      <w:r w:rsidR="00B22082" w:rsidRPr="004B4EB6">
        <w:rPr>
          <w:rFonts w:ascii="方正仿宋_GBK" w:eastAsia="方正仿宋_GBK" w:hAnsi="方正小标宋_GBK" w:hint="eastAsia"/>
          <w:color w:val="000000"/>
          <w:sz w:val="32"/>
          <w:szCs w:val="32"/>
        </w:rPr>
        <w:t>表</w:t>
      </w:r>
      <w:r w:rsidR="00B22082" w:rsidRPr="004B4EB6">
        <w:rPr>
          <w:rFonts w:ascii="方正仿宋_GBK" w:eastAsia="方正仿宋_GBK" w:hAnsi="方正小标宋_GBK"/>
          <w:color w:val="000000"/>
          <w:sz w:val="32"/>
          <w:szCs w:val="32"/>
        </w:rPr>
        <w:t>2-151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162D76">
            <w:pPr>
              <w:rPr>
                <w:rFonts w:ascii="宋体"/>
                <w:color w:val="000000"/>
                <w:kern w:val="0"/>
                <w:szCs w:val="21"/>
              </w:rPr>
            </w:pPr>
            <w:r w:rsidRPr="004B4EB6">
              <w:rPr>
                <w:rFonts w:ascii="宋体" w:hAnsi="宋体"/>
                <w:color w:val="000000"/>
                <w:kern w:val="0"/>
                <w:szCs w:val="21"/>
              </w:rPr>
              <w:t>6</w:t>
            </w:r>
          </w:p>
        </w:tc>
      </w:tr>
      <w:tr w:rsidR="00B22082" w:rsidRPr="004B4EB6" w:rsidTr="00DE6A22">
        <w:trPr>
          <w:trHeight w:val="301"/>
        </w:trPr>
        <w:tc>
          <w:tcPr>
            <w:tcW w:w="1648" w:type="dxa"/>
            <w:vAlign w:val="center"/>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行政强制</w:t>
            </w:r>
          </w:p>
        </w:tc>
      </w:tr>
      <w:tr w:rsidR="00B22082" w:rsidRPr="004B4EB6" w:rsidTr="00DE6A22">
        <w:trPr>
          <w:trHeight w:val="613"/>
        </w:trPr>
        <w:tc>
          <w:tcPr>
            <w:tcW w:w="1648" w:type="dxa"/>
            <w:vAlign w:val="center"/>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162D76">
            <w:pPr>
              <w:rPr>
                <w:rFonts w:ascii="宋体"/>
                <w:color w:val="000000"/>
                <w:kern w:val="0"/>
                <w:szCs w:val="21"/>
              </w:rPr>
            </w:pPr>
            <w:r w:rsidRPr="004B4EB6">
              <w:rPr>
                <w:rFonts w:ascii="宋体" w:hAnsi="宋体" w:cs="仿宋_GB2312" w:hint="eastAsia"/>
                <w:color w:val="000000"/>
                <w:kern w:val="0"/>
                <w:szCs w:val="21"/>
              </w:rPr>
              <w:t>暂扣、封存、销毁可能严重危害人体健康的消毒产品、无证消毒产品、不合格消毒产品</w:t>
            </w:r>
          </w:p>
        </w:tc>
      </w:tr>
      <w:tr w:rsidR="00B22082" w:rsidRPr="004B4EB6" w:rsidTr="00DE6A22">
        <w:trPr>
          <w:trHeight w:val="312"/>
        </w:trPr>
        <w:tc>
          <w:tcPr>
            <w:tcW w:w="1648" w:type="dxa"/>
            <w:vAlign w:val="center"/>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44251">
            <w:pPr>
              <w:rPr>
                <w:rFonts w:ascii="宋体"/>
                <w:color w:val="000000"/>
                <w:kern w:val="0"/>
                <w:szCs w:val="21"/>
              </w:rPr>
            </w:pPr>
            <w:r w:rsidRPr="004B4EB6">
              <w:rPr>
                <w:rFonts w:ascii="宋体" w:hAnsi="宋体" w:cs="仿宋_GB2312" w:hint="eastAsia"/>
                <w:color w:val="000000"/>
                <w:kern w:val="0"/>
                <w:szCs w:val="21"/>
              </w:rPr>
              <w:t>综合监督处、省中医药管理局、省卫生计生监督执法总队</w:t>
            </w:r>
          </w:p>
        </w:tc>
      </w:tr>
      <w:tr w:rsidR="00B22082" w:rsidRPr="004B4EB6" w:rsidTr="00106464">
        <w:trPr>
          <w:trHeight w:val="415"/>
        </w:trPr>
        <w:tc>
          <w:tcPr>
            <w:tcW w:w="1648" w:type="dxa"/>
            <w:vAlign w:val="center"/>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催告责任：采取暂扣、封存、销毁可能严重危害人体健康的消毒产品、无证消毒产品、不合格消毒产品的强制措施前，应告知相关人事由。</w:t>
            </w:r>
          </w:p>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color w:val="000000"/>
                <w:kern w:val="0"/>
                <w:szCs w:val="21"/>
              </w:rPr>
              <w:t>2.</w:t>
            </w:r>
            <w:r w:rsidRPr="004B4EB6">
              <w:rPr>
                <w:rFonts w:ascii="宋体" w:hAnsi="宋体" w:cs="仿宋_GB2312" w:hint="eastAsia"/>
                <w:color w:val="000000"/>
                <w:kern w:val="0"/>
                <w:szCs w:val="21"/>
              </w:rPr>
              <w:t>决定责任：报经批准作出行政强制决定，并依法下达</w:t>
            </w:r>
            <w:r w:rsidR="00CB5AA3">
              <w:rPr>
                <w:rFonts w:ascii="宋体" w:hAnsi="宋体" w:cs="仿宋_GB2312" w:hint="eastAsia"/>
                <w:color w:val="000000"/>
                <w:kern w:val="0"/>
                <w:szCs w:val="21"/>
              </w:rPr>
              <w:t>暂扣、封存、销毁</w:t>
            </w:r>
            <w:r w:rsidRPr="004B4EB6">
              <w:rPr>
                <w:rFonts w:ascii="宋体" w:hAnsi="宋体" w:cs="仿宋_GB2312" w:hint="eastAsia"/>
                <w:color w:val="000000"/>
                <w:kern w:val="0"/>
                <w:szCs w:val="21"/>
              </w:rPr>
              <w:t>决定书。</w:t>
            </w:r>
          </w:p>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color w:val="000000"/>
                <w:kern w:val="0"/>
                <w:szCs w:val="21"/>
              </w:rPr>
              <w:t>3</w:t>
            </w:r>
            <w:r w:rsidRPr="004B4EB6">
              <w:rPr>
                <w:rFonts w:ascii="宋体" w:cs="仿宋_GB2312"/>
                <w:color w:val="000000"/>
                <w:kern w:val="0"/>
                <w:szCs w:val="21"/>
              </w:rPr>
              <w:t>.</w:t>
            </w:r>
            <w:r w:rsidRPr="004B4EB6">
              <w:rPr>
                <w:rFonts w:ascii="宋体" w:hAnsi="宋体" w:cs="仿宋_GB2312" w:hint="eastAsia"/>
                <w:color w:val="000000"/>
                <w:kern w:val="0"/>
                <w:szCs w:val="21"/>
              </w:rPr>
              <w:t>执行责任：执行行政强制决定，实施暂扣、封存或销毁。</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事后监管责任：开展定期和不定期的监督检查，发现问题及时依法处置。</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5</w:t>
            </w:r>
            <w:r w:rsidRPr="004B4EB6">
              <w:rPr>
                <w:rFonts w:ascii="宋体" w:cs="仿宋_GB2312"/>
                <w:color w:val="000000"/>
                <w:kern w:val="0"/>
                <w:szCs w:val="21"/>
              </w:rPr>
              <w:t>.</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强制法》、《行政机关公务员处分条例》、《四川省消毒管理条例》、《四川省行政机关工作人员行政过错责任追究试行办法》》等法律法规规章的相关规定追究相应的责任。</w:t>
            </w:r>
          </w:p>
        </w:tc>
      </w:tr>
      <w:tr w:rsidR="00B22082" w:rsidRPr="004B4EB6" w:rsidTr="00106464">
        <w:tblPrEx>
          <w:tblLook w:val="00A0"/>
        </w:tblPrEx>
        <w:trPr>
          <w:trHeight w:val="443"/>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C41338">
      <w:pPr>
        <w:spacing w:line="580" w:lineRule="exact"/>
        <w:ind w:right="1281"/>
        <w:rPr>
          <w:rFonts w:ascii="方正仿宋_GBK" w:eastAsia="方正仿宋_GBK" w:hAnsi="方正小标宋_GBK"/>
          <w:color w:val="000000"/>
          <w:sz w:val="32"/>
          <w:szCs w:val="32"/>
        </w:rPr>
      </w:pPr>
    </w:p>
    <w:p w:rsidR="00B22082" w:rsidRPr="004B4EB6" w:rsidRDefault="00CB5AA3" w:rsidP="00C41338">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162D76">
            <w:pPr>
              <w:rPr>
                <w:rFonts w:ascii="宋体"/>
                <w:color w:val="000000"/>
                <w:kern w:val="0"/>
                <w:szCs w:val="21"/>
              </w:rPr>
            </w:pPr>
            <w:r w:rsidRPr="004B4EB6">
              <w:rPr>
                <w:rFonts w:ascii="宋体" w:hAnsi="宋体"/>
                <w:color w:val="000000"/>
                <w:kern w:val="0"/>
                <w:szCs w:val="21"/>
              </w:rPr>
              <w:t>7</w:t>
            </w:r>
          </w:p>
        </w:tc>
      </w:tr>
      <w:tr w:rsidR="00B22082" w:rsidRPr="004B4EB6" w:rsidTr="00DE6A22">
        <w:trPr>
          <w:trHeight w:val="301"/>
        </w:trPr>
        <w:tc>
          <w:tcPr>
            <w:tcW w:w="1648" w:type="dxa"/>
            <w:vAlign w:val="center"/>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行政强制</w:t>
            </w:r>
          </w:p>
        </w:tc>
      </w:tr>
      <w:tr w:rsidR="00B22082" w:rsidRPr="004B4EB6" w:rsidTr="00106464">
        <w:trPr>
          <w:trHeight w:val="520"/>
        </w:trPr>
        <w:tc>
          <w:tcPr>
            <w:tcW w:w="1648" w:type="dxa"/>
            <w:vAlign w:val="center"/>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162D76">
            <w:pPr>
              <w:rPr>
                <w:rFonts w:ascii="宋体"/>
                <w:color w:val="000000"/>
                <w:kern w:val="0"/>
                <w:szCs w:val="21"/>
              </w:rPr>
            </w:pPr>
            <w:r w:rsidRPr="004B4EB6">
              <w:rPr>
                <w:rFonts w:ascii="宋体" w:hAnsi="宋体" w:cs="仿宋_GB2312" w:hint="eastAsia"/>
                <w:color w:val="000000"/>
                <w:kern w:val="0"/>
                <w:szCs w:val="21"/>
              </w:rPr>
              <w:t>暂扣未按规定索取相关证照及手续的消毒产品</w:t>
            </w:r>
          </w:p>
        </w:tc>
      </w:tr>
      <w:tr w:rsidR="00B22082" w:rsidRPr="004B4EB6" w:rsidTr="006939D2">
        <w:trPr>
          <w:trHeight w:val="440"/>
        </w:trPr>
        <w:tc>
          <w:tcPr>
            <w:tcW w:w="1648" w:type="dxa"/>
            <w:vAlign w:val="center"/>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责任主体</w:t>
            </w:r>
          </w:p>
        </w:tc>
        <w:tc>
          <w:tcPr>
            <w:tcW w:w="7412" w:type="dxa"/>
            <w:vAlign w:val="center"/>
          </w:tcPr>
          <w:p w:rsidR="00B22082" w:rsidRPr="004B4EB6" w:rsidRDefault="00B22082" w:rsidP="006939D2">
            <w:pPr>
              <w:rPr>
                <w:rFonts w:ascii="宋体"/>
                <w:color w:val="000000"/>
                <w:kern w:val="0"/>
                <w:szCs w:val="21"/>
              </w:rPr>
            </w:pPr>
            <w:r w:rsidRPr="004B4EB6">
              <w:rPr>
                <w:rFonts w:ascii="宋体" w:hAnsi="宋体" w:cs="仿宋_GB2312" w:hint="eastAsia"/>
                <w:color w:val="000000"/>
                <w:kern w:val="0"/>
                <w:szCs w:val="21"/>
              </w:rPr>
              <w:t>综合监督处、省中医药管理局、省卫生计生监督执法总队</w:t>
            </w:r>
          </w:p>
        </w:tc>
      </w:tr>
      <w:tr w:rsidR="00B22082" w:rsidRPr="004B4EB6" w:rsidTr="006939D2">
        <w:trPr>
          <w:trHeight w:val="1832"/>
        </w:trPr>
        <w:tc>
          <w:tcPr>
            <w:tcW w:w="1648" w:type="dxa"/>
            <w:vAlign w:val="center"/>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DE6A22">
            <w:pPr>
              <w:jc w:val="left"/>
              <w:rPr>
                <w:rFonts w:ascii="宋体" w:cs="仿宋_GB2312"/>
                <w:color w:val="000000"/>
                <w:kern w:val="0"/>
                <w:szCs w:val="21"/>
              </w:rPr>
            </w:pPr>
            <w:r w:rsidRPr="004B4EB6">
              <w:rPr>
                <w:rFonts w:ascii="宋体" w:hAnsi="宋体" w:cs="仿宋_GB2312"/>
                <w:color w:val="000000"/>
                <w:kern w:val="0"/>
                <w:szCs w:val="21"/>
              </w:rPr>
              <w:t xml:space="preserve">    1.</w:t>
            </w:r>
            <w:r w:rsidRPr="004B4EB6">
              <w:rPr>
                <w:rFonts w:ascii="宋体" w:hAnsi="宋体" w:cs="仿宋_GB2312" w:hint="eastAsia"/>
                <w:color w:val="000000"/>
                <w:kern w:val="0"/>
                <w:szCs w:val="21"/>
              </w:rPr>
              <w:t>催告责任：采取暂扣未按规定索取相关证照手续的消毒产品强制措施前应告知相关人事由。</w:t>
            </w:r>
          </w:p>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color w:val="000000"/>
                <w:kern w:val="0"/>
                <w:szCs w:val="21"/>
              </w:rPr>
              <w:t>2.</w:t>
            </w:r>
            <w:r w:rsidRPr="004B4EB6">
              <w:rPr>
                <w:rFonts w:ascii="宋体" w:hAnsi="宋体" w:cs="仿宋_GB2312" w:hint="eastAsia"/>
                <w:color w:val="000000"/>
                <w:kern w:val="0"/>
                <w:szCs w:val="21"/>
              </w:rPr>
              <w:t>决定责任：报经批准作出行政强制决定，并依法下达查封、扣押决定书。</w:t>
            </w:r>
          </w:p>
          <w:p w:rsidR="00B22082" w:rsidRPr="004B4EB6" w:rsidRDefault="00B22082" w:rsidP="00266960">
            <w:pPr>
              <w:spacing w:line="240" w:lineRule="exact"/>
              <w:ind w:firstLineChars="200" w:firstLine="420"/>
              <w:jc w:val="left"/>
              <w:rPr>
                <w:rFonts w:ascii="宋体" w:cs="仿宋_GB2312"/>
                <w:color w:val="000000"/>
                <w:kern w:val="0"/>
                <w:szCs w:val="21"/>
              </w:rPr>
            </w:pPr>
            <w:r w:rsidRPr="004B4EB6">
              <w:rPr>
                <w:rFonts w:ascii="宋体" w:hAnsi="宋体" w:cs="仿宋_GB2312"/>
                <w:color w:val="000000"/>
                <w:kern w:val="0"/>
                <w:szCs w:val="21"/>
              </w:rPr>
              <w:t>3</w:t>
            </w:r>
            <w:r w:rsidRPr="004B4EB6">
              <w:rPr>
                <w:rFonts w:ascii="宋体" w:cs="仿宋_GB2312"/>
                <w:color w:val="000000"/>
                <w:kern w:val="0"/>
                <w:szCs w:val="21"/>
              </w:rPr>
              <w:t>.</w:t>
            </w:r>
            <w:r w:rsidRPr="004B4EB6">
              <w:rPr>
                <w:rFonts w:ascii="宋体" w:hAnsi="宋体" w:cs="仿宋_GB2312" w:hint="eastAsia"/>
                <w:color w:val="000000"/>
                <w:kern w:val="0"/>
                <w:szCs w:val="21"/>
              </w:rPr>
              <w:t>执行责任：依法执行强制措施。</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事后监管责任：开展定期和不定期的监督检查，发现问题及时依法处置。</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5</w:t>
            </w:r>
            <w:r w:rsidRPr="004B4EB6">
              <w:rPr>
                <w:rFonts w:ascii="宋体" w:cs="仿宋_GB2312"/>
                <w:color w:val="000000"/>
                <w:kern w:val="0"/>
                <w:szCs w:val="21"/>
              </w:rPr>
              <w:t>.</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强制法》、《行政机关公务员处分条例》、《四川省消毒管理条例》、《四川省行政机关工作人员行政过错责任追究试行办法》》等法律法规规章的相关规定追究相应的责任。</w:t>
            </w:r>
          </w:p>
        </w:tc>
      </w:tr>
      <w:tr w:rsidR="00B22082" w:rsidRPr="004B4EB6" w:rsidTr="006939D2">
        <w:tblPrEx>
          <w:tblLook w:val="00A0"/>
        </w:tblPrEx>
        <w:trPr>
          <w:trHeight w:val="449"/>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C41338">
      <w:pPr>
        <w:spacing w:line="580" w:lineRule="exact"/>
        <w:ind w:right="1281"/>
        <w:rPr>
          <w:rFonts w:ascii="方正仿宋_GBK" w:eastAsia="方正仿宋_GBK" w:hAnsi="方正小标宋_GBK"/>
          <w:color w:val="000000"/>
          <w:sz w:val="32"/>
          <w:szCs w:val="32"/>
        </w:rPr>
      </w:pPr>
    </w:p>
    <w:p w:rsidR="00B22082" w:rsidRPr="004B4EB6" w:rsidRDefault="00CB5AA3" w:rsidP="00C41338">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162D76">
            <w:pPr>
              <w:rPr>
                <w:rFonts w:ascii="宋体" w:hAnsi="宋体"/>
                <w:color w:val="000000"/>
                <w:kern w:val="0"/>
                <w:szCs w:val="21"/>
              </w:rPr>
            </w:pPr>
            <w:r w:rsidRPr="004B4EB6">
              <w:rPr>
                <w:rFonts w:ascii="宋体" w:hAnsi="宋体"/>
                <w:color w:val="000000"/>
                <w:kern w:val="0"/>
                <w:szCs w:val="21"/>
              </w:rPr>
              <w:t>8</w:t>
            </w:r>
          </w:p>
        </w:tc>
      </w:tr>
      <w:tr w:rsidR="00B22082" w:rsidRPr="004B4EB6" w:rsidTr="00DE6A22">
        <w:trPr>
          <w:trHeight w:val="301"/>
        </w:trPr>
        <w:tc>
          <w:tcPr>
            <w:tcW w:w="1648" w:type="dxa"/>
            <w:vAlign w:val="center"/>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行政强制</w:t>
            </w:r>
          </w:p>
        </w:tc>
      </w:tr>
      <w:tr w:rsidR="00B22082" w:rsidRPr="004B4EB6" w:rsidTr="00DE6A22">
        <w:trPr>
          <w:trHeight w:val="613"/>
        </w:trPr>
        <w:tc>
          <w:tcPr>
            <w:tcW w:w="1648" w:type="dxa"/>
            <w:vAlign w:val="center"/>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162D76">
            <w:pPr>
              <w:rPr>
                <w:rFonts w:ascii="宋体"/>
                <w:color w:val="000000"/>
                <w:kern w:val="0"/>
                <w:szCs w:val="21"/>
              </w:rPr>
            </w:pPr>
            <w:r w:rsidRPr="004B4EB6">
              <w:rPr>
                <w:rFonts w:ascii="宋体" w:hAnsi="宋体" w:cs="方正仿宋_GBK" w:hint="eastAsia"/>
                <w:color w:val="000000"/>
                <w:kern w:val="0"/>
                <w:szCs w:val="21"/>
              </w:rPr>
              <w:t>封存可能被艾滋病病毒污染的物品</w:t>
            </w:r>
          </w:p>
        </w:tc>
      </w:tr>
      <w:tr w:rsidR="00B22082" w:rsidRPr="004B4EB6" w:rsidTr="00DE6A22">
        <w:trPr>
          <w:trHeight w:val="312"/>
        </w:trPr>
        <w:tc>
          <w:tcPr>
            <w:tcW w:w="1648" w:type="dxa"/>
            <w:vAlign w:val="center"/>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162D76">
            <w:pPr>
              <w:rPr>
                <w:rFonts w:ascii="宋体" w:cs="方正仿宋_GBK"/>
                <w:color w:val="000000"/>
                <w:kern w:val="0"/>
                <w:szCs w:val="21"/>
              </w:rPr>
            </w:pPr>
            <w:r w:rsidRPr="004B4EB6">
              <w:rPr>
                <w:rFonts w:ascii="宋体" w:hAnsi="宋体" w:cs="方正仿宋_GBK" w:hint="eastAsia"/>
                <w:color w:val="000000"/>
                <w:kern w:val="0"/>
                <w:szCs w:val="21"/>
              </w:rPr>
              <w:t>重大传染病防治处（省爱卫办）</w:t>
            </w:r>
          </w:p>
        </w:tc>
      </w:tr>
      <w:tr w:rsidR="00B22082" w:rsidRPr="004B4EB6" w:rsidTr="00DE6A22">
        <w:trPr>
          <w:trHeight w:val="2019"/>
        </w:trPr>
        <w:tc>
          <w:tcPr>
            <w:tcW w:w="1648" w:type="dxa"/>
            <w:vAlign w:val="center"/>
          </w:tcPr>
          <w:p w:rsidR="00B22082" w:rsidRPr="004B4EB6" w:rsidRDefault="00B22082" w:rsidP="00162D76">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方正仿宋_GBK"/>
                <w:color w:val="000000"/>
                <w:kern w:val="0"/>
                <w:szCs w:val="21"/>
              </w:rPr>
            </w:pPr>
            <w:r w:rsidRPr="004B4EB6">
              <w:rPr>
                <w:rFonts w:ascii="宋体" w:hAnsi="宋体" w:cs="方正仿宋_GBK"/>
                <w:color w:val="000000"/>
                <w:kern w:val="0"/>
                <w:szCs w:val="21"/>
              </w:rPr>
              <w:t>1.</w:t>
            </w:r>
            <w:r w:rsidRPr="004B4EB6">
              <w:rPr>
                <w:rFonts w:ascii="宋体" w:hAnsi="宋体" w:cs="方正仿宋_GBK" w:hint="eastAsia"/>
                <w:color w:val="000000"/>
                <w:kern w:val="0"/>
                <w:szCs w:val="21"/>
              </w:rPr>
              <w:t>催告责任：对有证据证明可能被艾滋病病毒污染的物品要予以封存，在实施前应当报经批准，并通知当事人到场，告知实施行政强制措施的理由、依据以及当事人依法享有的权利、救济途径。</w:t>
            </w:r>
          </w:p>
          <w:p w:rsidR="00B22082" w:rsidRPr="004B4EB6" w:rsidRDefault="00B22082" w:rsidP="00266960">
            <w:pPr>
              <w:ind w:firstLineChars="200" w:firstLine="420"/>
              <w:rPr>
                <w:rFonts w:ascii="宋体" w:cs="方正仿宋_GBK"/>
                <w:color w:val="000000"/>
                <w:kern w:val="0"/>
                <w:szCs w:val="21"/>
              </w:rPr>
            </w:pPr>
            <w:r w:rsidRPr="004B4EB6">
              <w:rPr>
                <w:rFonts w:ascii="宋体" w:hAnsi="宋体" w:cs="方正仿宋_GBK"/>
                <w:color w:val="000000"/>
                <w:kern w:val="0"/>
                <w:szCs w:val="21"/>
              </w:rPr>
              <w:t>2.</w:t>
            </w:r>
            <w:r w:rsidRPr="004B4EB6">
              <w:rPr>
                <w:rFonts w:ascii="宋体" w:hAnsi="宋体" w:cs="方正仿宋_GBK" w:hint="eastAsia"/>
                <w:color w:val="000000"/>
                <w:kern w:val="0"/>
                <w:szCs w:val="21"/>
              </w:rPr>
              <w:t>决定责任：充分听取当事人的意见，对当事人提出的事实、理由和证据，应当进行记录、复核，无正当理由的，报经批准作出强制执行决定，送达行政强制执行决定书。根据中止和终结执行的适用情形，做出中止或终结执行决定。</w:t>
            </w:r>
          </w:p>
          <w:p w:rsidR="00B22082" w:rsidRPr="004B4EB6" w:rsidRDefault="00B22082" w:rsidP="00266960">
            <w:pPr>
              <w:ind w:firstLineChars="200" w:firstLine="420"/>
              <w:rPr>
                <w:rFonts w:ascii="宋体" w:cs="方正仿宋_GBK"/>
                <w:color w:val="000000"/>
                <w:kern w:val="0"/>
                <w:szCs w:val="21"/>
              </w:rPr>
            </w:pPr>
            <w:r w:rsidRPr="004B4EB6">
              <w:rPr>
                <w:rFonts w:ascii="宋体" w:hAnsi="宋体" w:cs="方正仿宋_GBK"/>
                <w:color w:val="000000"/>
                <w:kern w:val="0"/>
                <w:szCs w:val="21"/>
              </w:rPr>
              <w:t>3.</w:t>
            </w:r>
            <w:r w:rsidRPr="004B4EB6">
              <w:rPr>
                <w:rFonts w:ascii="宋体" w:hAnsi="宋体" w:cs="方正仿宋_GBK" w:hint="eastAsia"/>
                <w:color w:val="000000"/>
                <w:kern w:val="0"/>
                <w:szCs w:val="21"/>
              </w:rPr>
              <w:t>执行责任：采取查封、扣押措施后，应当及时查清事实</w:t>
            </w:r>
            <w:r w:rsidRPr="004B4EB6">
              <w:rPr>
                <w:rFonts w:ascii="宋体" w:hAnsi="宋体" w:cs="方正仿宋_GBK"/>
                <w:color w:val="000000"/>
                <w:kern w:val="0"/>
                <w:szCs w:val="21"/>
              </w:rPr>
              <w:t xml:space="preserve"> </w:t>
            </w:r>
            <w:r w:rsidRPr="004B4EB6">
              <w:rPr>
                <w:rFonts w:ascii="宋体" w:hAnsi="宋体" w:cs="方正仿宋_GBK" w:hint="eastAsia"/>
                <w:color w:val="000000"/>
                <w:kern w:val="0"/>
                <w:szCs w:val="21"/>
              </w:rPr>
              <w:t>，在法定期限内做出处理决定，对违法事实清楚，依法应当没收的非法财物予以没收；法律、行政法规规定应当销毁的，依法销毁；应当解除查封、扣押的，作出解除查封、扣押的决定。</w:t>
            </w:r>
            <w:r w:rsidRPr="004B4EB6">
              <w:rPr>
                <w:rFonts w:ascii="宋体" w:hAnsi="宋体" w:cs="方正仿宋_GBK"/>
                <w:color w:val="000000"/>
                <w:kern w:val="0"/>
                <w:szCs w:val="21"/>
              </w:rPr>
              <w:t xml:space="preserve">     </w:t>
            </w:r>
          </w:p>
          <w:p w:rsidR="00B22082" w:rsidRPr="004B4EB6" w:rsidRDefault="00B22082" w:rsidP="00266960">
            <w:pPr>
              <w:ind w:firstLineChars="200" w:firstLine="420"/>
              <w:rPr>
                <w:rFonts w:ascii="宋体" w:cs="方正仿宋_GBK"/>
                <w:color w:val="000000"/>
                <w:kern w:val="0"/>
                <w:szCs w:val="21"/>
              </w:rPr>
            </w:pPr>
            <w:r w:rsidRPr="004B4EB6">
              <w:rPr>
                <w:rFonts w:ascii="宋体" w:hAnsi="宋体" w:cs="方正仿宋_GBK"/>
                <w:color w:val="000000"/>
                <w:kern w:val="0"/>
                <w:szCs w:val="21"/>
              </w:rPr>
              <w:t>4.</w:t>
            </w:r>
            <w:r w:rsidRPr="004B4EB6">
              <w:rPr>
                <w:rFonts w:ascii="宋体" w:hAnsi="宋体" w:cs="方正仿宋_GBK" w:hint="eastAsia"/>
                <w:color w:val="000000"/>
                <w:kern w:val="0"/>
                <w:szCs w:val="21"/>
              </w:rPr>
              <w:t>事后监督责任：</w:t>
            </w:r>
            <w:r w:rsidR="00CB5AA3">
              <w:rPr>
                <w:rFonts w:ascii="宋体" w:hAnsi="宋体" w:cs="方正仿宋_GBK" w:hint="eastAsia"/>
                <w:color w:val="000000"/>
                <w:kern w:val="0"/>
                <w:szCs w:val="21"/>
              </w:rPr>
              <w:t>加强日常监管和协作，发现问题及时按职责分工依法处置。</w:t>
            </w:r>
          </w:p>
          <w:p w:rsidR="00B22082" w:rsidRPr="004B4EB6" w:rsidRDefault="00B22082" w:rsidP="00266960">
            <w:pPr>
              <w:ind w:firstLineChars="200" w:firstLine="420"/>
              <w:rPr>
                <w:rFonts w:ascii="宋体"/>
                <w:color w:val="000000"/>
                <w:kern w:val="0"/>
                <w:szCs w:val="21"/>
              </w:rPr>
            </w:pPr>
            <w:r w:rsidRPr="004B4EB6">
              <w:rPr>
                <w:rFonts w:ascii="宋体" w:hAnsi="宋体" w:cs="方正仿宋_GBK"/>
                <w:color w:val="000000"/>
                <w:kern w:val="0"/>
                <w:szCs w:val="21"/>
              </w:rPr>
              <w:t>5.</w:t>
            </w:r>
            <w:r w:rsidRPr="004B4EB6">
              <w:rPr>
                <w:rFonts w:ascii="宋体" w:hAnsi="宋体" w:cs="方正仿宋_GBK" w:hint="eastAsia"/>
                <w:color w:val="000000"/>
                <w:kern w:val="0"/>
                <w:szCs w:val="21"/>
              </w:rPr>
              <w:t>其他责任：其他法律法规规章文件规定应履行的责任。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方正仿宋_GBK" w:hint="eastAsia"/>
                <w:color w:val="000000"/>
                <w:kern w:val="0"/>
                <w:szCs w:val="21"/>
              </w:rPr>
              <w:t>对不履行或不正确履行行政职责的行政机关及其工作人员，依据《中华人民共和国行政监察法》、《中华人民共和国行政强制法》、《艾滋病防治条例》、《行政机关公务员处分条例》、《四川省行政审批违法违纪行为责任追究办法》等法律法规规章的相关规定追究相应的责任。</w:t>
            </w:r>
          </w:p>
        </w:tc>
      </w:tr>
      <w:tr w:rsidR="00B22082" w:rsidRPr="004B4EB6" w:rsidTr="006939D2">
        <w:tblPrEx>
          <w:tblLook w:val="00A0"/>
        </w:tblPrEx>
        <w:trPr>
          <w:trHeight w:val="415"/>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0D71E0"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2-154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1</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行政确认</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新生儿疾病筛查、诊治机构指定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C875F2">
            <w:pPr>
              <w:rPr>
                <w:rFonts w:ascii="宋体"/>
                <w:color w:val="000000"/>
                <w:kern w:val="0"/>
                <w:szCs w:val="21"/>
              </w:rPr>
            </w:pPr>
            <w:r w:rsidRPr="004B4EB6">
              <w:rPr>
                <w:rFonts w:ascii="宋体" w:hAnsi="宋体" w:hint="eastAsia"/>
                <w:color w:val="000000"/>
                <w:kern w:val="0"/>
                <w:szCs w:val="21"/>
              </w:rPr>
              <w:t>妇幼健康服务处</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color w:val="000000"/>
                <w:kern w:val="0"/>
                <w:szCs w:val="21"/>
              </w:rPr>
              <w:t>1</w:t>
            </w:r>
            <w:r w:rsidRPr="004B4EB6">
              <w:rPr>
                <w:rFonts w:ascii="宋体" w:cs="仿宋_GB2312"/>
                <w:color w:val="000000"/>
                <w:kern w:val="0"/>
                <w:szCs w:val="21"/>
              </w:rPr>
              <w:t>.</w:t>
            </w:r>
            <w:r w:rsidRPr="004B4EB6">
              <w:rPr>
                <w:rFonts w:ascii="宋体" w:hAnsi="宋体" w:cs="仿宋_GB2312" w:hint="eastAsia"/>
                <w:color w:val="000000"/>
                <w:kern w:val="0"/>
                <w:szCs w:val="21"/>
              </w:rPr>
              <w:t>受理责任：公示新生儿疾病筛查、诊治机构指定应提交的的材料，一次性告知补正材料，依法受理或不予受理（不予受理应当告知理由）。</w:t>
            </w:r>
          </w:p>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color w:val="000000"/>
                <w:kern w:val="0"/>
                <w:szCs w:val="21"/>
              </w:rPr>
              <w:t>2</w:t>
            </w:r>
            <w:r w:rsidRPr="004B4EB6">
              <w:rPr>
                <w:rFonts w:ascii="宋体" w:cs="仿宋_GB2312"/>
                <w:color w:val="000000"/>
                <w:kern w:val="0"/>
                <w:szCs w:val="21"/>
              </w:rPr>
              <w:t>.</w:t>
            </w:r>
            <w:r w:rsidRPr="004B4EB6">
              <w:rPr>
                <w:rFonts w:ascii="宋体" w:hAnsi="宋体" w:cs="仿宋_GB2312" w:hint="eastAsia"/>
                <w:color w:val="000000"/>
                <w:kern w:val="0"/>
                <w:szCs w:val="21"/>
              </w:rPr>
              <w:t>审查责任：审查申报材料，组织专家对开展新生儿疾病筛查的医疗机构进行评估考核，提出审查意见。</w:t>
            </w:r>
          </w:p>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color w:val="000000"/>
                <w:kern w:val="0"/>
                <w:szCs w:val="21"/>
              </w:rPr>
              <w:t>3</w:t>
            </w:r>
            <w:r w:rsidRPr="004B4EB6">
              <w:rPr>
                <w:rFonts w:ascii="宋体" w:cs="仿宋_GB2312"/>
                <w:color w:val="000000"/>
                <w:kern w:val="0"/>
                <w:szCs w:val="21"/>
              </w:rPr>
              <w:t>.</w:t>
            </w:r>
            <w:r w:rsidRPr="004B4EB6">
              <w:rPr>
                <w:rFonts w:ascii="宋体" w:hAnsi="宋体" w:cs="仿宋_GB2312" w:hint="eastAsia"/>
                <w:color w:val="000000"/>
                <w:kern w:val="0"/>
                <w:szCs w:val="21"/>
              </w:rPr>
              <w:t>决定责任：做出确认决定，指定新生儿疾病筛查中心。</w:t>
            </w:r>
          </w:p>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color w:val="000000"/>
                <w:kern w:val="0"/>
                <w:szCs w:val="21"/>
              </w:rPr>
              <w:t>4</w:t>
            </w:r>
            <w:r w:rsidRPr="004B4EB6">
              <w:rPr>
                <w:rFonts w:ascii="宋体" w:cs="仿宋_GB2312"/>
                <w:color w:val="000000"/>
                <w:kern w:val="0"/>
                <w:szCs w:val="21"/>
              </w:rPr>
              <w:t>.</w:t>
            </w:r>
            <w:r w:rsidRPr="004B4EB6">
              <w:rPr>
                <w:rFonts w:ascii="宋体" w:hAnsi="宋体" w:cs="仿宋_GB2312" w:hint="eastAsia"/>
                <w:color w:val="000000"/>
                <w:kern w:val="0"/>
                <w:szCs w:val="21"/>
              </w:rPr>
              <w:t>送达责任：将认定决定送达申请单位。</w:t>
            </w:r>
          </w:p>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color w:val="000000"/>
                <w:kern w:val="0"/>
                <w:szCs w:val="21"/>
              </w:rPr>
              <w:t>5</w:t>
            </w:r>
            <w:r w:rsidRPr="004B4EB6">
              <w:rPr>
                <w:rFonts w:ascii="宋体" w:cs="仿宋_GB2312"/>
                <w:color w:val="000000"/>
                <w:kern w:val="0"/>
                <w:szCs w:val="21"/>
              </w:rPr>
              <w:t>.</w:t>
            </w:r>
            <w:r w:rsidRPr="004B4EB6">
              <w:rPr>
                <w:rFonts w:ascii="宋体" w:hAnsi="宋体" w:cs="仿宋_GB2312" w:hint="eastAsia"/>
                <w:color w:val="000000"/>
                <w:kern w:val="0"/>
                <w:szCs w:val="21"/>
              </w:rPr>
              <w:t>事后监管责任：对从事新生儿疾病筛查机构开展监督检查。</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6</w:t>
            </w:r>
            <w:r w:rsidRPr="004B4EB6">
              <w:rPr>
                <w:rFonts w:ascii="宋体" w:cs="仿宋_GB2312"/>
                <w:color w:val="000000"/>
                <w:kern w:val="0"/>
                <w:szCs w:val="21"/>
              </w:rPr>
              <w:t>.</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许可法》、《行政机关公务员处分条例》、《新生儿疾病筛查管理办法》、《四川省行政审批违法违纪行为责任追究办法》等法律法规规章的相关规定追究相应的责任。</w:t>
            </w:r>
          </w:p>
        </w:tc>
      </w:tr>
      <w:tr w:rsidR="00B22082" w:rsidRPr="004B4EB6" w:rsidTr="00A77336">
        <w:tblPrEx>
          <w:tblLook w:val="00A0"/>
        </w:tblPrEx>
        <w:trPr>
          <w:trHeight w:val="444"/>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577209"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2</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行政确认</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新型农村合作医疗定点医疗机构认定</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基层卫生处</w:t>
            </w:r>
          </w:p>
        </w:tc>
      </w:tr>
      <w:tr w:rsidR="00B22082" w:rsidRPr="004B4EB6" w:rsidTr="00DE6A22">
        <w:trPr>
          <w:trHeight w:val="226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4E7E20">
            <w:pPr>
              <w:pStyle w:val="a5"/>
              <w:ind w:firstLineChars="0"/>
              <w:jc w:val="left"/>
              <w:rPr>
                <w:rFonts w:ascii="宋体" w:cs="仿宋_GB2312"/>
                <w:bCs/>
                <w:color w:val="000000"/>
                <w:kern w:val="0"/>
                <w:szCs w:val="21"/>
              </w:rPr>
            </w:pPr>
            <w:r w:rsidRPr="004B4EB6">
              <w:rPr>
                <w:rFonts w:ascii="宋体" w:hAnsi="宋体" w:cs="仿宋_GB2312"/>
                <w:bCs/>
                <w:color w:val="000000"/>
                <w:kern w:val="0"/>
                <w:szCs w:val="21"/>
              </w:rPr>
              <w:t>1.</w:t>
            </w:r>
            <w:r w:rsidRPr="004B4EB6">
              <w:rPr>
                <w:rFonts w:ascii="宋体" w:hAnsi="宋体" w:cs="仿宋_GB2312" w:hint="eastAsia"/>
                <w:bCs/>
                <w:color w:val="000000"/>
                <w:kern w:val="0"/>
                <w:szCs w:val="21"/>
              </w:rPr>
              <w:t>受理责任：公告应当提交的材料，一次性告知补充材料。</w:t>
            </w:r>
          </w:p>
          <w:p w:rsidR="00B22082" w:rsidRPr="004B4EB6" w:rsidRDefault="00B22082" w:rsidP="004E7E20">
            <w:pPr>
              <w:pStyle w:val="a5"/>
              <w:ind w:firstLineChars="0"/>
              <w:jc w:val="left"/>
              <w:rPr>
                <w:rFonts w:ascii="宋体" w:cs="仿宋_GB2312"/>
                <w:bCs/>
                <w:color w:val="000000"/>
                <w:kern w:val="0"/>
                <w:szCs w:val="21"/>
              </w:rPr>
            </w:pPr>
            <w:r w:rsidRPr="004B4EB6">
              <w:rPr>
                <w:rFonts w:ascii="宋体" w:hAnsi="宋体" w:cs="仿宋_GB2312"/>
                <w:bCs/>
                <w:color w:val="000000"/>
                <w:kern w:val="0"/>
                <w:szCs w:val="21"/>
              </w:rPr>
              <w:t>2.</w:t>
            </w:r>
            <w:r w:rsidRPr="004B4EB6">
              <w:rPr>
                <w:rFonts w:ascii="宋体" w:hAnsi="宋体" w:cs="仿宋_GB2312" w:hint="eastAsia"/>
                <w:bCs/>
                <w:color w:val="000000"/>
                <w:kern w:val="0"/>
                <w:szCs w:val="21"/>
              </w:rPr>
              <w:t>审查责任：按照新农合省级定点医疗机构管理办法要求和公告应提交的材料规定，对书面申请材料进行审查和专家评审。</w:t>
            </w:r>
          </w:p>
          <w:p w:rsidR="00B22082" w:rsidRPr="004B4EB6" w:rsidRDefault="00B22082" w:rsidP="004E7E20">
            <w:pPr>
              <w:pStyle w:val="a5"/>
              <w:ind w:firstLineChars="0"/>
              <w:jc w:val="left"/>
              <w:rPr>
                <w:rFonts w:ascii="宋体" w:cs="仿宋_GB2312"/>
                <w:bCs/>
                <w:color w:val="000000"/>
                <w:kern w:val="0"/>
                <w:szCs w:val="21"/>
              </w:rPr>
            </w:pPr>
            <w:r w:rsidRPr="004B4EB6">
              <w:rPr>
                <w:rFonts w:ascii="宋体" w:hAnsi="宋体" w:cs="仿宋_GB2312"/>
                <w:bCs/>
                <w:color w:val="000000"/>
                <w:kern w:val="0"/>
                <w:szCs w:val="21"/>
              </w:rPr>
              <w:t>3.</w:t>
            </w:r>
            <w:r w:rsidR="00577209">
              <w:rPr>
                <w:rFonts w:ascii="宋体" w:hAnsi="宋体" w:cs="仿宋_GB2312" w:hint="eastAsia"/>
                <w:bCs/>
                <w:color w:val="000000"/>
                <w:kern w:val="0"/>
                <w:szCs w:val="21"/>
              </w:rPr>
              <w:t>公示</w:t>
            </w:r>
            <w:r w:rsidRPr="004B4EB6">
              <w:rPr>
                <w:rFonts w:ascii="宋体" w:hAnsi="宋体" w:cs="仿宋_GB2312" w:hint="eastAsia"/>
                <w:bCs/>
                <w:color w:val="000000"/>
                <w:kern w:val="0"/>
                <w:szCs w:val="21"/>
              </w:rPr>
              <w:t>责任：将专家评审情况（含对符合要求情况）通过官方网站</w:t>
            </w:r>
            <w:r w:rsidR="00577209">
              <w:rPr>
                <w:rFonts w:ascii="宋体" w:hAnsi="宋体" w:cs="仿宋_GB2312" w:hint="eastAsia"/>
                <w:bCs/>
                <w:color w:val="000000"/>
                <w:kern w:val="0"/>
                <w:szCs w:val="21"/>
              </w:rPr>
              <w:t>予以</w:t>
            </w:r>
            <w:r w:rsidRPr="004B4EB6">
              <w:rPr>
                <w:rFonts w:ascii="宋体" w:hAnsi="宋体" w:cs="仿宋_GB2312" w:hint="eastAsia"/>
                <w:bCs/>
                <w:color w:val="000000"/>
                <w:kern w:val="0"/>
                <w:szCs w:val="21"/>
              </w:rPr>
              <w:t>公示。</w:t>
            </w:r>
          </w:p>
          <w:p w:rsidR="00B22082" w:rsidRPr="004B4EB6" w:rsidRDefault="00B22082" w:rsidP="004E7E20">
            <w:pPr>
              <w:pStyle w:val="a5"/>
              <w:ind w:firstLineChars="0"/>
              <w:jc w:val="left"/>
              <w:rPr>
                <w:rFonts w:ascii="宋体" w:cs="仿宋_GB2312"/>
                <w:bCs/>
                <w:color w:val="000000"/>
                <w:kern w:val="0"/>
                <w:szCs w:val="21"/>
              </w:rPr>
            </w:pPr>
            <w:r w:rsidRPr="004B4EB6">
              <w:rPr>
                <w:rFonts w:ascii="宋体" w:hAnsi="宋体" w:cs="仿宋_GB2312"/>
                <w:bCs/>
                <w:color w:val="000000"/>
                <w:kern w:val="0"/>
                <w:szCs w:val="21"/>
              </w:rPr>
              <w:t>4.</w:t>
            </w:r>
            <w:r w:rsidR="00577209">
              <w:rPr>
                <w:rFonts w:ascii="宋体" w:hAnsi="宋体" w:cs="仿宋_GB2312" w:hint="eastAsia"/>
                <w:bCs/>
                <w:color w:val="000000"/>
                <w:kern w:val="0"/>
                <w:szCs w:val="21"/>
              </w:rPr>
              <w:t>决定</w:t>
            </w:r>
            <w:r w:rsidRPr="004B4EB6">
              <w:rPr>
                <w:rFonts w:ascii="宋体" w:hAnsi="宋体" w:cs="仿宋_GB2312" w:hint="eastAsia"/>
                <w:bCs/>
                <w:color w:val="000000"/>
                <w:kern w:val="0"/>
                <w:szCs w:val="21"/>
              </w:rPr>
              <w:t>责任：经公示无异意的，行文确定为相应级别的新农合定点医院。</w:t>
            </w:r>
          </w:p>
          <w:p w:rsidR="00B22082" w:rsidRPr="004B4EB6" w:rsidRDefault="00B22082" w:rsidP="004E7E20">
            <w:pPr>
              <w:pStyle w:val="a5"/>
              <w:ind w:firstLineChars="0"/>
              <w:jc w:val="left"/>
              <w:rPr>
                <w:rFonts w:ascii="宋体" w:cs="仿宋_GB2312"/>
                <w:bCs/>
                <w:color w:val="000000"/>
                <w:kern w:val="0"/>
                <w:szCs w:val="21"/>
              </w:rPr>
            </w:pPr>
            <w:r w:rsidRPr="004B4EB6">
              <w:rPr>
                <w:rFonts w:ascii="宋体" w:hAnsi="宋体" w:cs="仿宋_GB2312"/>
                <w:bCs/>
                <w:color w:val="000000"/>
                <w:kern w:val="0"/>
                <w:szCs w:val="21"/>
              </w:rPr>
              <w:t>5.</w:t>
            </w:r>
            <w:r w:rsidRPr="004B4EB6">
              <w:rPr>
                <w:rFonts w:ascii="宋体" w:hAnsi="宋体" w:cs="仿宋_GB2312" w:hint="eastAsia"/>
                <w:bCs/>
                <w:color w:val="000000"/>
                <w:kern w:val="0"/>
                <w:szCs w:val="21"/>
              </w:rPr>
              <w:t>事后监管责任：对定点医疗机构服务行为</w:t>
            </w:r>
            <w:r w:rsidR="00577209">
              <w:rPr>
                <w:rFonts w:ascii="宋体" w:hAnsi="宋体" w:cs="仿宋_GB2312" w:hint="eastAsia"/>
                <w:bCs/>
                <w:color w:val="000000"/>
                <w:kern w:val="0"/>
                <w:szCs w:val="21"/>
              </w:rPr>
              <w:t>开展</w:t>
            </w:r>
            <w:r w:rsidR="00577209" w:rsidRPr="004B4EB6">
              <w:rPr>
                <w:rFonts w:ascii="宋体" w:hAnsi="宋体" w:cs="仿宋_GB2312" w:hint="eastAsia"/>
                <w:bCs/>
                <w:color w:val="000000"/>
                <w:kern w:val="0"/>
                <w:szCs w:val="21"/>
              </w:rPr>
              <w:t>定期、不定期</w:t>
            </w:r>
            <w:r w:rsidR="00577209">
              <w:rPr>
                <w:rFonts w:ascii="宋体" w:hAnsi="宋体" w:cs="仿宋_GB2312" w:hint="eastAsia"/>
                <w:bCs/>
                <w:color w:val="000000"/>
                <w:kern w:val="0"/>
                <w:szCs w:val="21"/>
              </w:rPr>
              <w:t>监督检查</w:t>
            </w:r>
            <w:r w:rsidRPr="004B4EB6">
              <w:rPr>
                <w:rFonts w:ascii="宋体" w:hAnsi="宋体" w:cs="仿宋_GB2312" w:hint="eastAsia"/>
                <w:bCs/>
                <w:color w:val="000000"/>
                <w:kern w:val="0"/>
                <w:szCs w:val="21"/>
              </w:rPr>
              <w:t>，发现违反医疗服务规范和新农合制度有关要求的行为，采取相应处理措施。</w:t>
            </w:r>
          </w:p>
          <w:p w:rsidR="00B22082" w:rsidRPr="004B4EB6" w:rsidRDefault="00B22082" w:rsidP="004E7E20">
            <w:pPr>
              <w:pStyle w:val="a5"/>
              <w:ind w:firstLineChars="0"/>
              <w:jc w:val="left"/>
              <w:rPr>
                <w:rFonts w:ascii="宋体" w:cs="仿宋_GB2312"/>
                <w:bCs/>
                <w:color w:val="000000"/>
                <w:kern w:val="0"/>
                <w:sz w:val="20"/>
                <w:szCs w:val="21"/>
              </w:rPr>
            </w:pPr>
            <w:r w:rsidRPr="004B4EB6">
              <w:rPr>
                <w:rFonts w:ascii="宋体" w:hAnsi="宋体" w:cs="仿宋_GB2312"/>
                <w:bCs/>
                <w:color w:val="000000"/>
                <w:kern w:val="0"/>
                <w:szCs w:val="21"/>
              </w:rPr>
              <w:t>6.</w:t>
            </w:r>
            <w:r w:rsidRPr="004B4EB6">
              <w:rPr>
                <w:rFonts w:ascii="宋体" w:hAnsi="宋体" w:cs="仿宋_GB2312" w:hint="eastAsia"/>
                <w:bCs/>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对不履行和不正确履行行政职责的行政机关及其工作人员，依据《中华人民共和国行政监察法》、《中华人民共和国行政许可法》、《行政机关公务员处分条例》、</w:t>
            </w:r>
            <w:r w:rsidR="00577209">
              <w:rPr>
                <w:rFonts w:ascii="宋体" w:hAnsi="宋体" w:cs="仿宋_GB2312" w:hint="eastAsia"/>
                <w:color w:val="000000"/>
                <w:kern w:val="0"/>
                <w:szCs w:val="21"/>
              </w:rPr>
              <w:t>《四川省新型农村合作医疗省级定点医疗机构管理办法》、</w:t>
            </w:r>
            <w:r w:rsidRPr="004B4EB6">
              <w:rPr>
                <w:rFonts w:ascii="宋体" w:hAnsi="宋体" w:cs="仿宋_GB2312" w:hint="eastAsia"/>
                <w:color w:val="000000"/>
                <w:kern w:val="0"/>
                <w:szCs w:val="21"/>
              </w:rPr>
              <w:t>《四川省行政审批违法违纪行为责任追究办法》等法律法规规章的相关规定追究相应的责任。</w:t>
            </w:r>
          </w:p>
        </w:tc>
      </w:tr>
      <w:tr w:rsidR="00B22082" w:rsidRPr="004B4EB6" w:rsidTr="00145908">
        <w:tblPrEx>
          <w:tblLook w:val="00A0"/>
        </w:tblPrEx>
        <w:trPr>
          <w:trHeight w:val="543"/>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B2CEA"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3</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行政确认</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对因生育病残儿经鉴定获准再生育者，需要进行胎儿性别鉴定或者选择性别的人工终止妊娠的核实</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妇幼健康服务处</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spacing w:line="300" w:lineRule="exact"/>
              <w:ind w:firstLineChars="200" w:firstLine="420"/>
              <w:jc w:val="left"/>
              <w:rPr>
                <w:rFonts w:ascii="宋体" w:cs="仿宋_GB2312"/>
                <w:color w:val="000000"/>
                <w:kern w:val="0"/>
                <w:szCs w:val="21"/>
              </w:rPr>
            </w:pPr>
            <w:r w:rsidRPr="004B4EB6">
              <w:rPr>
                <w:rFonts w:ascii="宋体" w:hAnsi="宋体" w:cs="仿宋_GB2312"/>
                <w:color w:val="000000"/>
                <w:kern w:val="0"/>
                <w:szCs w:val="21"/>
              </w:rPr>
              <w:t>1</w:t>
            </w:r>
            <w:r w:rsidRPr="004B4EB6">
              <w:rPr>
                <w:rFonts w:ascii="宋体" w:cs="仿宋_GB2312"/>
                <w:color w:val="000000"/>
                <w:kern w:val="0"/>
                <w:szCs w:val="21"/>
              </w:rPr>
              <w:t>.</w:t>
            </w:r>
            <w:r w:rsidRPr="004B4EB6">
              <w:rPr>
                <w:rFonts w:ascii="宋体" w:hAnsi="宋体" w:cs="仿宋_GB2312" w:hint="eastAsia"/>
                <w:color w:val="000000"/>
                <w:kern w:val="0"/>
                <w:szCs w:val="21"/>
              </w:rPr>
              <w:t>受理责任：依法受理市（州）卫生计生行政部门提交的医学需要的胎儿性别鉴定和选择性别人工终止妊娠申请，一次性告知补正材料，依法受理或不予受理。</w:t>
            </w:r>
          </w:p>
          <w:p w:rsidR="00B22082" w:rsidRPr="004B4EB6" w:rsidRDefault="00B22082" w:rsidP="00266960">
            <w:pPr>
              <w:spacing w:line="300" w:lineRule="exact"/>
              <w:ind w:firstLineChars="200" w:firstLine="420"/>
              <w:jc w:val="left"/>
              <w:rPr>
                <w:rFonts w:ascii="宋体" w:cs="仿宋_GB2312"/>
                <w:color w:val="000000"/>
                <w:kern w:val="0"/>
                <w:szCs w:val="21"/>
              </w:rPr>
            </w:pPr>
            <w:r w:rsidRPr="004B4EB6">
              <w:rPr>
                <w:rFonts w:ascii="宋体" w:hAnsi="宋体" w:cs="仿宋_GB2312"/>
                <w:color w:val="000000"/>
                <w:kern w:val="0"/>
                <w:szCs w:val="21"/>
              </w:rPr>
              <w:t>2</w:t>
            </w:r>
            <w:r w:rsidRPr="004B4EB6">
              <w:rPr>
                <w:rFonts w:ascii="宋体" w:cs="仿宋_GB2312"/>
                <w:color w:val="000000"/>
                <w:kern w:val="0"/>
                <w:szCs w:val="21"/>
              </w:rPr>
              <w:t>.</w:t>
            </w:r>
            <w:r w:rsidRPr="004B4EB6">
              <w:rPr>
                <w:rFonts w:ascii="宋体" w:hAnsi="宋体" w:cs="仿宋_GB2312" w:hint="eastAsia"/>
                <w:color w:val="000000"/>
                <w:kern w:val="0"/>
                <w:szCs w:val="21"/>
              </w:rPr>
              <w:t>审查责任：组织省级病残儿医学鉴定专家组对提交申请及具体情况等进行合议审查，提出审查意见。</w:t>
            </w:r>
          </w:p>
          <w:p w:rsidR="00B22082" w:rsidRPr="004B4EB6" w:rsidRDefault="00B22082" w:rsidP="00266960">
            <w:pPr>
              <w:spacing w:line="300" w:lineRule="exact"/>
              <w:ind w:firstLineChars="200" w:firstLine="420"/>
              <w:jc w:val="left"/>
              <w:rPr>
                <w:rFonts w:ascii="宋体" w:cs="仿宋_GB2312"/>
                <w:color w:val="000000"/>
                <w:kern w:val="0"/>
                <w:szCs w:val="21"/>
              </w:rPr>
            </w:pPr>
            <w:r w:rsidRPr="004B4EB6">
              <w:rPr>
                <w:rFonts w:ascii="宋体" w:hAnsi="宋体" w:cs="仿宋_GB2312"/>
                <w:color w:val="000000"/>
                <w:kern w:val="0"/>
                <w:szCs w:val="21"/>
              </w:rPr>
              <w:t>3</w:t>
            </w:r>
            <w:r w:rsidRPr="004B4EB6">
              <w:rPr>
                <w:rFonts w:ascii="宋体" w:cs="仿宋_GB2312"/>
                <w:color w:val="000000"/>
                <w:kern w:val="0"/>
                <w:szCs w:val="21"/>
              </w:rPr>
              <w:t>.</w:t>
            </w:r>
            <w:r w:rsidRPr="004B4EB6">
              <w:rPr>
                <w:rFonts w:ascii="宋体" w:hAnsi="宋体" w:cs="仿宋_GB2312" w:hint="eastAsia"/>
                <w:color w:val="000000"/>
                <w:kern w:val="0"/>
                <w:szCs w:val="21"/>
              </w:rPr>
              <w:t>决定责任：根据省级病残儿医学鉴定专家组意见，出具核实意见。</w:t>
            </w:r>
          </w:p>
          <w:p w:rsidR="00B22082" w:rsidRPr="004B4EB6" w:rsidRDefault="00B22082" w:rsidP="00266960">
            <w:pPr>
              <w:spacing w:line="300" w:lineRule="exact"/>
              <w:ind w:firstLineChars="200" w:firstLine="420"/>
              <w:jc w:val="left"/>
              <w:rPr>
                <w:rFonts w:ascii="宋体" w:cs="仿宋_GB2312"/>
                <w:color w:val="000000"/>
                <w:kern w:val="0"/>
                <w:szCs w:val="21"/>
              </w:rPr>
            </w:pPr>
            <w:r w:rsidRPr="004B4EB6">
              <w:rPr>
                <w:rFonts w:ascii="宋体" w:hAnsi="宋体" w:cs="仿宋_GB2312"/>
                <w:color w:val="000000"/>
                <w:kern w:val="0"/>
                <w:szCs w:val="21"/>
              </w:rPr>
              <w:t>4</w:t>
            </w:r>
            <w:r w:rsidRPr="004B4EB6">
              <w:rPr>
                <w:rFonts w:ascii="宋体" w:cs="仿宋_GB2312"/>
                <w:color w:val="000000"/>
                <w:kern w:val="0"/>
                <w:szCs w:val="21"/>
              </w:rPr>
              <w:t>.</w:t>
            </w:r>
            <w:r w:rsidRPr="004B4EB6">
              <w:rPr>
                <w:rFonts w:ascii="宋体" w:hAnsi="宋体" w:cs="仿宋_GB2312" w:hint="eastAsia"/>
                <w:color w:val="000000"/>
                <w:kern w:val="0"/>
                <w:szCs w:val="21"/>
              </w:rPr>
              <w:t>送达责任：将核实结果告知市（州）卫生计生行政部门。</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5</w:t>
            </w:r>
            <w:r w:rsidRPr="004B4EB6">
              <w:rPr>
                <w:rFonts w:ascii="宋体" w:cs="仿宋_GB2312"/>
                <w:color w:val="000000"/>
                <w:kern w:val="0"/>
                <w:szCs w:val="21"/>
              </w:rPr>
              <w:t>.</w:t>
            </w:r>
            <w:r w:rsidRPr="004B4EB6">
              <w:rPr>
                <w:rFonts w:ascii="宋体" w:hAnsi="宋体" w:cs="仿宋_GB2312" w:hint="eastAsia"/>
                <w:color w:val="000000"/>
                <w:kern w:val="0"/>
                <w:szCs w:val="21"/>
              </w:rPr>
              <w:t>事后监管责任：对相关工作开展日常监督检查，发现问题及时依法处置。</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6.</w:t>
            </w:r>
            <w:r w:rsidRPr="004B4EB6">
              <w:rPr>
                <w:rFonts w:ascii="宋体" w:hAnsi="宋体" w:cs="仿宋_GB2312" w:hint="eastAsia"/>
                <w:color w:val="000000"/>
                <w:kern w:val="0"/>
                <w:szCs w:val="21"/>
              </w:rPr>
              <w:t>其他责任：</w:t>
            </w:r>
            <w:r w:rsidRPr="004B4EB6">
              <w:rPr>
                <w:rFonts w:ascii="宋体" w:hAnsi="宋体" w:cs="仿宋_GB2312" w:hint="eastAsia"/>
                <w:bCs/>
                <w:color w:val="000000"/>
                <w:kern w:val="0"/>
                <w:szCs w:val="21"/>
              </w:rPr>
              <w:t>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AB2CEA">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行政机关公务员处分条例》、《四川省人口与计划生育条例》、《四川省行政审批违法违纪行为责任追究办法》等法律法规规章的相关规定追究相应的责任。</w:t>
            </w:r>
          </w:p>
        </w:tc>
      </w:tr>
      <w:tr w:rsidR="00B22082" w:rsidRPr="004B4EB6" w:rsidTr="00181D44">
        <w:tblPrEx>
          <w:tblLook w:val="00A0"/>
        </w:tblPrEx>
        <w:trPr>
          <w:trHeight w:val="649"/>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AB2CEA"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2-157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4</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w:t>
            </w:r>
            <w:r>
              <w:rPr>
                <w:rFonts w:ascii="宋体" w:hAnsi="宋体" w:hint="eastAsia"/>
                <w:color w:val="000000"/>
                <w:kern w:val="0"/>
                <w:szCs w:val="21"/>
              </w:rPr>
              <w:t>确认</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四川省妇幼保健机构等级评审</w:t>
            </w:r>
          </w:p>
        </w:tc>
      </w:tr>
      <w:tr w:rsidR="00B22082" w:rsidRPr="004B4EB6" w:rsidTr="00DE6A22">
        <w:trPr>
          <w:trHeight w:val="312"/>
        </w:trPr>
        <w:tc>
          <w:tcPr>
            <w:tcW w:w="1648" w:type="dxa"/>
            <w:vAlign w:val="center"/>
          </w:tcPr>
          <w:p w:rsidR="00B22082" w:rsidRPr="004B4EB6" w:rsidRDefault="00B22082" w:rsidP="00955CBB">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955CBB">
            <w:pPr>
              <w:rPr>
                <w:rFonts w:ascii="宋体"/>
                <w:color w:val="000000"/>
                <w:kern w:val="0"/>
                <w:szCs w:val="21"/>
              </w:rPr>
            </w:pPr>
            <w:r w:rsidRPr="004B4EB6">
              <w:rPr>
                <w:rFonts w:ascii="宋体" w:hAnsi="宋体" w:cs="仿宋_GB2312" w:hint="eastAsia"/>
                <w:color w:val="000000"/>
                <w:kern w:val="0"/>
                <w:szCs w:val="21"/>
              </w:rPr>
              <w:t>妇幼健康服务处</w:t>
            </w:r>
          </w:p>
        </w:tc>
      </w:tr>
      <w:tr w:rsidR="00B22082" w:rsidRPr="004B4EB6" w:rsidTr="00DE6A22">
        <w:trPr>
          <w:trHeight w:val="2019"/>
        </w:trPr>
        <w:tc>
          <w:tcPr>
            <w:tcW w:w="1648" w:type="dxa"/>
            <w:vAlign w:val="center"/>
          </w:tcPr>
          <w:p w:rsidR="00B22082" w:rsidRPr="004B4EB6" w:rsidRDefault="00B22082" w:rsidP="00955CBB">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color w:val="000000"/>
                <w:kern w:val="0"/>
                <w:szCs w:val="21"/>
              </w:rPr>
              <w:t>1</w:t>
            </w:r>
            <w:r w:rsidRPr="004B4EB6">
              <w:rPr>
                <w:rFonts w:ascii="宋体" w:cs="仿宋_GB2312"/>
                <w:color w:val="000000"/>
                <w:kern w:val="0"/>
                <w:szCs w:val="21"/>
              </w:rPr>
              <w:t>.</w:t>
            </w:r>
            <w:r w:rsidRPr="004B4EB6">
              <w:rPr>
                <w:rFonts w:ascii="宋体" w:hAnsi="宋体" w:cs="仿宋_GB2312" w:hint="eastAsia"/>
                <w:color w:val="000000"/>
                <w:kern w:val="0"/>
                <w:szCs w:val="21"/>
              </w:rPr>
              <w:t>受理责任：公示依法应当提交的材料；一次性告知补正材料；依法受理或不予受理。</w:t>
            </w:r>
          </w:p>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color w:val="000000"/>
                <w:kern w:val="0"/>
                <w:szCs w:val="21"/>
              </w:rPr>
              <w:t>2</w:t>
            </w:r>
            <w:r w:rsidRPr="004B4EB6">
              <w:rPr>
                <w:rFonts w:ascii="宋体" w:cs="仿宋_GB2312"/>
                <w:color w:val="000000"/>
                <w:kern w:val="0"/>
                <w:szCs w:val="21"/>
              </w:rPr>
              <w:t>.</w:t>
            </w:r>
            <w:r w:rsidRPr="004B4EB6">
              <w:rPr>
                <w:rFonts w:ascii="宋体" w:hAnsi="宋体" w:cs="仿宋_GB2312" w:hint="eastAsia"/>
                <w:color w:val="000000"/>
                <w:kern w:val="0"/>
                <w:szCs w:val="21"/>
              </w:rPr>
              <w:t>审查责任：审核推荐意见和有关材料，符合要求的，组织有关人员对妇幼保健机构进行现场评审，提出审查意见。</w:t>
            </w:r>
          </w:p>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color w:val="000000"/>
                <w:kern w:val="0"/>
                <w:szCs w:val="21"/>
              </w:rPr>
              <w:t>3</w:t>
            </w:r>
            <w:r w:rsidRPr="004B4EB6">
              <w:rPr>
                <w:rFonts w:ascii="宋体" w:cs="仿宋_GB2312"/>
                <w:color w:val="000000"/>
                <w:kern w:val="0"/>
                <w:szCs w:val="21"/>
              </w:rPr>
              <w:t>.</w:t>
            </w:r>
            <w:r w:rsidRPr="004B4EB6">
              <w:rPr>
                <w:rFonts w:ascii="宋体" w:hAnsi="宋体" w:cs="仿宋_GB2312" w:hint="eastAsia"/>
                <w:color w:val="000000"/>
                <w:kern w:val="0"/>
                <w:szCs w:val="21"/>
              </w:rPr>
              <w:t>决定责任：做出是否通过确认的决定；通过确认的，出具妇幼保健机构等级确认文件，不符合要求的，应当书面通知申请人。</w:t>
            </w:r>
          </w:p>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color w:val="000000"/>
                <w:kern w:val="0"/>
                <w:szCs w:val="21"/>
              </w:rPr>
              <w:t>4</w:t>
            </w:r>
            <w:r w:rsidRPr="004B4EB6">
              <w:rPr>
                <w:rFonts w:ascii="宋体" w:cs="仿宋_GB2312"/>
                <w:color w:val="000000"/>
                <w:kern w:val="0"/>
                <w:szCs w:val="21"/>
              </w:rPr>
              <w:t>.</w:t>
            </w:r>
            <w:r w:rsidRPr="004B4EB6">
              <w:rPr>
                <w:rFonts w:ascii="宋体" w:hAnsi="宋体" w:cs="仿宋_GB2312" w:hint="eastAsia"/>
                <w:color w:val="000000"/>
                <w:kern w:val="0"/>
                <w:szCs w:val="21"/>
              </w:rPr>
              <w:t>送达责任：送达妇幼保健机构等级确认文件。</w:t>
            </w:r>
          </w:p>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color w:val="000000"/>
                <w:kern w:val="0"/>
                <w:szCs w:val="21"/>
              </w:rPr>
              <w:t>5</w:t>
            </w:r>
            <w:r w:rsidRPr="004B4EB6">
              <w:rPr>
                <w:rFonts w:ascii="宋体" w:cs="仿宋_GB2312"/>
                <w:color w:val="000000"/>
                <w:kern w:val="0"/>
                <w:szCs w:val="21"/>
              </w:rPr>
              <w:t>.</w:t>
            </w:r>
            <w:r w:rsidRPr="004B4EB6">
              <w:rPr>
                <w:rFonts w:ascii="宋体" w:hAnsi="宋体" w:cs="仿宋_GB2312" w:hint="eastAsia"/>
                <w:color w:val="000000"/>
                <w:kern w:val="0"/>
                <w:szCs w:val="21"/>
              </w:rPr>
              <w:t>事后监管责任：对获得批准等级的妇幼保健机构进行日常监督检查，并根据检查情况依法采取相应处置措施。</w:t>
            </w:r>
          </w:p>
          <w:p w:rsidR="00B22082" w:rsidRPr="004B4EB6" w:rsidRDefault="00B22082" w:rsidP="00266960">
            <w:pPr>
              <w:ind w:firstLineChars="200" w:firstLine="420"/>
              <w:rPr>
                <w:rFonts w:ascii="宋体"/>
                <w:color w:val="000000"/>
                <w:kern w:val="0"/>
                <w:szCs w:val="21"/>
              </w:rPr>
            </w:pPr>
            <w:r w:rsidRPr="004B4EB6">
              <w:rPr>
                <w:rFonts w:ascii="宋体"/>
                <w:color w:val="000000"/>
                <w:kern w:val="0"/>
                <w:szCs w:val="21"/>
              </w:rPr>
              <w:t>6.</w:t>
            </w:r>
            <w:r w:rsidRPr="004B4EB6">
              <w:rPr>
                <w:rFonts w:ascii="宋体" w:hint="eastAsia"/>
                <w:color w:val="000000"/>
                <w:kern w:val="0"/>
                <w:szCs w:val="21"/>
              </w:rPr>
              <w:t>其他责任：</w:t>
            </w:r>
            <w:r w:rsidRPr="004B4EB6">
              <w:rPr>
                <w:rFonts w:ascii="宋体" w:hAnsi="宋体" w:cs="仿宋_GB2312" w:hint="eastAsia"/>
                <w:bCs/>
                <w:color w:val="000000"/>
                <w:kern w:val="0"/>
                <w:szCs w:val="21"/>
              </w:rPr>
              <w:t>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955CBB">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许可法》、《医疗机构管理条例》、《医疗机构评审办法》、《行政机关公务员处分条例》、《四川省行政审批违法违纪行为责任追究办法》等法律法规规章的相关规定追究相应的责任。</w:t>
            </w:r>
          </w:p>
        </w:tc>
      </w:tr>
      <w:tr w:rsidR="00B22082" w:rsidRPr="004B4EB6" w:rsidTr="00DB68B7">
        <w:tblPrEx>
          <w:tblLook w:val="00A0"/>
        </w:tblPrEx>
        <w:trPr>
          <w:trHeight w:val="512"/>
        </w:trPr>
        <w:tc>
          <w:tcPr>
            <w:tcW w:w="1648" w:type="dxa"/>
            <w:vAlign w:val="center"/>
          </w:tcPr>
          <w:p w:rsidR="00B22082" w:rsidRPr="004B4EB6" w:rsidRDefault="00B22082" w:rsidP="00955CBB">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955CBB">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955CBB">
      <w:pPr>
        <w:ind w:right="1281"/>
        <w:rPr>
          <w:rFonts w:ascii="方正仿宋_GBK" w:eastAsia="方正仿宋_GBK" w:hAnsi="方正小标宋_GBK"/>
          <w:color w:val="000000"/>
          <w:sz w:val="32"/>
          <w:szCs w:val="32"/>
        </w:rPr>
      </w:pPr>
    </w:p>
    <w:p w:rsidR="00B22082" w:rsidRPr="004B4EB6" w:rsidRDefault="00AB2CEA" w:rsidP="00955CBB">
      <w:pPr>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2-158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955CBB">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955CBB">
            <w:pPr>
              <w:rPr>
                <w:rFonts w:ascii="宋体"/>
                <w:color w:val="000000"/>
                <w:kern w:val="0"/>
                <w:szCs w:val="21"/>
              </w:rPr>
            </w:pPr>
            <w:r w:rsidRPr="004B4EB6">
              <w:rPr>
                <w:rFonts w:ascii="宋体" w:hAnsi="宋体"/>
                <w:color w:val="000000"/>
                <w:kern w:val="0"/>
                <w:szCs w:val="21"/>
              </w:rPr>
              <w:t>5</w:t>
            </w:r>
          </w:p>
        </w:tc>
      </w:tr>
      <w:tr w:rsidR="00B22082" w:rsidRPr="004B4EB6" w:rsidTr="00DE6A22">
        <w:trPr>
          <w:trHeight w:val="301"/>
        </w:trPr>
        <w:tc>
          <w:tcPr>
            <w:tcW w:w="1648" w:type="dxa"/>
            <w:vAlign w:val="center"/>
          </w:tcPr>
          <w:p w:rsidR="00B22082" w:rsidRPr="004B4EB6" w:rsidRDefault="00B22082" w:rsidP="00955CBB">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955CBB">
            <w:pPr>
              <w:rPr>
                <w:rFonts w:ascii="宋体"/>
                <w:color w:val="000000"/>
                <w:kern w:val="0"/>
                <w:szCs w:val="21"/>
              </w:rPr>
            </w:pPr>
            <w:r w:rsidRPr="004B4EB6">
              <w:rPr>
                <w:rFonts w:ascii="宋体" w:hAnsi="宋体" w:hint="eastAsia"/>
                <w:color w:val="000000"/>
                <w:kern w:val="0"/>
                <w:szCs w:val="21"/>
              </w:rPr>
              <w:t>行政确认</w:t>
            </w:r>
          </w:p>
        </w:tc>
      </w:tr>
      <w:tr w:rsidR="00B22082" w:rsidRPr="004B4EB6" w:rsidTr="00DE6A22">
        <w:trPr>
          <w:trHeight w:val="613"/>
        </w:trPr>
        <w:tc>
          <w:tcPr>
            <w:tcW w:w="1648" w:type="dxa"/>
            <w:vAlign w:val="center"/>
          </w:tcPr>
          <w:p w:rsidR="00B22082" w:rsidRPr="004B4EB6" w:rsidRDefault="00B22082" w:rsidP="00955CBB">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955CBB">
            <w:pPr>
              <w:rPr>
                <w:rFonts w:ascii="宋体"/>
                <w:color w:val="000000"/>
                <w:kern w:val="0"/>
                <w:szCs w:val="21"/>
              </w:rPr>
            </w:pPr>
            <w:r w:rsidRPr="004B4EB6">
              <w:rPr>
                <w:rFonts w:ascii="宋体" w:hAnsi="宋体" w:cs="仿宋_GB2312" w:hint="eastAsia"/>
                <w:color w:val="000000"/>
                <w:kern w:val="0"/>
                <w:szCs w:val="21"/>
              </w:rPr>
              <w:t>医疗机构评审</w:t>
            </w:r>
          </w:p>
        </w:tc>
      </w:tr>
      <w:tr w:rsidR="00B22082" w:rsidRPr="004B4EB6" w:rsidTr="00DE6A22">
        <w:trPr>
          <w:trHeight w:val="312"/>
        </w:trPr>
        <w:tc>
          <w:tcPr>
            <w:tcW w:w="1648" w:type="dxa"/>
            <w:vAlign w:val="center"/>
          </w:tcPr>
          <w:p w:rsidR="00B22082" w:rsidRPr="004B4EB6" w:rsidRDefault="00B22082" w:rsidP="00955CBB">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955CBB">
            <w:pPr>
              <w:rPr>
                <w:rFonts w:ascii="宋体"/>
                <w:color w:val="000000"/>
                <w:kern w:val="0"/>
                <w:szCs w:val="21"/>
              </w:rPr>
            </w:pPr>
            <w:r w:rsidRPr="004B4EB6">
              <w:rPr>
                <w:rFonts w:ascii="宋体" w:hAnsi="宋体" w:cs="仿宋_GB2312" w:hint="eastAsia"/>
                <w:color w:val="000000"/>
                <w:kern w:val="0"/>
                <w:szCs w:val="21"/>
              </w:rPr>
              <w:t>医政医管处、省中医药管理局</w:t>
            </w:r>
          </w:p>
        </w:tc>
      </w:tr>
      <w:tr w:rsidR="00B22082" w:rsidRPr="004B4EB6" w:rsidTr="00DE6A22">
        <w:trPr>
          <w:trHeight w:val="2019"/>
        </w:trPr>
        <w:tc>
          <w:tcPr>
            <w:tcW w:w="1648" w:type="dxa"/>
            <w:vAlign w:val="center"/>
          </w:tcPr>
          <w:p w:rsidR="00B22082" w:rsidRPr="004B4EB6" w:rsidRDefault="00B22082" w:rsidP="00955CBB">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受理责任：公示应当提交的材料，一次性告知补正材料，依法受理或不予受理。</w:t>
            </w:r>
          </w:p>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color w:val="000000"/>
                <w:kern w:val="0"/>
                <w:szCs w:val="21"/>
              </w:rPr>
              <w:t>2.</w:t>
            </w:r>
            <w:r w:rsidRPr="004B4EB6">
              <w:rPr>
                <w:rFonts w:ascii="宋体" w:hAnsi="宋体" w:cs="仿宋_GB2312" w:hint="eastAsia"/>
                <w:color w:val="000000"/>
                <w:kern w:val="0"/>
                <w:szCs w:val="21"/>
              </w:rPr>
              <w:t>审查责任：对书面申请材料进行审查，组织现场检查验收，</w:t>
            </w:r>
            <w:r w:rsidR="00AB2CEA" w:rsidRPr="004B4EB6">
              <w:rPr>
                <w:rFonts w:ascii="宋体" w:hAnsi="宋体" w:cs="仿宋_GB2312" w:hint="eastAsia"/>
                <w:color w:val="000000"/>
                <w:kern w:val="0"/>
                <w:szCs w:val="21"/>
              </w:rPr>
              <w:t>提出审核意见，</w:t>
            </w:r>
            <w:r w:rsidRPr="004B4EB6">
              <w:rPr>
                <w:rFonts w:ascii="宋体" w:hAnsi="宋体" w:cs="仿宋_GB2312" w:hint="eastAsia"/>
                <w:color w:val="000000"/>
                <w:kern w:val="0"/>
                <w:szCs w:val="21"/>
              </w:rPr>
              <w:t>告知申请人、利害相关人享有听证权利；涉及公共利益的重大许可，向社会公告并举行听证。</w:t>
            </w:r>
          </w:p>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决定责任：作出行政确认或者不予行政确认决定，法定告知（不予确认的应当书面告知理由）。</w:t>
            </w:r>
          </w:p>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送达责任：将确认文件送达申请单位。</w:t>
            </w:r>
          </w:p>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color w:val="000000"/>
                <w:kern w:val="0"/>
                <w:szCs w:val="21"/>
              </w:rPr>
              <w:t>5.</w:t>
            </w:r>
            <w:r w:rsidRPr="004B4EB6">
              <w:rPr>
                <w:rFonts w:ascii="宋体" w:hAnsi="宋体" w:cs="仿宋_GB2312" w:hint="eastAsia"/>
                <w:color w:val="000000"/>
                <w:kern w:val="0"/>
                <w:szCs w:val="21"/>
              </w:rPr>
              <w:t>事后监管责任：建立实施监督检查的运行机制和管理制度，开展定期和不定期检查，依法采取相关处置措施。</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6</w:t>
            </w:r>
            <w:r w:rsidRPr="004B4EB6">
              <w:rPr>
                <w:rFonts w:ascii="宋体" w:cs="仿宋_GB2312"/>
                <w:color w:val="000000"/>
                <w:kern w:val="0"/>
                <w:szCs w:val="21"/>
              </w:rPr>
              <w:t>.</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955CBB">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许可法》、《医疗机构管理条例》、《行政机关公务员处分条例》、《四川省医疗机构管理条例》、《四川省行政审批违法违纪行为责任追究办法》等法律法规规章的相关规定追究相应责任。</w:t>
            </w:r>
          </w:p>
        </w:tc>
      </w:tr>
      <w:tr w:rsidR="00B22082" w:rsidRPr="004B4EB6" w:rsidTr="00B4552D">
        <w:tblPrEx>
          <w:tblLook w:val="00A0"/>
        </w:tblPrEx>
        <w:trPr>
          <w:trHeight w:val="438"/>
        </w:trPr>
        <w:tc>
          <w:tcPr>
            <w:tcW w:w="1648" w:type="dxa"/>
            <w:vAlign w:val="center"/>
          </w:tcPr>
          <w:p w:rsidR="00B22082" w:rsidRPr="004B4EB6" w:rsidRDefault="00B22082" w:rsidP="00955CBB">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955CBB">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955CBB">
      <w:pPr>
        <w:ind w:right="1281"/>
        <w:rPr>
          <w:rFonts w:ascii="方正仿宋_GBK" w:eastAsia="方正仿宋_GBK" w:hAnsi="方正小标宋_GBK"/>
          <w:color w:val="000000"/>
          <w:sz w:val="32"/>
          <w:szCs w:val="32"/>
        </w:rPr>
      </w:pPr>
    </w:p>
    <w:p w:rsidR="00B22082" w:rsidRPr="004B4EB6" w:rsidRDefault="00AB2CEA" w:rsidP="00955CBB">
      <w:pPr>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955CBB">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955CBB">
            <w:pPr>
              <w:rPr>
                <w:rFonts w:ascii="宋体"/>
                <w:color w:val="000000"/>
                <w:kern w:val="0"/>
                <w:szCs w:val="21"/>
              </w:rPr>
            </w:pPr>
            <w:r w:rsidRPr="004B4EB6">
              <w:rPr>
                <w:rFonts w:ascii="宋体" w:hAnsi="宋体"/>
                <w:color w:val="000000"/>
                <w:kern w:val="0"/>
                <w:szCs w:val="21"/>
              </w:rPr>
              <w:t>6</w:t>
            </w:r>
          </w:p>
        </w:tc>
      </w:tr>
      <w:tr w:rsidR="00B22082" w:rsidRPr="004B4EB6" w:rsidTr="00DE6A22">
        <w:trPr>
          <w:trHeight w:val="301"/>
        </w:trPr>
        <w:tc>
          <w:tcPr>
            <w:tcW w:w="1648" w:type="dxa"/>
            <w:vAlign w:val="center"/>
          </w:tcPr>
          <w:p w:rsidR="00B22082" w:rsidRPr="004B4EB6" w:rsidRDefault="00B22082" w:rsidP="00955CBB">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955CBB">
            <w:pPr>
              <w:rPr>
                <w:rFonts w:ascii="宋体"/>
                <w:color w:val="000000"/>
                <w:kern w:val="0"/>
                <w:szCs w:val="21"/>
              </w:rPr>
            </w:pPr>
            <w:r w:rsidRPr="004B4EB6">
              <w:rPr>
                <w:rFonts w:ascii="宋体" w:hAnsi="宋体" w:hint="eastAsia"/>
                <w:color w:val="000000"/>
                <w:kern w:val="0"/>
                <w:szCs w:val="21"/>
              </w:rPr>
              <w:t>行政确认</w:t>
            </w:r>
          </w:p>
        </w:tc>
      </w:tr>
      <w:tr w:rsidR="00B22082" w:rsidRPr="004B4EB6" w:rsidTr="00DE6A22">
        <w:trPr>
          <w:trHeight w:val="613"/>
        </w:trPr>
        <w:tc>
          <w:tcPr>
            <w:tcW w:w="1648" w:type="dxa"/>
            <w:vAlign w:val="center"/>
          </w:tcPr>
          <w:p w:rsidR="00B22082" w:rsidRPr="004B4EB6" w:rsidRDefault="00B22082" w:rsidP="00955CBB">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955CBB">
            <w:pPr>
              <w:rPr>
                <w:rFonts w:ascii="宋体"/>
                <w:color w:val="000000"/>
                <w:kern w:val="0"/>
                <w:szCs w:val="21"/>
              </w:rPr>
            </w:pPr>
            <w:r w:rsidRPr="004B4EB6">
              <w:rPr>
                <w:rFonts w:ascii="宋体" w:hAnsi="宋体" w:cs="仿宋_GB2312" w:hint="eastAsia"/>
                <w:color w:val="000000"/>
                <w:kern w:val="0"/>
                <w:szCs w:val="21"/>
              </w:rPr>
              <w:t>疾病预防控制机构等级评审</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DE6A22">
            <w:pPr>
              <w:tabs>
                <w:tab w:val="left" w:pos="4980"/>
              </w:tabs>
              <w:rPr>
                <w:rFonts w:ascii="宋体"/>
                <w:color w:val="000000"/>
                <w:kern w:val="0"/>
                <w:szCs w:val="21"/>
              </w:rPr>
            </w:pPr>
            <w:r w:rsidRPr="004B4EB6">
              <w:rPr>
                <w:rFonts w:ascii="宋体" w:hAnsi="宋体" w:cs="仿宋_GB2312" w:hint="eastAsia"/>
                <w:color w:val="000000"/>
                <w:kern w:val="0"/>
                <w:szCs w:val="21"/>
              </w:rPr>
              <w:t>疾病预防控制处</w:t>
            </w:r>
          </w:p>
        </w:tc>
      </w:tr>
      <w:tr w:rsidR="00B22082" w:rsidRPr="004B4EB6" w:rsidTr="00B4552D">
        <w:trPr>
          <w:trHeight w:val="1691"/>
        </w:trPr>
        <w:tc>
          <w:tcPr>
            <w:tcW w:w="1648" w:type="dxa"/>
            <w:vAlign w:val="center"/>
          </w:tcPr>
          <w:p w:rsidR="00B22082" w:rsidRPr="004B4EB6" w:rsidRDefault="00B22082" w:rsidP="00B4552D">
            <w:pPr>
              <w:rPr>
                <w:rFonts w:ascii="宋体"/>
                <w:color w:val="000000"/>
                <w:kern w:val="0"/>
                <w:szCs w:val="21"/>
              </w:rPr>
            </w:pPr>
            <w:r w:rsidRPr="004B4EB6">
              <w:rPr>
                <w:rFonts w:ascii="宋体" w:hAnsi="宋体" w:hint="eastAsia"/>
                <w:color w:val="000000"/>
                <w:kern w:val="0"/>
                <w:szCs w:val="21"/>
              </w:rPr>
              <w:t>责任事项</w:t>
            </w:r>
          </w:p>
        </w:tc>
        <w:tc>
          <w:tcPr>
            <w:tcW w:w="7412" w:type="dxa"/>
            <w:vAlign w:val="center"/>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cs="仿宋_GB2312"/>
                <w:color w:val="000000"/>
                <w:kern w:val="0"/>
                <w:szCs w:val="21"/>
              </w:rPr>
              <w:t>.</w:t>
            </w:r>
            <w:r w:rsidRPr="004B4EB6">
              <w:rPr>
                <w:rFonts w:ascii="宋体" w:hAnsi="宋体" w:cs="仿宋_GB2312" w:hint="eastAsia"/>
                <w:color w:val="000000"/>
                <w:kern w:val="0"/>
                <w:szCs w:val="21"/>
              </w:rPr>
              <w:t>受理责任：公示疾病预防控制机构申报等级评审应提交的材料，一次性告知补正材料，依法受理或不予受理（不予受理应当告知理由）。</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2</w:t>
            </w:r>
            <w:r w:rsidRPr="004B4EB6">
              <w:rPr>
                <w:rFonts w:ascii="宋体" w:cs="仿宋_GB2312"/>
                <w:color w:val="000000"/>
                <w:kern w:val="0"/>
                <w:szCs w:val="21"/>
              </w:rPr>
              <w:t>.</w:t>
            </w:r>
            <w:r w:rsidRPr="004B4EB6">
              <w:rPr>
                <w:rFonts w:ascii="宋体" w:hAnsi="宋体" w:cs="仿宋_GB2312" w:hint="eastAsia"/>
                <w:color w:val="000000"/>
                <w:kern w:val="0"/>
                <w:szCs w:val="21"/>
              </w:rPr>
              <w:t>审查责任：审核推荐意见和有关材料，符合要求的，组织疾控机构等级评审专家组现场考评</w:t>
            </w:r>
            <w:r w:rsidRPr="004B4EB6">
              <w:rPr>
                <w:rFonts w:ascii="宋体" w:cs="仿宋_GB2312"/>
                <w:color w:val="000000"/>
                <w:kern w:val="0"/>
                <w:szCs w:val="21"/>
              </w:rPr>
              <w:t>,</w:t>
            </w:r>
            <w:r w:rsidRPr="004B4EB6">
              <w:rPr>
                <w:rFonts w:ascii="宋体" w:hAnsi="宋体" w:cs="仿宋_GB2312" w:hint="eastAsia"/>
                <w:color w:val="000000"/>
                <w:kern w:val="0"/>
                <w:szCs w:val="21"/>
              </w:rPr>
              <w:t>提交评审报告和评分表。召开等级评审委员会全体会议</w:t>
            </w:r>
            <w:r w:rsidRPr="004B4EB6">
              <w:rPr>
                <w:rFonts w:ascii="宋体" w:cs="仿宋_GB2312"/>
                <w:color w:val="000000"/>
                <w:kern w:val="0"/>
                <w:szCs w:val="21"/>
              </w:rPr>
              <w:t>,</w:t>
            </w:r>
            <w:r w:rsidRPr="004B4EB6">
              <w:rPr>
                <w:rFonts w:ascii="宋体" w:hAnsi="宋体" w:cs="仿宋_GB2312" w:hint="eastAsia"/>
                <w:color w:val="000000"/>
                <w:kern w:val="0"/>
                <w:szCs w:val="21"/>
              </w:rPr>
              <w:t>审定评审结果</w:t>
            </w:r>
            <w:r w:rsidRPr="004B4EB6">
              <w:rPr>
                <w:rFonts w:ascii="宋体" w:cs="仿宋_GB2312"/>
                <w:color w:val="000000"/>
                <w:kern w:val="0"/>
                <w:szCs w:val="21"/>
              </w:rPr>
              <w:t>,</w:t>
            </w:r>
            <w:r w:rsidRPr="004B4EB6">
              <w:rPr>
                <w:rFonts w:ascii="宋体" w:hAnsi="宋体" w:cs="仿宋_GB2312" w:hint="eastAsia"/>
                <w:color w:val="000000"/>
                <w:kern w:val="0"/>
                <w:szCs w:val="21"/>
              </w:rPr>
              <w:t>确定评审等级。报经审核后予以公示。</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cs="仿宋_GB2312"/>
                <w:color w:val="000000"/>
                <w:kern w:val="0"/>
                <w:szCs w:val="21"/>
              </w:rPr>
              <w:t>.</w:t>
            </w:r>
            <w:r w:rsidRPr="004B4EB6">
              <w:rPr>
                <w:rFonts w:ascii="宋体" w:hAnsi="宋体" w:cs="仿宋_GB2312" w:hint="eastAsia"/>
                <w:color w:val="000000"/>
                <w:kern w:val="0"/>
                <w:szCs w:val="21"/>
              </w:rPr>
              <w:t>决定责任：公示无异议的，作出等级确定决定。</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4</w:t>
            </w:r>
            <w:r w:rsidRPr="004B4EB6">
              <w:rPr>
                <w:rFonts w:ascii="宋体" w:cs="仿宋_GB2312"/>
                <w:color w:val="000000"/>
                <w:kern w:val="0"/>
                <w:szCs w:val="21"/>
              </w:rPr>
              <w:t>.</w:t>
            </w:r>
            <w:r w:rsidRPr="004B4EB6">
              <w:rPr>
                <w:rFonts w:ascii="宋体" w:hAnsi="宋体" w:cs="仿宋_GB2312" w:hint="eastAsia"/>
                <w:color w:val="000000"/>
                <w:kern w:val="0"/>
                <w:szCs w:val="21"/>
              </w:rPr>
              <w:t>送达责任：印发疾病预防控制机构等级确定通知，授予全省统一制作的的等级牌匾。</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5</w:t>
            </w:r>
            <w:r w:rsidRPr="004B4EB6">
              <w:rPr>
                <w:rFonts w:ascii="宋体" w:cs="仿宋_GB2312"/>
                <w:color w:val="000000"/>
                <w:kern w:val="0"/>
                <w:szCs w:val="21"/>
              </w:rPr>
              <w:t>.</w:t>
            </w:r>
            <w:r w:rsidRPr="004B4EB6">
              <w:rPr>
                <w:rFonts w:ascii="宋体" w:hAnsi="宋体" w:cs="仿宋_GB2312" w:hint="eastAsia"/>
                <w:color w:val="000000"/>
                <w:kern w:val="0"/>
                <w:szCs w:val="21"/>
              </w:rPr>
              <w:t>事后监管责任：对获得等级的疾病预防控制机构进行复查或抽查，发现问题及时依法处置。</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6</w:t>
            </w:r>
            <w:r w:rsidRPr="004B4EB6">
              <w:rPr>
                <w:rFonts w:ascii="宋体" w:cs="仿宋_GB2312"/>
                <w:color w:val="000000"/>
                <w:kern w:val="0"/>
                <w:szCs w:val="21"/>
              </w:rPr>
              <w:t>.</w:t>
            </w:r>
            <w:r w:rsidRPr="004B4EB6">
              <w:rPr>
                <w:rFonts w:ascii="宋体" w:cs="仿宋_GB2312" w:hint="eastAsia"/>
                <w:color w:val="000000"/>
                <w:kern w:val="0"/>
                <w:szCs w:val="21"/>
              </w:rPr>
              <w:t>其他责任：</w:t>
            </w:r>
            <w:r w:rsidRPr="004B4EB6">
              <w:rPr>
                <w:rFonts w:ascii="宋体" w:hAnsi="宋体" w:cs="仿宋_GB2312" w:hint="eastAsia"/>
                <w:color w:val="000000"/>
                <w:kern w:val="0"/>
                <w:szCs w:val="21"/>
              </w:rPr>
              <w:t>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B4552D">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对不履行或不正确履行行政职责的行政机关及其工作人员，依据《中华人民共和国行政监察法》、《行政机关公务员处分条例》、</w:t>
            </w:r>
            <w:r w:rsidR="00AB2CEA">
              <w:rPr>
                <w:rFonts w:ascii="宋体" w:hAnsi="宋体" w:cs="仿宋_GB2312" w:hint="eastAsia"/>
                <w:color w:val="000000"/>
                <w:kern w:val="0"/>
                <w:szCs w:val="21"/>
              </w:rPr>
              <w:t>《关于疾病预防控制体系建设的若干规定》、</w:t>
            </w:r>
            <w:r w:rsidRPr="004B4EB6">
              <w:rPr>
                <w:rFonts w:ascii="宋体" w:hAnsi="宋体" w:cs="仿宋_GB2312" w:hint="eastAsia"/>
                <w:color w:val="000000"/>
                <w:kern w:val="0"/>
                <w:szCs w:val="21"/>
              </w:rPr>
              <w:t>《</w:t>
            </w:r>
            <w:r w:rsidRPr="004B4EB6">
              <w:rPr>
                <w:rFonts w:ascii="宋体" w:hAnsi="宋体" w:cs="仿宋_GB2312" w:hint="eastAsia"/>
                <w:bCs/>
                <w:color w:val="000000"/>
                <w:kern w:val="0"/>
                <w:szCs w:val="21"/>
              </w:rPr>
              <w:t>四川省卫生和计划生育委员会关于印发四川省疾病预防控制机构等级评审管理办法</w:t>
            </w:r>
            <w:r w:rsidRPr="004B4EB6">
              <w:rPr>
                <w:rFonts w:ascii="宋体" w:hAnsi="宋体" w:cs="仿宋_GB2312"/>
                <w:bCs/>
                <w:color w:val="000000"/>
                <w:kern w:val="0"/>
                <w:szCs w:val="21"/>
              </w:rPr>
              <w:t>(</w:t>
            </w:r>
            <w:r w:rsidRPr="004B4EB6">
              <w:rPr>
                <w:rFonts w:ascii="宋体" w:hAnsi="宋体" w:cs="仿宋_GB2312" w:hint="eastAsia"/>
                <w:bCs/>
                <w:color w:val="000000"/>
                <w:kern w:val="0"/>
                <w:szCs w:val="21"/>
              </w:rPr>
              <w:t>试行</w:t>
            </w:r>
            <w:r w:rsidRPr="004B4EB6">
              <w:rPr>
                <w:rFonts w:ascii="宋体" w:hAnsi="宋体" w:cs="仿宋_GB2312"/>
                <w:bCs/>
                <w:color w:val="000000"/>
                <w:kern w:val="0"/>
                <w:szCs w:val="21"/>
              </w:rPr>
              <w:t>)</w:t>
            </w:r>
            <w:r w:rsidRPr="004B4EB6">
              <w:rPr>
                <w:rFonts w:ascii="宋体" w:hAnsi="宋体" w:cs="仿宋_GB2312" w:hint="eastAsia"/>
                <w:bCs/>
                <w:color w:val="000000"/>
                <w:kern w:val="0"/>
                <w:szCs w:val="21"/>
              </w:rPr>
              <w:t>的通知》</w:t>
            </w:r>
            <w:r w:rsidRPr="004B4EB6">
              <w:rPr>
                <w:rFonts w:ascii="宋体" w:hAnsi="宋体" w:cs="仿宋_GB2312" w:hint="eastAsia"/>
                <w:color w:val="000000"/>
                <w:kern w:val="0"/>
                <w:szCs w:val="21"/>
              </w:rPr>
              <w:t>等法律法规规章的相关规定追究相应责任。</w:t>
            </w:r>
          </w:p>
        </w:tc>
      </w:tr>
      <w:tr w:rsidR="00B22082" w:rsidRPr="004B4EB6" w:rsidTr="00B4552D">
        <w:tblPrEx>
          <w:tblLook w:val="00A0"/>
        </w:tblPrEx>
        <w:trPr>
          <w:trHeight w:val="533"/>
        </w:trPr>
        <w:tc>
          <w:tcPr>
            <w:tcW w:w="1648" w:type="dxa"/>
            <w:vAlign w:val="center"/>
          </w:tcPr>
          <w:p w:rsidR="00B22082" w:rsidRPr="004B4EB6" w:rsidRDefault="00B22082" w:rsidP="00B4552D">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B4552D">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4552D">
      <w:pPr>
        <w:ind w:right="1281"/>
        <w:rPr>
          <w:rFonts w:ascii="方正仿宋_GBK" w:eastAsia="方正仿宋_GBK" w:hAnsi="方正小标宋_GBK"/>
          <w:color w:val="000000"/>
          <w:sz w:val="32"/>
          <w:szCs w:val="32"/>
        </w:rPr>
      </w:pPr>
    </w:p>
    <w:p w:rsidR="00B22082" w:rsidRPr="004B4EB6" w:rsidRDefault="00C27748" w:rsidP="00B4552D">
      <w:pPr>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4552D">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4552D">
            <w:pPr>
              <w:rPr>
                <w:rFonts w:ascii="宋体"/>
                <w:color w:val="000000"/>
                <w:kern w:val="0"/>
                <w:szCs w:val="21"/>
              </w:rPr>
            </w:pPr>
            <w:r w:rsidRPr="004B4EB6">
              <w:rPr>
                <w:rFonts w:ascii="宋体" w:hAnsi="宋体"/>
                <w:color w:val="000000"/>
                <w:kern w:val="0"/>
                <w:szCs w:val="21"/>
              </w:rPr>
              <w:t>1</w:t>
            </w:r>
          </w:p>
        </w:tc>
      </w:tr>
      <w:tr w:rsidR="00B22082" w:rsidRPr="004B4EB6" w:rsidTr="00DE6A22">
        <w:trPr>
          <w:trHeight w:val="301"/>
        </w:trPr>
        <w:tc>
          <w:tcPr>
            <w:tcW w:w="1648" w:type="dxa"/>
            <w:vAlign w:val="center"/>
          </w:tcPr>
          <w:p w:rsidR="00B22082" w:rsidRPr="004B4EB6" w:rsidRDefault="00B22082" w:rsidP="00B4552D">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4552D">
            <w:pPr>
              <w:rPr>
                <w:rFonts w:ascii="宋体"/>
                <w:color w:val="000000"/>
                <w:kern w:val="0"/>
                <w:szCs w:val="21"/>
              </w:rPr>
            </w:pPr>
            <w:r w:rsidRPr="004B4EB6">
              <w:rPr>
                <w:rFonts w:ascii="宋体" w:hAnsi="宋体" w:hint="eastAsia"/>
                <w:color w:val="000000"/>
                <w:kern w:val="0"/>
                <w:szCs w:val="21"/>
              </w:rPr>
              <w:t>行政给付</w:t>
            </w:r>
          </w:p>
        </w:tc>
      </w:tr>
      <w:tr w:rsidR="00B22082" w:rsidRPr="004B4EB6" w:rsidTr="00DE6A22">
        <w:trPr>
          <w:trHeight w:val="613"/>
        </w:trPr>
        <w:tc>
          <w:tcPr>
            <w:tcW w:w="1648" w:type="dxa"/>
            <w:vAlign w:val="center"/>
          </w:tcPr>
          <w:p w:rsidR="00B22082" w:rsidRPr="004B4EB6" w:rsidRDefault="00B22082" w:rsidP="00B4552D">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4552D">
            <w:pPr>
              <w:rPr>
                <w:rFonts w:ascii="宋体"/>
                <w:color w:val="000000"/>
                <w:kern w:val="0"/>
                <w:szCs w:val="21"/>
              </w:rPr>
            </w:pPr>
            <w:r w:rsidRPr="004B4EB6">
              <w:rPr>
                <w:rFonts w:ascii="宋体" w:hAnsi="宋体" w:cs="仿宋_GB2312" w:hint="eastAsia"/>
                <w:color w:val="000000"/>
                <w:kern w:val="0"/>
                <w:szCs w:val="21"/>
              </w:rPr>
              <w:t>对发生预防接种异常反应的补偿</w:t>
            </w:r>
          </w:p>
        </w:tc>
      </w:tr>
      <w:tr w:rsidR="00B22082" w:rsidRPr="004B4EB6" w:rsidTr="00DE6A22">
        <w:trPr>
          <w:trHeight w:val="312"/>
        </w:trPr>
        <w:tc>
          <w:tcPr>
            <w:tcW w:w="1648" w:type="dxa"/>
            <w:vAlign w:val="center"/>
          </w:tcPr>
          <w:p w:rsidR="00B22082" w:rsidRPr="004B4EB6" w:rsidRDefault="00B22082" w:rsidP="00B4552D">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4552D">
            <w:pPr>
              <w:rPr>
                <w:rFonts w:ascii="宋体"/>
                <w:color w:val="000000"/>
                <w:kern w:val="0"/>
                <w:szCs w:val="21"/>
              </w:rPr>
            </w:pPr>
            <w:r w:rsidRPr="004B4EB6">
              <w:rPr>
                <w:rFonts w:ascii="宋体" w:hAnsi="宋体" w:cs="仿宋_GB2312" w:hint="eastAsia"/>
                <w:color w:val="000000"/>
                <w:kern w:val="0"/>
                <w:szCs w:val="21"/>
              </w:rPr>
              <w:t>疾病预防控制处</w:t>
            </w:r>
            <w:r w:rsidRPr="004B4EB6">
              <w:rPr>
                <w:rFonts w:ascii="宋体" w:hAnsi="宋体" w:cs="仿宋_GB2312"/>
                <w:color w:val="000000"/>
                <w:kern w:val="0"/>
                <w:szCs w:val="21"/>
              </w:rPr>
              <w:t xml:space="preserve">    </w:t>
            </w:r>
          </w:p>
        </w:tc>
      </w:tr>
      <w:tr w:rsidR="00B22082" w:rsidRPr="004B4EB6" w:rsidTr="00DE6A22">
        <w:trPr>
          <w:trHeight w:val="2019"/>
        </w:trPr>
        <w:tc>
          <w:tcPr>
            <w:tcW w:w="1648" w:type="dxa"/>
            <w:vAlign w:val="center"/>
          </w:tcPr>
          <w:p w:rsidR="00B22082" w:rsidRPr="004B4EB6" w:rsidRDefault="00B22082" w:rsidP="00B4552D">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widowControl/>
              <w:ind w:right="41" w:firstLineChars="200" w:firstLine="420"/>
              <w:jc w:val="left"/>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受理责任：受种方经诊断或鉴定为预防接种异常反应的，向接种单位所在地县级卫生主管部门提出补偿申请。</w:t>
            </w:r>
          </w:p>
          <w:p w:rsidR="00B22082" w:rsidRPr="004B4EB6" w:rsidRDefault="00B22082" w:rsidP="00266960">
            <w:pPr>
              <w:widowControl/>
              <w:ind w:leftChars="20" w:left="42" w:right="41" w:firstLineChars="200" w:firstLine="420"/>
              <w:jc w:val="left"/>
              <w:rPr>
                <w:rFonts w:ascii="宋体" w:cs="仿宋_GB2312"/>
                <w:color w:val="000000"/>
                <w:kern w:val="0"/>
                <w:szCs w:val="21"/>
              </w:rPr>
            </w:pPr>
            <w:r w:rsidRPr="004B4EB6">
              <w:rPr>
                <w:rFonts w:ascii="宋体" w:hAnsi="宋体" w:cs="仿宋_GB2312"/>
                <w:color w:val="000000"/>
                <w:kern w:val="0"/>
                <w:szCs w:val="21"/>
              </w:rPr>
              <w:t>2.</w:t>
            </w:r>
            <w:r w:rsidRPr="004B4EB6">
              <w:rPr>
                <w:rFonts w:ascii="宋体" w:hAnsi="宋体" w:cs="仿宋_GB2312" w:hint="eastAsia"/>
                <w:color w:val="000000"/>
                <w:kern w:val="0"/>
                <w:szCs w:val="21"/>
              </w:rPr>
              <w:t>审查责任：县级卫生主管部门在接到补偿申请后，计算补偿金额，经设区的市级卫生主管部门审核并报省级卫生主管部门</w:t>
            </w:r>
            <w:r w:rsidR="00580401">
              <w:rPr>
                <w:rFonts w:ascii="宋体" w:hAnsi="宋体" w:cs="仿宋_GB2312" w:hint="eastAsia"/>
                <w:color w:val="000000"/>
                <w:kern w:val="0"/>
                <w:szCs w:val="21"/>
              </w:rPr>
              <w:t>审核</w:t>
            </w:r>
            <w:r w:rsidRPr="004B4EB6">
              <w:rPr>
                <w:rFonts w:ascii="宋体" w:hAnsi="宋体" w:cs="仿宋_GB2312" w:hint="eastAsia"/>
                <w:color w:val="000000"/>
                <w:kern w:val="0"/>
                <w:szCs w:val="21"/>
              </w:rPr>
              <w:t>。</w:t>
            </w:r>
          </w:p>
          <w:p w:rsidR="00B22082" w:rsidRPr="004B4EB6" w:rsidRDefault="00B22082" w:rsidP="00266960">
            <w:pPr>
              <w:widowControl/>
              <w:adjustRightInd w:val="0"/>
              <w:snapToGrid w:val="0"/>
              <w:ind w:leftChars="20" w:left="42" w:right="41" w:firstLineChars="200" w:firstLine="420"/>
              <w:jc w:val="left"/>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决定责任：省卫生计生委会同省财政厅审核后，由省卫生计生委将省级财政安排的补偿资金拨付至相关县级卫生主管部门</w:t>
            </w:r>
            <w:r w:rsidRPr="004B4EB6">
              <w:rPr>
                <w:rFonts w:ascii="宋体" w:cs="仿宋_GB2312"/>
                <w:color w:val="000000"/>
                <w:kern w:val="0"/>
                <w:szCs w:val="21"/>
              </w:rPr>
              <w:t>,</w:t>
            </w:r>
            <w:r w:rsidRPr="004B4EB6">
              <w:rPr>
                <w:rFonts w:ascii="宋体" w:hAnsi="宋体" w:cs="仿宋_GB2312" w:hint="eastAsia"/>
                <w:color w:val="000000"/>
                <w:kern w:val="0"/>
                <w:szCs w:val="21"/>
              </w:rPr>
              <w:t>再由县级卫生主管部门支付给受种方。</w:t>
            </w:r>
          </w:p>
          <w:p w:rsidR="00B22082" w:rsidRPr="004B4EB6" w:rsidRDefault="00B22082" w:rsidP="00266960">
            <w:pPr>
              <w:widowControl/>
              <w:adjustRightInd w:val="0"/>
              <w:snapToGrid w:val="0"/>
              <w:ind w:leftChars="20" w:left="42" w:right="41" w:firstLineChars="200" w:firstLine="420"/>
              <w:jc w:val="left"/>
              <w:rPr>
                <w:rFonts w:ascii="宋体" w:cs="仿宋_GB2312"/>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事后监管责任：</w:t>
            </w:r>
            <w:r w:rsidR="00580401">
              <w:rPr>
                <w:rFonts w:ascii="宋体" w:hAnsi="宋体" w:cs="仿宋_GB2312" w:hint="eastAsia"/>
                <w:color w:val="000000"/>
                <w:kern w:val="0"/>
                <w:szCs w:val="21"/>
              </w:rPr>
              <w:t>加强事后监管，</w:t>
            </w:r>
            <w:r w:rsidRPr="004B4EB6">
              <w:rPr>
                <w:rFonts w:ascii="宋体" w:hAnsi="宋体" w:cs="仿宋_GB2312" w:hint="eastAsia"/>
                <w:color w:val="000000"/>
                <w:kern w:val="0"/>
                <w:szCs w:val="21"/>
              </w:rPr>
              <w:t>县级卫生主管部门保存预防接种异常反应补偿相关材料不得少于</w:t>
            </w:r>
            <w:r w:rsidRPr="004B4EB6">
              <w:rPr>
                <w:rFonts w:ascii="宋体" w:hAnsi="宋体" w:cs="仿宋_GB2312"/>
                <w:color w:val="000000"/>
                <w:kern w:val="0"/>
                <w:szCs w:val="21"/>
              </w:rPr>
              <w:t>20</w:t>
            </w:r>
            <w:r w:rsidRPr="004B4EB6">
              <w:rPr>
                <w:rFonts w:ascii="宋体" w:hAnsi="宋体" w:cs="仿宋_GB2312" w:hint="eastAsia"/>
                <w:color w:val="000000"/>
                <w:kern w:val="0"/>
                <w:szCs w:val="21"/>
              </w:rPr>
              <w:t>年。</w:t>
            </w:r>
            <w:r w:rsidRPr="004B4EB6">
              <w:rPr>
                <w:rFonts w:ascii="宋体" w:hAnsi="宋体" w:cs="仿宋_GB2312"/>
                <w:color w:val="000000"/>
                <w:kern w:val="0"/>
                <w:szCs w:val="21"/>
              </w:rPr>
              <w:t xml:space="preserve">                                                                                                           </w:t>
            </w:r>
          </w:p>
          <w:p w:rsidR="00B22082" w:rsidRPr="004B4EB6" w:rsidRDefault="00B22082" w:rsidP="00266960">
            <w:pPr>
              <w:widowControl/>
              <w:adjustRightInd w:val="0"/>
              <w:snapToGrid w:val="0"/>
              <w:ind w:leftChars="20" w:left="42" w:right="41" w:firstLineChars="200" w:firstLine="420"/>
              <w:jc w:val="left"/>
              <w:rPr>
                <w:rFonts w:ascii="宋体" w:cs="仿宋_GB2312"/>
                <w:color w:val="000000"/>
                <w:kern w:val="0"/>
                <w:szCs w:val="21"/>
              </w:rPr>
            </w:pPr>
            <w:r w:rsidRPr="004B4EB6">
              <w:rPr>
                <w:rFonts w:ascii="宋体" w:hAnsi="宋体" w:cs="仿宋_GB2312"/>
                <w:color w:val="000000"/>
                <w:kern w:val="0"/>
                <w:szCs w:val="21"/>
              </w:rPr>
              <w:t>5.</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B4552D">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对不履行或不正确履行行政职责的行政机关及其工作人员，依据《中华人民共和国行政监察法》、《行政机关公务员处分条例》、《疫苗流通和预防接种管理条例》</w:t>
            </w:r>
            <w:r w:rsidR="00580401">
              <w:rPr>
                <w:rFonts w:ascii="宋体" w:hAnsi="宋体" w:cs="仿宋_GB2312" w:hint="eastAsia"/>
                <w:color w:val="000000"/>
                <w:kern w:val="0"/>
                <w:szCs w:val="21"/>
              </w:rPr>
              <w:t>、</w:t>
            </w:r>
            <w:r w:rsidR="00580401" w:rsidRPr="004B4EB6">
              <w:rPr>
                <w:rFonts w:ascii="宋体" w:hAnsi="宋体" w:cs="仿宋_GB2312" w:hint="eastAsia"/>
                <w:color w:val="000000"/>
                <w:kern w:val="0"/>
                <w:szCs w:val="21"/>
              </w:rPr>
              <w:t>《四川省预防接种异常反应补偿办法》</w:t>
            </w:r>
            <w:r w:rsidRPr="004B4EB6">
              <w:rPr>
                <w:rFonts w:ascii="宋体" w:hAnsi="宋体" w:cs="仿宋_GB2312" w:hint="eastAsia"/>
                <w:color w:val="000000"/>
                <w:kern w:val="0"/>
                <w:szCs w:val="21"/>
              </w:rPr>
              <w:t>等法律法规规章的相关规定追究相应责任。</w:t>
            </w:r>
          </w:p>
        </w:tc>
      </w:tr>
      <w:tr w:rsidR="00B22082" w:rsidRPr="004B4EB6" w:rsidTr="001F56FE">
        <w:tblPrEx>
          <w:tblLook w:val="00A0"/>
        </w:tblPrEx>
        <w:trPr>
          <w:trHeight w:val="412"/>
        </w:trPr>
        <w:tc>
          <w:tcPr>
            <w:tcW w:w="1648" w:type="dxa"/>
            <w:vAlign w:val="center"/>
          </w:tcPr>
          <w:p w:rsidR="00B22082" w:rsidRPr="004B4EB6" w:rsidRDefault="00B22082" w:rsidP="00B4552D">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B4552D">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4552D">
      <w:pPr>
        <w:ind w:right="1281"/>
        <w:rPr>
          <w:rFonts w:ascii="方正仿宋_GBK" w:eastAsia="方正仿宋_GBK" w:hAnsi="方正小标宋_GBK"/>
          <w:color w:val="000000"/>
          <w:sz w:val="32"/>
          <w:szCs w:val="32"/>
        </w:rPr>
      </w:pPr>
    </w:p>
    <w:p w:rsidR="00B22082" w:rsidRPr="004B4EB6" w:rsidRDefault="00580401" w:rsidP="00B4552D">
      <w:pPr>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4552D">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4552D">
            <w:pPr>
              <w:rPr>
                <w:rFonts w:ascii="宋体" w:hAnsi="宋体"/>
                <w:color w:val="000000"/>
                <w:kern w:val="0"/>
                <w:szCs w:val="21"/>
              </w:rPr>
            </w:pPr>
            <w:r w:rsidRPr="004B4EB6">
              <w:rPr>
                <w:rFonts w:ascii="宋体" w:hAnsi="宋体"/>
                <w:color w:val="000000"/>
                <w:kern w:val="0"/>
                <w:szCs w:val="21"/>
              </w:rPr>
              <w:t>1</w:t>
            </w:r>
          </w:p>
        </w:tc>
      </w:tr>
      <w:tr w:rsidR="00B22082" w:rsidRPr="004B4EB6" w:rsidTr="00DE6A22">
        <w:trPr>
          <w:trHeight w:val="301"/>
        </w:trPr>
        <w:tc>
          <w:tcPr>
            <w:tcW w:w="1648" w:type="dxa"/>
            <w:vAlign w:val="center"/>
          </w:tcPr>
          <w:p w:rsidR="00B22082" w:rsidRPr="004B4EB6" w:rsidRDefault="00B22082" w:rsidP="00B4552D">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4552D">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B4552D">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4552D">
            <w:pPr>
              <w:rPr>
                <w:rFonts w:ascii="宋体" w:cs="仿宋_GB2312"/>
                <w:color w:val="000000"/>
                <w:kern w:val="0"/>
                <w:szCs w:val="21"/>
              </w:rPr>
            </w:pPr>
            <w:r w:rsidRPr="004B4EB6">
              <w:rPr>
                <w:rFonts w:ascii="宋体" w:hAnsi="宋体" w:cs="仿宋_GB2312" w:hint="eastAsia"/>
                <w:color w:val="000000"/>
                <w:kern w:val="0"/>
                <w:szCs w:val="21"/>
              </w:rPr>
              <w:t>对医疗机构执业活动的检查</w:t>
            </w:r>
          </w:p>
        </w:tc>
      </w:tr>
      <w:tr w:rsidR="00B22082" w:rsidRPr="004B4EB6" w:rsidTr="001F56FE">
        <w:trPr>
          <w:trHeight w:val="321"/>
        </w:trPr>
        <w:tc>
          <w:tcPr>
            <w:tcW w:w="1648" w:type="dxa"/>
            <w:vAlign w:val="center"/>
          </w:tcPr>
          <w:p w:rsidR="00B22082" w:rsidRPr="004B4EB6" w:rsidRDefault="00B22082" w:rsidP="00B4552D">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4552D">
            <w:pPr>
              <w:rPr>
                <w:rFonts w:ascii="宋体" w:cs="仿宋_GB2312"/>
                <w:color w:val="000000"/>
                <w:kern w:val="0"/>
                <w:szCs w:val="21"/>
              </w:rPr>
            </w:pPr>
            <w:r w:rsidRPr="004B4EB6">
              <w:rPr>
                <w:rFonts w:ascii="宋体" w:hAnsi="宋体" w:cs="仿宋_GB2312" w:hint="eastAsia"/>
                <w:color w:val="000000"/>
                <w:kern w:val="0"/>
                <w:szCs w:val="21"/>
              </w:rPr>
              <w:t>综合监督处、医政医管处、省中医药管理局</w:t>
            </w:r>
          </w:p>
        </w:tc>
      </w:tr>
      <w:tr w:rsidR="00B22082" w:rsidRPr="004B4EB6" w:rsidTr="001F56FE">
        <w:trPr>
          <w:trHeight w:val="1276"/>
        </w:trPr>
        <w:tc>
          <w:tcPr>
            <w:tcW w:w="1648" w:type="dxa"/>
            <w:vAlign w:val="center"/>
          </w:tcPr>
          <w:p w:rsidR="00B22082" w:rsidRPr="004B4EB6" w:rsidRDefault="00B22082" w:rsidP="00B4552D">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检查责任：对医疗机构执业活动开展定期不定期的监督检查。</w:t>
            </w:r>
          </w:p>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color w:val="000000"/>
                <w:kern w:val="0"/>
                <w:szCs w:val="21"/>
              </w:rPr>
              <w:t>2</w:t>
            </w:r>
            <w:r w:rsidRPr="004B4EB6">
              <w:rPr>
                <w:rFonts w:ascii="宋体" w:cs="仿宋_GB2312"/>
                <w:color w:val="000000"/>
                <w:kern w:val="0"/>
                <w:szCs w:val="21"/>
              </w:rPr>
              <w:t>.</w:t>
            </w:r>
            <w:r w:rsidRPr="004B4EB6">
              <w:rPr>
                <w:rFonts w:ascii="宋体" w:hAnsi="宋体" w:cs="仿宋_GB2312" w:hint="eastAsia"/>
                <w:color w:val="000000"/>
                <w:kern w:val="0"/>
                <w:szCs w:val="21"/>
              </w:rPr>
              <w:t>处置责任：根据检查情况，依法采取相应的处置措施。</w:t>
            </w:r>
          </w:p>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color w:val="000000"/>
                <w:kern w:val="0"/>
                <w:szCs w:val="21"/>
              </w:rPr>
              <w:t>3</w:t>
            </w:r>
            <w:r w:rsidRPr="004B4EB6">
              <w:rPr>
                <w:rFonts w:ascii="宋体" w:cs="仿宋_GB2312"/>
                <w:color w:val="000000"/>
                <w:kern w:val="0"/>
                <w:szCs w:val="21"/>
              </w:rPr>
              <w:t>.</w:t>
            </w:r>
            <w:r w:rsidRPr="004B4EB6">
              <w:rPr>
                <w:rFonts w:ascii="宋体" w:cs="仿宋_GB2312" w:hint="eastAsia"/>
                <w:color w:val="000000"/>
                <w:kern w:val="0"/>
                <w:szCs w:val="21"/>
              </w:rPr>
              <w:t>信息公开责任：按照相关规定办理信息公开事项。</w:t>
            </w:r>
          </w:p>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B4552D">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对不履行或不正确履行行政职责的行政机关及其工作人员，依据《中华人民共和国行政监察法》、《中华人民共和国行政许可法》、</w:t>
            </w:r>
            <w:r w:rsidR="00580401" w:rsidRPr="004B4EB6">
              <w:rPr>
                <w:rFonts w:ascii="宋体" w:hAnsi="宋体" w:cs="仿宋_GB2312" w:hint="eastAsia"/>
                <w:color w:val="000000"/>
                <w:kern w:val="0"/>
                <w:szCs w:val="21"/>
              </w:rPr>
              <w:t>《医疗机构管理条例》</w:t>
            </w:r>
            <w:r w:rsidRPr="004B4EB6">
              <w:rPr>
                <w:rFonts w:ascii="宋体" w:hAnsi="宋体" w:cs="仿宋_GB2312" w:hint="eastAsia"/>
                <w:color w:val="000000"/>
                <w:kern w:val="0"/>
                <w:szCs w:val="21"/>
              </w:rPr>
              <w:t>、</w:t>
            </w:r>
            <w:r w:rsidR="00580401" w:rsidRPr="004B4EB6">
              <w:rPr>
                <w:rFonts w:ascii="宋体" w:hAnsi="宋体" w:cs="仿宋_GB2312" w:hint="eastAsia"/>
                <w:color w:val="000000"/>
                <w:kern w:val="0"/>
                <w:szCs w:val="21"/>
              </w:rPr>
              <w:t>《医疗机构管理条例实施细则》</w:t>
            </w:r>
            <w:r w:rsidR="00580401">
              <w:rPr>
                <w:rFonts w:ascii="宋体" w:hAnsi="宋体" w:cs="仿宋_GB2312" w:hint="eastAsia"/>
                <w:color w:val="000000"/>
                <w:kern w:val="0"/>
                <w:szCs w:val="21"/>
              </w:rPr>
              <w:t>、</w:t>
            </w:r>
            <w:r w:rsidRPr="004B4EB6">
              <w:rPr>
                <w:rFonts w:ascii="宋体" w:hAnsi="宋体" w:cs="仿宋_GB2312" w:hint="eastAsia"/>
                <w:color w:val="000000"/>
                <w:kern w:val="0"/>
                <w:szCs w:val="21"/>
              </w:rPr>
              <w:t>《行政机关公务员处分条例》、《四川省行政审批违法违纪行为责任追究办法》等法律法规规章的相关规定追究相应的责任。</w:t>
            </w:r>
          </w:p>
        </w:tc>
      </w:tr>
      <w:tr w:rsidR="00B22082" w:rsidRPr="004B4EB6" w:rsidTr="001F56FE">
        <w:tblPrEx>
          <w:tblLook w:val="00A0"/>
        </w:tblPrEx>
        <w:trPr>
          <w:trHeight w:val="477"/>
        </w:trPr>
        <w:tc>
          <w:tcPr>
            <w:tcW w:w="1648" w:type="dxa"/>
            <w:vAlign w:val="center"/>
          </w:tcPr>
          <w:p w:rsidR="00B22082" w:rsidRPr="004B4EB6" w:rsidRDefault="00B22082" w:rsidP="00B4552D">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B4552D">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580401"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2</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对执业医师的管理</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综合监督处、医政医管处、省中医药管理局</w:t>
            </w:r>
          </w:p>
        </w:tc>
      </w:tr>
      <w:tr w:rsidR="00B22082" w:rsidRPr="004B4EB6" w:rsidTr="001F56FE">
        <w:trPr>
          <w:trHeight w:val="132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vAlign w:val="center"/>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检查责任：对</w:t>
            </w:r>
            <w:r w:rsidR="00E53A72">
              <w:rPr>
                <w:rFonts w:ascii="宋体" w:hAnsi="宋体" w:cs="仿宋_GB2312" w:hint="eastAsia"/>
                <w:color w:val="000000"/>
                <w:kern w:val="0"/>
                <w:szCs w:val="21"/>
              </w:rPr>
              <w:t>执业医师</w:t>
            </w:r>
            <w:r w:rsidRPr="004B4EB6">
              <w:rPr>
                <w:rFonts w:ascii="宋体" w:hAnsi="宋体" w:cs="仿宋_GB2312" w:hint="eastAsia"/>
                <w:color w:val="000000"/>
                <w:kern w:val="0"/>
                <w:szCs w:val="21"/>
              </w:rPr>
              <w:t>执业活动开展定期不定期的监督检查。</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2</w:t>
            </w:r>
            <w:r w:rsidRPr="004B4EB6">
              <w:rPr>
                <w:rFonts w:ascii="宋体" w:cs="仿宋_GB2312"/>
                <w:color w:val="000000"/>
                <w:kern w:val="0"/>
                <w:szCs w:val="21"/>
              </w:rPr>
              <w:t>.</w:t>
            </w:r>
            <w:r w:rsidRPr="004B4EB6">
              <w:rPr>
                <w:rFonts w:ascii="宋体" w:hAnsi="宋体" w:cs="仿宋_GB2312" w:hint="eastAsia"/>
                <w:color w:val="000000"/>
                <w:kern w:val="0"/>
                <w:szCs w:val="21"/>
              </w:rPr>
              <w:t>处置责任：根据检查情况，依法采取相应的处置措施。</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cs="仿宋_GB2312"/>
                <w:color w:val="000000"/>
                <w:kern w:val="0"/>
                <w:szCs w:val="21"/>
              </w:rPr>
              <w:t>.</w:t>
            </w:r>
            <w:r w:rsidRPr="004B4EB6">
              <w:rPr>
                <w:rFonts w:ascii="宋体" w:cs="仿宋_GB2312" w:hint="eastAsia"/>
                <w:color w:val="000000"/>
                <w:kern w:val="0"/>
                <w:szCs w:val="21"/>
              </w:rPr>
              <w:t>信息公开责任：按照相关规定办理信息公开事项。</w:t>
            </w:r>
          </w:p>
          <w:p w:rsidR="00B22082" w:rsidRPr="004B4EB6" w:rsidRDefault="00B22082" w:rsidP="00266960">
            <w:pPr>
              <w:pStyle w:val="a5"/>
              <w:rPr>
                <w:rFonts w:ascii="宋体" w:cs="仿宋_GB2312"/>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对不履行或不正确履行行政职责的行政机关及其工作人员，依据《中华人民共和国行政监察法》、《中华人民共和国行政许可法》、</w:t>
            </w:r>
            <w:r w:rsidR="00E53A72">
              <w:rPr>
                <w:rFonts w:ascii="宋体" w:hAnsi="宋体" w:cs="仿宋_GB2312" w:hint="eastAsia"/>
                <w:color w:val="000000"/>
                <w:kern w:val="0"/>
                <w:szCs w:val="21"/>
              </w:rPr>
              <w:t>《中华人民共和国执业医师法》、</w:t>
            </w:r>
            <w:r w:rsidRPr="004B4EB6">
              <w:rPr>
                <w:rFonts w:ascii="宋体" w:hAnsi="宋体" w:cs="仿宋_GB2312" w:hint="eastAsia"/>
                <w:color w:val="000000"/>
                <w:kern w:val="0"/>
                <w:szCs w:val="21"/>
              </w:rPr>
              <w:t>《行政机关公务员处分条例》、《四川省行政审批违法违纪行为责任追究办法》等法律法规规章的相关规定追究相应的责任。</w:t>
            </w:r>
          </w:p>
        </w:tc>
      </w:tr>
      <w:tr w:rsidR="00B22082" w:rsidRPr="004B4EB6" w:rsidTr="001F56FE">
        <w:tblPrEx>
          <w:tblLook w:val="00A0"/>
        </w:tblPrEx>
        <w:trPr>
          <w:trHeight w:val="617"/>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593D93">
            <w:pPr>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E53A72"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3</w:t>
            </w:r>
          </w:p>
        </w:tc>
      </w:tr>
      <w:tr w:rsidR="00B22082" w:rsidRPr="004B4EB6" w:rsidTr="0060563B">
        <w:trPr>
          <w:trHeight w:val="39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对执业医师注册监督管理</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60563B">
            <w:pPr>
              <w:rPr>
                <w:rFonts w:ascii="宋体"/>
                <w:color w:val="000000"/>
                <w:kern w:val="0"/>
                <w:szCs w:val="21"/>
              </w:rPr>
            </w:pPr>
            <w:r w:rsidRPr="004B4EB6">
              <w:rPr>
                <w:rFonts w:ascii="宋体" w:hAnsi="宋体" w:cs="仿宋_GB2312" w:hint="eastAsia"/>
                <w:color w:val="000000"/>
                <w:kern w:val="0"/>
                <w:szCs w:val="21"/>
              </w:rPr>
              <w:t>医政医管处、综合监督处、省中医药管理局</w:t>
            </w:r>
          </w:p>
        </w:tc>
      </w:tr>
      <w:tr w:rsidR="00B22082" w:rsidRPr="004B4EB6" w:rsidTr="0060563B">
        <w:trPr>
          <w:trHeight w:val="132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检查责任：对执业医师注册有关情况开展定期不定期的监督检查。</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2</w:t>
            </w:r>
            <w:r w:rsidRPr="004B4EB6">
              <w:rPr>
                <w:rFonts w:ascii="宋体" w:cs="仿宋_GB2312"/>
                <w:color w:val="000000"/>
                <w:kern w:val="0"/>
                <w:szCs w:val="21"/>
              </w:rPr>
              <w:t>.</w:t>
            </w:r>
            <w:r w:rsidRPr="004B4EB6">
              <w:rPr>
                <w:rFonts w:ascii="宋体" w:hAnsi="宋体" w:cs="仿宋_GB2312" w:hint="eastAsia"/>
                <w:color w:val="000000"/>
                <w:kern w:val="0"/>
                <w:szCs w:val="21"/>
              </w:rPr>
              <w:t>处置责任：根据检查情况，依法采取相应的处置措施。</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cs="仿宋_GB2312"/>
                <w:color w:val="000000"/>
                <w:kern w:val="0"/>
                <w:szCs w:val="21"/>
              </w:rPr>
              <w:t>.</w:t>
            </w:r>
            <w:r w:rsidRPr="004B4EB6">
              <w:rPr>
                <w:rFonts w:asci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许可法》、《行政机关公务员处分条例》、《医师执业注册暂行办法》等法律法规规章的相关规定追究相应的责任。</w:t>
            </w:r>
          </w:p>
        </w:tc>
      </w:tr>
      <w:tr w:rsidR="00B22082" w:rsidRPr="004B4EB6" w:rsidTr="0060563B">
        <w:tblPrEx>
          <w:tblLook w:val="00A0"/>
        </w:tblPrEx>
        <w:trPr>
          <w:trHeight w:val="438"/>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宋体"/>
          <w:color w:val="000000"/>
          <w:sz w:val="32"/>
          <w:szCs w:val="32"/>
        </w:rPr>
      </w:pPr>
    </w:p>
    <w:p w:rsidR="00B22082" w:rsidRPr="004B4EB6" w:rsidRDefault="00E53A72" w:rsidP="00BA0AE5">
      <w:pPr>
        <w:spacing w:line="580" w:lineRule="exact"/>
        <w:ind w:right="1281"/>
        <w:rPr>
          <w:rFonts w:asci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4</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对医师外出会诊的监督管理</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医政医管处、综合监督处、省中医药管理局</w:t>
            </w:r>
          </w:p>
        </w:tc>
      </w:tr>
      <w:tr w:rsidR="00B22082" w:rsidRPr="004B4EB6" w:rsidTr="0060563B">
        <w:trPr>
          <w:trHeight w:val="132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检查责任：对医师外出会诊活动开展定期不定期的监督检查。</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2</w:t>
            </w:r>
            <w:r w:rsidRPr="004B4EB6">
              <w:rPr>
                <w:rFonts w:ascii="宋体" w:cs="仿宋_GB2312"/>
                <w:color w:val="000000"/>
                <w:kern w:val="0"/>
                <w:szCs w:val="21"/>
              </w:rPr>
              <w:t>.</w:t>
            </w:r>
            <w:r w:rsidRPr="004B4EB6">
              <w:rPr>
                <w:rFonts w:ascii="宋体" w:hAnsi="宋体" w:cs="仿宋_GB2312" w:hint="eastAsia"/>
                <w:color w:val="000000"/>
                <w:kern w:val="0"/>
                <w:szCs w:val="21"/>
              </w:rPr>
              <w:t>处置责任：根据检查情况，依法采取相应的处置措施。</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cs="仿宋_GB2312"/>
                <w:color w:val="000000"/>
                <w:kern w:val="0"/>
                <w:szCs w:val="21"/>
              </w:rPr>
              <w:t>.</w:t>
            </w:r>
            <w:r w:rsidRPr="004B4EB6">
              <w:rPr>
                <w:rFonts w:asci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许可法》、《行政机关公务员处分条例》、《医师外出会诊管理暂行规定》等法律法规规章的相关规定追究相应的责任。</w:t>
            </w:r>
          </w:p>
        </w:tc>
      </w:tr>
      <w:tr w:rsidR="00B22082" w:rsidRPr="004B4EB6" w:rsidTr="0060563B">
        <w:tblPrEx>
          <w:tblLook w:val="00A0"/>
        </w:tblPrEx>
        <w:trPr>
          <w:trHeight w:val="554"/>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E53A72"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5</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60563B">
            <w:pPr>
              <w:rPr>
                <w:rFonts w:ascii="宋体"/>
                <w:color w:val="000000"/>
                <w:kern w:val="0"/>
                <w:szCs w:val="21"/>
              </w:rPr>
            </w:pPr>
            <w:r w:rsidRPr="004B4EB6">
              <w:rPr>
                <w:rFonts w:ascii="宋体" w:hAnsi="宋体" w:cs="仿宋_GB2312" w:hint="eastAsia"/>
                <w:color w:val="000000"/>
                <w:kern w:val="0"/>
                <w:szCs w:val="21"/>
              </w:rPr>
              <w:t>对医师考核工作的监督检查</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60563B">
            <w:pPr>
              <w:rPr>
                <w:rFonts w:ascii="宋体"/>
                <w:color w:val="000000"/>
                <w:kern w:val="0"/>
                <w:szCs w:val="21"/>
              </w:rPr>
            </w:pPr>
            <w:r w:rsidRPr="004B4EB6">
              <w:rPr>
                <w:rFonts w:ascii="宋体" w:hAnsi="宋体" w:cs="仿宋_GB2312" w:hint="eastAsia"/>
                <w:color w:val="000000"/>
                <w:kern w:val="0"/>
                <w:szCs w:val="21"/>
              </w:rPr>
              <w:t>医政医管处、综合监督处、省中医药管理局</w:t>
            </w:r>
          </w:p>
        </w:tc>
      </w:tr>
      <w:tr w:rsidR="00B22082" w:rsidRPr="004B4EB6" w:rsidTr="0060563B">
        <w:trPr>
          <w:trHeight w:val="98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检查责任：对医师考核工作开展定期不定期的监督检查。</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2</w:t>
            </w:r>
            <w:r w:rsidRPr="004B4EB6">
              <w:rPr>
                <w:rFonts w:ascii="宋体" w:cs="仿宋_GB2312"/>
                <w:color w:val="000000"/>
                <w:kern w:val="0"/>
                <w:szCs w:val="21"/>
              </w:rPr>
              <w:t>.</w:t>
            </w:r>
            <w:r w:rsidRPr="004B4EB6">
              <w:rPr>
                <w:rFonts w:ascii="宋体" w:hAnsi="宋体" w:cs="仿宋_GB2312" w:hint="eastAsia"/>
                <w:color w:val="000000"/>
                <w:kern w:val="0"/>
                <w:szCs w:val="21"/>
              </w:rPr>
              <w:t>处置责任：根据检查情况，依法采取相应的处置措施。</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cs="仿宋_GB2312"/>
                <w:color w:val="000000"/>
                <w:kern w:val="0"/>
                <w:szCs w:val="21"/>
              </w:rPr>
              <w:t>.</w:t>
            </w:r>
            <w:r w:rsidRPr="004B4EB6">
              <w:rPr>
                <w:rFonts w:asci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执业医师法》、《医师定期考核管理办法》、《行政机关公务员处分条例》、等法律法规规章的相关规定追究相应的责任。</w:t>
            </w:r>
          </w:p>
        </w:tc>
      </w:tr>
      <w:tr w:rsidR="00B22082" w:rsidRPr="004B4EB6" w:rsidTr="0060563B">
        <w:tblPrEx>
          <w:tblLook w:val="00A0"/>
        </w:tblPrEx>
        <w:trPr>
          <w:trHeight w:val="607"/>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E53A72"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6</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60563B">
            <w:pPr>
              <w:rPr>
                <w:rFonts w:ascii="宋体"/>
                <w:color w:val="000000"/>
                <w:kern w:val="0"/>
                <w:szCs w:val="21"/>
              </w:rPr>
            </w:pPr>
            <w:r w:rsidRPr="004B4EB6">
              <w:rPr>
                <w:rFonts w:ascii="宋体" w:hAnsi="宋体" w:cs="仿宋_GB2312" w:hint="eastAsia"/>
                <w:color w:val="000000"/>
                <w:kern w:val="0"/>
                <w:szCs w:val="21"/>
              </w:rPr>
              <w:t>对个体行医的医师的监督检查</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60563B">
            <w:pPr>
              <w:rPr>
                <w:rFonts w:ascii="宋体"/>
                <w:color w:val="000000"/>
                <w:kern w:val="0"/>
                <w:szCs w:val="21"/>
              </w:rPr>
            </w:pPr>
            <w:r w:rsidRPr="004B4EB6">
              <w:rPr>
                <w:rFonts w:ascii="宋体" w:hAnsi="宋体" w:cs="仿宋_GB2312" w:hint="eastAsia"/>
                <w:color w:val="000000"/>
                <w:kern w:val="0"/>
                <w:szCs w:val="21"/>
              </w:rPr>
              <w:t>综合监督处、医政医管处、省中医药管理局</w:t>
            </w:r>
          </w:p>
        </w:tc>
      </w:tr>
      <w:tr w:rsidR="00B22082" w:rsidRPr="004B4EB6" w:rsidTr="0060563B">
        <w:trPr>
          <w:trHeight w:val="130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检查责任：对个体行医的医师执业活动开展定期不定期的监督检查。</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2</w:t>
            </w:r>
            <w:r w:rsidRPr="004B4EB6">
              <w:rPr>
                <w:rFonts w:ascii="宋体" w:cs="仿宋_GB2312"/>
                <w:color w:val="000000"/>
                <w:kern w:val="0"/>
                <w:szCs w:val="21"/>
              </w:rPr>
              <w:t>.</w:t>
            </w:r>
            <w:r w:rsidRPr="004B4EB6">
              <w:rPr>
                <w:rFonts w:ascii="宋体" w:hAnsi="宋体" w:cs="仿宋_GB2312" w:hint="eastAsia"/>
                <w:color w:val="000000"/>
                <w:kern w:val="0"/>
                <w:szCs w:val="21"/>
              </w:rPr>
              <w:t>处置责任：根据检查情况，依法采取相应的处置措施。</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cs="仿宋_GB2312"/>
                <w:color w:val="000000"/>
                <w:kern w:val="0"/>
                <w:szCs w:val="21"/>
              </w:rPr>
              <w:t>.</w:t>
            </w:r>
            <w:r w:rsidRPr="004B4EB6">
              <w:rPr>
                <w:rFonts w:asci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w:t>
            </w:r>
            <w:r w:rsidR="00E53A72">
              <w:rPr>
                <w:rFonts w:ascii="宋体" w:hAnsi="宋体" w:cs="仿宋_GB2312" w:hint="eastAsia"/>
                <w:color w:val="000000"/>
                <w:kern w:val="0"/>
                <w:szCs w:val="21"/>
              </w:rPr>
              <w:t>中华人民共和国</w:t>
            </w:r>
            <w:r w:rsidRPr="004B4EB6">
              <w:rPr>
                <w:rFonts w:ascii="宋体" w:hAnsi="宋体" w:cs="仿宋_GB2312" w:hint="eastAsia"/>
                <w:color w:val="000000"/>
                <w:kern w:val="0"/>
                <w:szCs w:val="21"/>
              </w:rPr>
              <w:t>执业医师法》、《行政机关公务员处分条例》等法律法规规章的相关规定追究相应的责任。</w:t>
            </w:r>
          </w:p>
        </w:tc>
      </w:tr>
      <w:tr w:rsidR="00B22082" w:rsidRPr="004B4EB6" w:rsidTr="0060563B">
        <w:tblPrEx>
          <w:tblLook w:val="00A0"/>
        </w:tblPrEx>
        <w:trPr>
          <w:trHeight w:val="451"/>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E53A72"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2-167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7</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对护士的监督管理</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60563B">
            <w:pPr>
              <w:rPr>
                <w:rFonts w:ascii="宋体"/>
                <w:color w:val="000000"/>
                <w:kern w:val="0"/>
                <w:szCs w:val="21"/>
              </w:rPr>
            </w:pPr>
            <w:r w:rsidRPr="004B4EB6">
              <w:rPr>
                <w:rFonts w:ascii="宋体" w:hAnsi="宋体" w:cs="仿宋_GB2312" w:hint="eastAsia"/>
                <w:color w:val="000000"/>
                <w:kern w:val="0"/>
                <w:szCs w:val="21"/>
              </w:rPr>
              <w:t>医政医管处、综合监督处、省中医药管理局</w:t>
            </w:r>
          </w:p>
        </w:tc>
      </w:tr>
      <w:tr w:rsidR="00B22082" w:rsidRPr="004B4EB6" w:rsidTr="0060563B">
        <w:trPr>
          <w:trHeight w:val="1356"/>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vAlign w:val="center"/>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检查责任：对护士执业活动开展定期不定期的监督检查。</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2</w:t>
            </w:r>
            <w:r w:rsidRPr="004B4EB6">
              <w:rPr>
                <w:rFonts w:ascii="宋体" w:cs="仿宋_GB2312"/>
                <w:color w:val="000000"/>
                <w:kern w:val="0"/>
                <w:szCs w:val="21"/>
              </w:rPr>
              <w:t>.</w:t>
            </w:r>
            <w:r w:rsidRPr="004B4EB6">
              <w:rPr>
                <w:rFonts w:ascii="宋体" w:hAnsi="宋体" w:cs="仿宋_GB2312" w:hint="eastAsia"/>
                <w:color w:val="000000"/>
                <w:kern w:val="0"/>
                <w:szCs w:val="21"/>
              </w:rPr>
              <w:t>处置责任：根据检查情况，依法采取相应的处置措施。</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cs="仿宋_GB2312"/>
                <w:color w:val="000000"/>
                <w:kern w:val="0"/>
                <w:szCs w:val="21"/>
              </w:rPr>
              <w:t>.</w:t>
            </w:r>
            <w:r w:rsidRPr="004B4EB6">
              <w:rPr>
                <w:rFonts w:asci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护士管理办法》、《护士执业注册管理办法》、《行政机关公务员处分条例》、《四川省护士执业注册实施细则》等法律法规规章的相关规定追究相应的责任。</w:t>
            </w:r>
          </w:p>
        </w:tc>
      </w:tr>
      <w:tr w:rsidR="00B22082" w:rsidRPr="004B4EB6" w:rsidTr="0060563B">
        <w:tblPrEx>
          <w:tblLook w:val="00A0"/>
        </w:tblPrEx>
        <w:trPr>
          <w:trHeight w:val="4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E53A72"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8</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对人体器官移植的监督管理</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60563B">
            <w:pPr>
              <w:rPr>
                <w:rFonts w:ascii="宋体"/>
                <w:color w:val="000000"/>
                <w:kern w:val="0"/>
                <w:szCs w:val="21"/>
              </w:rPr>
            </w:pPr>
            <w:r w:rsidRPr="004B4EB6">
              <w:rPr>
                <w:rFonts w:ascii="宋体" w:hAnsi="宋体" w:cs="仿宋_GB2312" w:hint="eastAsia"/>
                <w:color w:val="000000"/>
                <w:kern w:val="0"/>
                <w:szCs w:val="21"/>
              </w:rPr>
              <w:t>医政医管处、综合监督处、省中医药管理局</w:t>
            </w:r>
          </w:p>
        </w:tc>
      </w:tr>
      <w:tr w:rsidR="00B22082" w:rsidRPr="004B4EB6" w:rsidTr="0060563B">
        <w:trPr>
          <w:trHeight w:val="1278"/>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检查责任：对人体器官移植开展定期不定期的监督检查。</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2</w:t>
            </w:r>
            <w:r w:rsidRPr="004B4EB6">
              <w:rPr>
                <w:rFonts w:ascii="宋体" w:cs="仿宋_GB2312"/>
                <w:color w:val="000000"/>
                <w:kern w:val="0"/>
                <w:szCs w:val="21"/>
              </w:rPr>
              <w:t>.</w:t>
            </w:r>
            <w:r w:rsidRPr="004B4EB6">
              <w:rPr>
                <w:rFonts w:ascii="宋体" w:hAnsi="宋体" w:cs="仿宋_GB2312" w:hint="eastAsia"/>
                <w:color w:val="000000"/>
                <w:kern w:val="0"/>
                <w:szCs w:val="21"/>
              </w:rPr>
              <w:t>处置责任：根据检查情况，依法采取相应的处置措施。</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cs="仿宋_GB2312"/>
                <w:color w:val="000000"/>
                <w:kern w:val="0"/>
                <w:szCs w:val="21"/>
              </w:rPr>
              <w:t>.</w:t>
            </w:r>
            <w:r w:rsidRPr="004B4EB6">
              <w:rPr>
                <w:rFonts w:asci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许可法》、《行政机关公务员处分条例》、《人体器官移植条例》、《四川省行政审批违法违纪行为责任追究办法》等法律法规规章的相关规定追究相应的责任。</w:t>
            </w:r>
          </w:p>
        </w:tc>
      </w:tr>
      <w:tr w:rsidR="00B22082" w:rsidRPr="004B4EB6" w:rsidTr="0060563B">
        <w:tblPrEx>
          <w:tblLook w:val="00A0"/>
        </w:tblPrEx>
        <w:trPr>
          <w:trHeight w:val="433"/>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60563B">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E53A72"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2-169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9</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对医疗美容服务的监督管理</w:t>
            </w:r>
          </w:p>
        </w:tc>
      </w:tr>
      <w:tr w:rsidR="00B22082" w:rsidRPr="004B4EB6" w:rsidTr="00DE6A22">
        <w:trPr>
          <w:trHeight w:val="312"/>
        </w:trPr>
        <w:tc>
          <w:tcPr>
            <w:tcW w:w="1648" w:type="dxa"/>
            <w:vAlign w:val="center"/>
          </w:tcPr>
          <w:p w:rsidR="00B22082" w:rsidRPr="004B4EB6" w:rsidRDefault="00B22082" w:rsidP="0060563B">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60563B">
            <w:pPr>
              <w:rPr>
                <w:rFonts w:ascii="宋体"/>
                <w:color w:val="000000"/>
                <w:kern w:val="0"/>
                <w:szCs w:val="21"/>
              </w:rPr>
            </w:pPr>
            <w:r w:rsidRPr="004B4EB6">
              <w:rPr>
                <w:rFonts w:ascii="宋体" w:hAnsi="宋体" w:cs="仿宋_GB2312" w:hint="eastAsia"/>
                <w:color w:val="000000"/>
                <w:kern w:val="0"/>
                <w:szCs w:val="21"/>
              </w:rPr>
              <w:t>医政医管处、综合监督处、省中医药管理局</w:t>
            </w:r>
          </w:p>
        </w:tc>
      </w:tr>
      <w:tr w:rsidR="00B22082" w:rsidRPr="004B4EB6" w:rsidTr="0060563B">
        <w:trPr>
          <w:trHeight w:val="1318"/>
        </w:trPr>
        <w:tc>
          <w:tcPr>
            <w:tcW w:w="1648" w:type="dxa"/>
            <w:vAlign w:val="center"/>
          </w:tcPr>
          <w:p w:rsidR="00B22082" w:rsidRPr="004B4EB6" w:rsidRDefault="00B22082" w:rsidP="0060563B">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检查责任：对医疗美容服务机构开展定期不定期的监督检查。</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2</w:t>
            </w:r>
            <w:r w:rsidRPr="004B4EB6">
              <w:rPr>
                <w:rFonts w:ascii="宋体" w:cs="仿宋_GB2312"/>
                <w:color w:val="000000"/>
                <w:kern w:val="0"/>
                <w:szCs w:val="21"/>
              </w:rPr>
              <w:t>.</w:t>
            </w:r>
            <w:r w:rsidRPr="004B4EB6">
              <w:rPr>
                <w:rFonts w:ascii="宋体" w:hAnsi="宋体" w:cs="仿宋_GB2312" w:hint="eastAsia"/>
                <w:color w:val="000000"/>
                <w:kern w:val="0"/>
                <w:szCs w:val="21"/>
              </w:rPr>
              <w:t>处置责任：根据检查情况，依法采取相应的处置措施。</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cs="仿宋_GB2312"/>
                <w:color w:val="000000"/>
                <w:kern w:val="0"/>
                <w:szCs w:val="21"/>
              </w:rPr>
              <w:t>.</w:t>
            </w:r>
            <w:r w:rsidRPr="004B4EB6">
              <w:rPr>
                <w:rFonts w:asci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60563B">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对不履行或不正确履行行政职责的行政机关及其工作人员，依据《中华人民共和国行政监察法》、《医疗美容服务管理办法》《行政机关公务员处分条例》等法律法规规章的相关规定追究相应的责任。</w:t>
            </w:r>
          </w:p>
        </w:tc>
      </w:tr>
      <w:tr w:rsidR="00B22082" w:rsidRPr="004B4EB6" w:rsidTr="0060563B">
        <w:tblPrEx>
          <w:tblLook w:val="00A0"/>
        </w:tblPrEx>
        <w:trPr>
          <w:trHeight w:val="544"/>
        </w:trPr>
        <w:tc>
          <w:tcPr>
            <w:tcW w:w="1648" w:type="dxa"/>
            <w:vAlign w:val="center"/>
          </w:tcPr>
          <w:p w:rsidR="00B22082" w:rsidRPr="004B4EB6" w:rsidRDefault="00B22082" w:rsidP="0060563B">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60563B">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60563B">
      <w:pPr>
        <w:ind w:right="1281"/>
        <w:rPr>
          <w:rFonts w:ascii="方正仿宋_GBK" w:eastAsia="方正仿宋_GBK" w:hAnsi="方正小标宋_GBK"/>
          <w:color w:val="000000"/>
          <w:sz w:val="32"/>
          <w:szCs w:val="32"/>
        </w:rPr>
      </w:pPr>
    </w:p>
    <w:p w:rsidR="00B22082" w:rsidRPr="004B4EB6" w:rsidRDefault="00E53A72" w:rsidP="0060563B">
      <w:pPr>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60563B">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60563B">
            <w:pPr>
              <w:rPr>
                <w:rFonts w:ascii="宋体"/>
                <w:color w:val="000000"/>
                <w:kern w:val="0"/>
                <w:szCs w:val="21"/>
              </w:rPr>
            </w:pPr>
            <w:r w:rsidRPr="004B4EB6">
              <w:rPr>
                <w:rFonts w:ascii="宋体" w:hAnsi="宋体"/>
                <w:color w:val="000000"/>
                <w:kern w:val="0"/>
                <w:szCs w:val="21"/>
              </w:rPr>
              <w:t>10</w:t>
            </w:r>
          </w:p>
        </w:tc>
      </w:tr>
      <w:tr w:rsidR="00B22082" w:rsidRPr="004B4EB6" w:rsidTr="00DE6A22">
        <w:trPr>
          <w:trHeight w:val="301"/>
        </w:trPr>
        <w:tc>
          <w:tcPr>
            <w:tcW w:w="1648" w:type="dxa"/>
            <w:vAlign w:val="center"/>
          </w:tcPr>
          <w:p w:rsidR="00B22082" w:rsidRPr="004B4EB6" w:rsidRDefault="00B22082" w:rsidP="0060563B">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60563B">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60563B">
        <w:trPr>
          <w:trHeight w:val="415"/>
        </w:trPr>
        <w:tc>
          <w:tcPr>
            <w:tcW w:w="1648" w:type="dxa"/>
            <w:vAlign w:val="center"/>
          </w:tcPr>
          <w:p w:rsidR="00B22082" w:rsidRPr="004B4EB6" w:rsidRDefault="00B22082" w:rsidP="0060563B">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60563B">
            <w:pPr>
              <w:rPr>
                <w:rFonts w:ascii="宋体"/>
                <w:color w:val="000000"/>
                <w:kern w:val="0"/>
                <w:szCs w:val="21"/>
              </w:rPr>
            </w:pPr>
            <w:r w:rsidRPr="004B4EB6">
              <w:rPr>
                <w:rFonts w:ascii="宋体" w:hAnsi="宋体" w:cs="仿宋_GB2312" w:hint="eastAsia"/>
                <w:color w:val="000000"/>
                <w:kern w:val="0"/>
                <w:szCs w:val="21"/>
              </w:rPr>
              <w:t>中外合资、合作医疗机构的日常监督管理</w:t>
            </w:r>
          </w:p>
        </w:tc>
      </w:tr>
      <w:tr w:rsidR="00B22082" w:rsidRPr="004B4EB6" w:rsidTr="00DE6A22">
        <w:trPr>
          <w:trHeight w:val="312"/>
        </w:trPr>
        <w:tc>
          <w:tcPr>
            <w:tcW w:w="1648" w:type="dxa"/>
            <w:vAlign w:val="center"/>
          </w:tcPr>
          <w:p w:rsidR="00B22082" w:rsidRPr="004B4EB6" w:rsidRDefault="00B22082" w:rsidP="0060563B">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60563B">
            <w:pPr>
              <w:rPr>
                <w:rFonts w:ascii="宋体"/>
                <w:color w:val="000000"/>
                <w:kern w:val="0"/>
                <w:szCs w:val="21"/>
              </w:rPr>
            </w:pPr>
            <w:r w:rsidRPr="004B4EB6">
              <w:rPr>
                <w:rFonts w:ascii="宋体" w:hAnsi="宋体" w:cs="仿宋_GB2312" w:hint="eastAsia"/>
                <w:color w:val="000000"/>
                <w:kern w:val="0"/>
                <w:szCs w:val="21"/>
              </w:rPr>
              <w:t>医政医管处、综合监督处、省中医药管理局</w:t>
            </w:r>
          </w:p>
        </w:tc>
      </w:tr>
      <w:tr w:rsidR="00B22082" w:rsidRPr="004B4EB6" w:rsidTr="0060563B">
        <w:trPr>
          <w:trHeight w:val="1350"/>
        </w:trPr>
        <w:tc>
          <w:tcPr>
            <w:tcW w:w="1648" w:type="dxa"/>
            <w:vAlign w:val="center"/>
          </w:tcPr>
          <w:p w:rsidR="00B22082" w:rsidRPr="004B4EB6" w:rsidRDefault="00B22082" w:rsidP="0060563B">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检查责任：对中外合资、合作医疗机构开展定期不定期的监督检查。</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2</w:t>
            </w:r>
            <w:r w:rsidRPr="004B4EB6">
              <w:rPr>
                <w:rFonts w:ascii="宋体" w:cs="仿宋_GB2312"/>
                <w:color w:val="000000"/>
                <w:kern w:val="0"/>
                <w:szCs w:val="21"/>
              </w:rPr>
              <w:t>.</w:t>
            </w:r>
            <w:r w:rsidRPr="004B4EB6">
              <w:rPr>
                <w:rFonts w:ascii="宋体" w:hAnsi="宋体" w:cs="仿宋_GB2312" w:hint="eastAsia"/>
                <w:color w:val="000000"/>
                <w:kern w:val="0"/>
                <w:szCs w:val="21"/>
              </w:rPr>
              <w:t>处置责任：根据检查情况，依法采取相应的处置措施。</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cs="仿宋_GB2312"/>
                <w:color w:val="000000"/>
                <w:kern w:val="0"/>
                <w:szCs w:val="21"/>
              </w:rPr>
              <w:t>.</w:t>
            </w:r>
            <w:r w:rsidRPr="004B4EB6">
              <w:rPr>
                <w:rFonts w:asci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60563B">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对不履行或不正确履行行政职责的行政机关及其工作人员，依据《中华人民共和国行政监察法》、《医疗机构管理条例》、《医疗机构管理条例实施细则》</w:t>
            </w:r>
            <w:r w:rsidR="00E53A72" w:rsidRPr="004B4EB6">
              <w:rPr>
                <w:rFonts w:ascii="宋体" w:hAnsi="宋体" w:cs="仿宋_GB2312" w:hint="eastAsia"/>
                <w:color w:val="000000"/>
                <w:kern w:val="0"/>
                <w:szCs w:val="21"/>
              </w:rPr>
              <w:t>《四川省中外合资、合作医疗机构管理办法》</w:t>
            </w:r>
            <w:r w:rsidRPr="004B4EB6">
              <w:rPr>
                <w:rFonts w:ascii="宋体" w:hAnsi="宋体" w:cs="仿宋_GB2312" w:hint="eastAsia"/>
                <w:color w:val="000000"/>
                <w:kern w:val="0"/>
                <w:szCs w:val="21"/>
              </w:rPr>
              <w:t>、《行政机关公务员处分条例》等法律法规规章的相关规定追究相应的责任。</w:t>
            </w:r>
          </w:p>
        </w:tc>
      </w:tr>
      <w:tr w:rsidR="00B22082" w:rsidRPr="004B4EB6" w:rsidTr="0060563B">
        <w:tblPrEx>
          <w:tblLook w:val="00A0"/>
        </w:tblPrEx>
        <w:trPr>
          <w:trHeight w:val="481"/>
        </w:trPr>
        <w:tc>
          <w:tcPr>
            <w:tcW w:w="1648" w:type="dxa"/>
            <w:vAlign w:val="center"/>
          </w:tcPr>
          <w:p w:rsidR="00B22082" w:rsidRPr="004B4EB6" w:rsidRDefault="00B22082" w:rsidP="0060563B">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60563B">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E53A72" w:rsidP="00BA0AE5">
      <w:pPr>
        <w:spacing w:line="580" w:lineRule="exact"/>
        <w:ind w:right="1281"/>
        <w:rPr>
          <w:rFonts w:ascii="方正仿宋_GBK" w:eastAsia="方正仿宋_GBK" w:hAnsi="方正小标宋_GBK"/>
          <w:color w:val="000000"/>
          <w:sz w:val="32"/>
          <w:szCs w:val="32"/>
        </w:rPr>
      </w:pPr>
      <w:r>
        <w:rPr>
          <w:rFonts w:ascii="方正仿宋_GBK" w:eastAsia="方正仿宋_GBK" w:hAnsi="方正小标宋_GBK"/>
          <w:color w:val="000000"/>
          <w:sz w:val="32"/>
          <w:szCs w:val="32"/>
        </w:rPr>
        <w:br w:type="page"/>
      </w:r>
      <w:r w:rsidR="00B22082" w:rsidRPr="004B4EB6">
        <w:rPr>
          <w:rFonts w:ascii="方正仿宋_GBK" w:eastAsia="方正仿宋_GBK" w:hAnsi="方正小标宋_GBK" w:hint="eastAsia"/>
          <w:color w:val="000000"/>
          <w:sz w:val="32"/>
          <w:szCs w:val="32"/>
        </w:rPr>
        <w:t>表</w:t>
      </w:r>
      <w:r w:rsidR="00B22082" w:rsidRPr="004B4EB6">
        <w:rPr>
          <w:rFonts w:ascii="方正仿宋_GBK" w:eastAsia="方正仿宋_GBK" w:hAnsi="方正小标宋_GBK"/>
          <w:color w:val="000000"/>
          <w:sz w:val="32"/>
          <w:szCs w:val="32"/>
        </w:rPr>
        <w:t>2-171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11</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5B649E">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5B649E">
            <w:pPr>
              <w:rPr>
                <w:rFonts w:ascii="宋体"/>
                <w:color w:val="000000"/>
                <w:kern w:val="0"/>
                <w:szCs w:val="21"/>
              </w:rPr>
            </w:pPr>
            <w:r w:rsidRPr="004B4EB6">
              <w:rPr>
                <w:rFonts w:ascii="宋体" w:hAnsi="宋体" w:cs="仿宋_GB2312" w:hint="eastAsia"/>
                <w:color w:val="000000"/>
                <w:kern w:val="0"/>
                <w:szCs w:val="21"/>
              </w:rPr>
              <w:t>对院前医疗急救的监督管理</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60563B">
            <w:pPr>
              <w:rPr>
                <w:rFonts w:ascii="宋体"/>
                <w:color w:val="000000"/>
                <w:kern w:val="0"/>
                <w:szCs w:val="21"/>
              </w:rPr>
            </w:pPr>
            <w:r w:rsidRPr="004B4EB6">
              <w:rPr>
                <w:rFonts w:ascii="宋体" w:hAnsi="宋体" w:cs="仿宋_GB2312" w:hint="eastAsia"/>
                <w:color w:val="000000"/>
                <w:kern w:val="0"/>
                <w:szCs w:val="21"/>
              </w:rPr>
              <w:t>医政医管处、综合监督处、省中医药管理局</w:t>
            </w:r>
          </w:p>
        </w:tc>
      </w:tr>
      <w:tr w:rsidR="00B22082" w:rsidRPr="004B4EB6" w:rsidTr="0060563B">
        <w:trPr>
          <w:trHeight w:val="125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检查责任：对院前医疗急救工作开展定期不定期的监督检查。</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2</w:t>
            </w:r>
            <w:r w:rsidRPr="004B4EB6">
              <w:rPr>
                <w:rFonts w:ascii="宋体" w:cs="仿宋_GB2312"/>
                <w:color w:val="000000"/>
                <w:kern w:val="0"/>
                <w:szCs w:val="21"/>
              </w:rPr>
              <w:t>.</w:t>
            </w:r>
            <w:r w:rsidRPr="004B4EB6">
              <w:rPr>
                <w:rFonts w:ascii="宋体" w:hAnsi="宋体" w:cs="仿宋_GB2312" w:hint="eastAsia"/>
                <w:color w:val="000000"/>
                <w:kern w:val="0"/>
                <w:szCs w:val="21"/>
              </w:rPr>
              <w:t>处置责任：根据检查情况，依法采取相应的处置措施。</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cs="仿宋_GB2312"/>
                <w:color w:val="000000"/>
                <w:kern w:val="0"/>
                <w:szCs w:val="21"/>
              </w:rPr>
              <w:t>.</w:t>
            </w:r>
            <w:r w:rsidRPr="004B4EB6">
              <w:rPr>
                <w:rFonts w:asci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对不履行或不正确履行行政职责的行政机关及其工作人员，依据《中华人民共和国行政监察法》、《院前医疗急救管理办法》、《行政机关公务员处分条例》等法律法规规章的相关规定追究相应的责任。</w:t>
            </w:r>
          </w:p>
        </w:tc>
      </w:tr>
      <w:tr w:rsidR="00B22082" w:rsidRPr="004B4EB6" w:rsidTr="006E2229">
        <w:tblPrEx>
          <w:tblLook w:val="00A0"/>
        </w:tblPrEx>
        <w:trPr>
          <w:trHeight w:val="423"/>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E53A72"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12</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int="eastAsia"/>
                <w:color w:val="000000"/>
                <w:kern w:val="0"/>
                <w:szCs w:val="21"/>
              </w:rPr>
              <w:t>对献血工作的监督管理</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医政医管处、综合监督处</w:t>
            </w:r>
          </w:p>
        </w:tc>
      </w:tr>
      <w:tr w:rsidR="00B22082" w:rsidRPr="004B4EB6" w:rsidTr="006E2229">
        <w:trPr>
          <w:trHeight w:val="1358"/>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检查责任：对</w:t>
            </w:r>
            <w:r w:rsidRPr="004B4EB6">
              <w:rPr>
                <w:rFonts w:ascii="宋体" w:hint="eastAsia"/>
                <w:color w:val="000000"/>
                <w:kern w:val="0"/>
                <w:szCs w:val="21"/>
              </w:rPr>
              <w:t>献血工作</w:t>
            </w:r>
            <w:r w:rsidRPr="004B4EB6">
              <w:rPr>
                <w:rFonts w:ascii="宋体" w:hAnsi="宋体" w:cs="仿宋_GB2312" w:hint="eastAsia"/>
                <w:color w:val="000000"/>
                <w:kern w:val="0"/>
                <w:szCs w:val="21"/>
              </w:rPr>
              <w:t>开展定期不定期的监督检查。</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2.</w:t>
            </w:r>
            <w:r w:rsidRPr="004B4EB6">
              <w:rPr>
                <w:rFonts w:ascii="宋体" w:hAnsi="宋体" w:cs="仿宋_GB2312" w:hint="eastAsia"/>
                <w:color w:val="000000"/>
                <w:kern w:val="0"/>
                <w:szCs w:val="21"/>
              </w:rPr>
              <w:t>处置责任：根据检查情况，依法采取相应的处置措施。</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献血法》、《血站管理办法》、《行政机关公务员处分条例》等法律法规规章的相关规定追究相应的责任。</w:t>
            </w:r>
          </w:p>
        </w:tc>
      </w:tr>
      <w:tr w:rsidR="00B22082" w:rsidRPr="004B4EB6" w:rsidTr="006E2229">
        <w:tblPrEx>
          <w:tblLook w:val="00A0"/>
        </w:tblPrEx>
        <w:trPr>
          <w:trHeight w:val="474"/>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E53A72"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13</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对血站的监督管理</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6E2229">
            <w:pPr>
              <w:rPr>
                <w:rFonts w:ascii="宋体"/>
                <w:color w:val="000000"/>
                <w:kern w:val="0"/>
                <w:szCs w:val="21"/>
              </w:rPr>
            </w:pPr>
            <w:r w:rsidRPr="004B4EB6">
              <w:rPr>
                <w:rFonts w:ascii="宋体" w:hAnsi="宋体" w:cs="仿宋_GB2312" w:hint="eastAsia"/>
                <w:color w:val="000000"/>
                <w:kern w:val="0"/>
                <w:szCs w:val="21"/>
              </w:rPr>
              <w:t>医政医管处、综合监督处</w:t>
            </w:r>
          </w:p>
        </w:tc>
      </w:tr>
      <w:tr w:rsidR="00B22082" w:rsidRPr="004B4EB6" w:rsidTr="006E2229">
        <w:trPr>
          <w:trHeight w:val="1324"/>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检查责任：对血站各项工作开展定期不定期的监督检查。</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2.</w:t>
            </w:r>
            <w:r w:rsidRPr="004B4EB6">
              <w:rPr>
                <w:rFonts w:ascii="宋体" w:hAnsi="宋体" w:cs="仿宋_GB2312" w:hint="eastAsia"/>
                <w:color w:val="000000"/>
                <w:kern w:val="0"/>
                <w:szCs w:val="21"/>
              </w:rPr>
              <w:t>处置责任：根据检查情况，依法采取相应的处置措施。</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6E2229">
        <w:tblPrEx>
          <w:tblLook w:val="00A0"/>
        </w:tblPrEx>
        <w:trPr>
          <w:trHeight w:val="415"/>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血站管理办法》、《行政机关公务员处分条例》、《四川省公民献血条例》等法律法规规章的相关规定追究相应的责任。</w:t>
            </w:r>
          </w:p>
        </w:tc>
      </w:tr>
      <w:tr w:rsidR="00B22082" w:rsidRPr="004B4EB6" w:rsidTr="006E2229">
        <w:tblPrEx>
          <w:tblLook w:val="00A0"/>
        </w:tblPrEx>
        <w:trPr>
          <w:trHeight w:val="421"/>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E53A72"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14</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47361">
            <w:pPr>
              <w:rPr>
                <w:rFonts w:ascii="宋体"/>
                <w:color w:val="000000"/>
                <w:kern w:val="0"/>
                <w:szCs w:val="21"/>
              </w:rPr>
            </w:pPr>
            <w:r w:rsidRPr="004B4EB6">
              <w:rPr>
                <w:rFonts w:ascii="宋体" w:hAnsi="宋体" w:cs="仿宋_GB2312" w:hint="eastAsia"/>
                <w:color w:val="000000"/>
                <w:kern w:val="0"/>
                <w:szCs w:val="21"/>
              </w:rPr>
              <w:t>对血站执行有关规定情况和无偿献血比例、采供血服务质量、业务指导、人员培训、总和质量评价技术能力等情况的监督检查</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47361">
            <w:pPr>
              <w:rPr>
                <w:rFonts w:ascii="宋体"/>
                <w:color w:val="000000"/>
                <w:kern w:val="0"/>
                <w:szCs w:val="21"/>
              </w:rPr>
            </w:pPr>
            <w:r w:rsidRPr="004B4EB6">
              <w:rPr>
                <w:rFonts w:ascii="宋体" w:hAnsi="宋体" w:cs="仿宋_GB2312" w:hint="eastAsia"/>
                <w:color w:val="000000"/>
                <w:kern w:val="0"/>
                <w:szCs w:val="21"/>
              </w:rPr>
              <w:t>医政医管处、综合监督处</w:t>
            </w:r>
          </w:p>
        </w:tc>
      </w:tr>
      <w:tr w:rsidR="00B22082" w:rsidRPr="004B4EB6" w:rsidTr="00B47361">
        <w:trPr>
          <w:trHeight w:val="1264"/>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检查责任：对血站各项工作开展定期不定期的监督检查。</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2.</w:t>
            </w:r>
            <w:r w:rsidRPr="004B4EB6">
              <w:rPr>
                <w:rFonts w:ascii="宋体" w:hAnsi="宋体" w:cs="仿宋_GB2312" w:hint="eastAsia"/>
                <w:color w:val="000000"/>
                <w:kern w:val="0"/>
                <w:szCs w:val="21"/>
              </w:rPr>
              <w:t>处置责任：根据检查情况，依法采取相应的处置措施。</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献血法》、《血站管理办法》、《行政机关公务员处分条例》、《四川省行政审批违法违纪行为责任追究办法》等法律法规规章的相关规定追究相应的责任。</w:t>
            </w:r>
          </w:p>
        </w:tc>
      </w:tr>
      <w:tr w:rsidR="00B22082" w:rsidRPr="004B4EB6" w:rsidTr="00B47361">
        <w:tblPrEx>
          <w:tblLook w:val="00A0"/>
        </w:tblPrEx>
        <w:trPr>
          <w:trHeight w:val="568"/>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E53A72"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15</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对《供血浆证》销毁的监督检查</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医政医管处、综合监督处</w:t>
            </w:r>
          </w:p>
        </w:tc>
      </w:tr>
      <w:tr w:rsidR="00B22082" w:rsidRPr="004B4EB6" w:rsidTr="00B47361">
        <w:trPr>
          <w:trHeight w:val="1366"/>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检查责任：对《供血浆证》销毁有关工作开展定期不定期的监督检查。</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2.</w:t>
            </w:r>
            <w:r w:rsidRPr="004B4EB6">
              <w:rPr>
                <w:rFonts w:ascii="宋体" w:hAnsi="宋体" w:cs="仿宋_GB2312" w:hint="eastAsia"/>
                <w:color w:val="000000"/>
                <w:kern w:val="0"/>
                <w:szCs w:val="21"/>
              </w:rPr>
              <w:t>处置责任：根据检查情况，依法采取相应的处置措施。</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对不履行或不正确履行行政职责的行政机关及其工作人员，依据《中华人民共和国行政监察法》、《血液制品管理条例》、《行政机关公务员处分条例》等法律法规规章的相关规定追究相应的责任。</w:t>
            </w:r>
          </w:p>
        </w:tc>
      </w:tr>
      <w:tr w:rsidR="00B22082" w:rsidRPr="004B4EB6" w:rsidTr="00B47361">
        <w:tblPrEx>
          <w:tblLook w:val="00A0"/>
        </w:tblPrEx>
        <w:trPr>
          <w:trHeight w:val="456"/>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E53A72"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2-176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16</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对单采血浆站、供血浆者、原料血浆的采集、及血液制品经营单位的监督管理</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47361">
            <w:pPr>
              <w:rPr>
                <w:rFonts w:ascii="宋体"/>
                <w:color w:val="000000"/>
                <w:kern w:val="0"/>
                <w:szCs w:val="21"/>
              </w:rPr>
            </w:pPr>
            <w:r w:rsidRPr="004B4EB6">
              <w:rPr>
                <w:rFonts w:ascii="宋体" w:hAnsi="宋体" w:cs="仿宋_GB2312" w:hint="eastAsia"/>
                <w:color w:val="000000"/>
                <w:kern w:val="0"/>
                <w:szCs w:val="21"/>
              </w:rPr>
              <w:t>医政医管处、综合监督处</w:t>
            </w:r>
          </w:p>
        </w:tc>
      </w:tr>
      <w:tr w:rsidR="00B22082" w:rsidRPr="004B4EB6" w:rsidTr="00B47361">
        <w:trPr>
          <w:trHeight w:val="1356"/>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检查责任：对单采血浆站、供血浆者、原料血浆的采集、及血液制品经营单位开展定期不定期的监督检查。</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2.</w:t>
            </w:r>
            <w:r w:rsidRPr="004B4EB6">
              <w:rPr>
                <w:rFonts w:ascii="宋体" w:hAnsi="宋体" w:cs="仿宋_GB2312" w:hint="eastAsia"/>
                <w:color w:val="000000"/>
                <w:kern w:val="0"/>
                <w:szCs w:val="21"/>
              </w:rPr>
              <w:t>处置责任：根据检查情况，依法采取相应的处置措施。</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血液制品管理条例》、《单采血浆站管理办法》、《行政机关公务员处分条例》、《四川省行政审批违法违纪行为责任追究办法》等法律法规规章的相关规定追究相应的责任。</w:t>
            </w:r>
          </w:p>
        </w:tc>
      </w:tr>
      <w:tr w:rsidR="00B22082" w:rsidRPr="004B4EB6" w:rsidTr="00B47361">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E53A72" w:rsidP="00BA0AE5">
      <w:pPr>
        <w:spacing w:line="580" w:lineRule="exact"/>
        <w:ind w:right="1281"/>
        <w:rPr>
          <w:rFonts w:ascii="方正仿宋_GBK" w:eastAsia="方正仿宋_GBK" w:hAnsi="方正小标宋_GBK"/>
          <w:color w:val="000000"/>
          <w:sz w:val="32"/>
          <w:szCs w:val="32"/>
        </w:rPr>
      </w:pPr>
      <w:r>
        <w:rPr>
          <w:rFonts w:ascii="方正仿宋_GBK" w:eastAsia="方正仿宋_GBK" w:hAnsi="方正小标宋_GBK"/>
          <w:color w:val="000000"/>
          <w:sz w:val="32"/>
          <w:szCs w:val="32"/>
        </w:rPr>
        <w:br w:type="page"/>
      </w:r>
      <w:r w:rsidR="00B22082" w:rsidRPr="004B4EB6">
        <w:rPr>
          <w:rFonts w:ascii="方正仿宋_GBK" w:eastAsia="方正仿宋_GBK" w:hAnsi="方正小标宋_GBK" w:hint="eastAsia"/>
          <w:color w:val="000000"/>
          <w:sz w:val="32"/>
          <w:szCs w:val="32"/>
        </w:rPr>
        <w:t>表</w:t>
      </w:r>
      <w:r w:rsidR="00B22082" w:rsidRPr="004B4EB6">
        <w:rPr>
          <w:rFonts w:ascii="方正仿宋_GBK" w:eastAsia="方正仿宋_GBK" w:hAnsi="方正小标宋_GBK"/>
          <w:color w:val="000000"/>
          <w:sz w:val="32"/>
          <w:szCs w:val="32"/>
        </w:rPr>
        <w:t>2-177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17</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对单采血浆站的监督管理</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医政医管处、综合监督处</w:t>
            </w:r>
          </w:p>
        </w:tc>
      </w:tr>
      <w:tr w:rsidR="00B22082" w:rsidRPr="004B4EB6" w:rsidTr="00B47361">
        <w:trPr>
          <w:trHeight w:val="1364"/>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检查责任：对单采血浆站开展定期不定期的监督检查。</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2.</w:t>
            </w:r>
            <w:r w:rsidRPr="004B4EB6">
              <w:rPr>
                <w:rFonts w:ascii="宋体" w:hAnsi="宋体" w:cs="仿宋_GB2312" w:hint="eastAsia"/>
                <w:color w:val="000000"/>
                <w:kern w:val="0"/>
                <w:szCs w:val="21"/>
              </w:rPr>
              <w:t>处置责任：根据检查情况，依法采取相应的处置措施。</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血液制品管理条例》、《单采血浆站管理办法》、《行政机关公务员处分条例》等法律法规规章的相关规定追究相应的责任。</w:t>
            </w:r>
          </w:p>
        </w:tc>
      </w:tr>
      <w:tr w:rsidR="00B22082" w:rsidRPr="004B4EB6" w:rsidTr="00B47361">
        <w:tblPrEx>
          <w:tblLook w:val="00A0"/>
        </w:tblPrEx>
        <w:trPr>
          <w:trHeight w:val="525"/>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E53A72"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2-178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18</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对医疗机构临床用血的监督管理</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医政医管处、综合监督处</w:t>
            </w:r>
          </w:p>
        </w:tc>
      </w:tr>
      <w:tr w:rsidR="00B22082" w:rsidRPr="004B4EB6" w:rsidTr="009E0BC6">
        <w:trPr>
          <w:trHeight w:val="1265"/>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检查责任：对医疗机构临床用血开展定期不定期的监督检查。</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2.</w:t>
            </w:r>
            <w:r w:rsidRPr="004B4EB6">
              <w:rPr>
                <w:rFonts w:ascii="宋体" w:hAnsi="宋体" w:cs="仿宋_GB2312" w:hint="eastAsia"/>
                <w:color w:val="000000"/>
                <w:kern w:val="0"/>
                <w:szCs w:val="21"/>
              </w:rPr>
              <w:t>处置责任：根据检查情况，依法采取相应的处置措施。</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献血法》、《医疗机构临床用血管理办法》、《行政机关公务员处分条例》、等法律法规规章的相关规定追究相应的责任。</w:t>
            </w:r>
          </w:p>
        </w:tc>
      </w:tr>
      <w:tr w:rsidR="00B22082" w:rsidRPr="004B4EB6" w:rsidTr="009E0BC6">
        <w:tblPrEx>
          <w:tblLook w:val="00A0"/>
        </w:tblPrEx>
        <w:trPr>
          <w:trHeight w:val="473"/>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B47361">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E53A72"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2-179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9E0BC6">
            <w:pPr>
              <w:rPr>
                <w:rFonts w:ascii="宋体"/>
                <w:color w:val="000000"/>
                <w:kern w:val="0"/>
                <w:szCs w:val="21"/>
              </w:rPr>
            </w:pPr>
            <w:r w:rsidRPr="004B4EB6">
              <w:rPr>
                <w:rFonts w:ascii="宋体" w:hAnsi="宋体"/>
                <w:color w:val="000000"/>
                <w:kern w:val="0"/>
                <w:szCs w:val="21"/>
              </w:rPr>
              <w:t>19</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9E0BC6">
            <w:pPr>
              <w:tabs>
                <w:tab w:val="left" w:pos="1455"/>
              </w:tabs>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9E0BC6">
            <w:pPr>
              <w:rPr>
                <w:rFonts w:ascii="宋体"/>
                <w:color w:val="000000"/>
                <w:kern w:val="0"/>
                <w:szCs w:val="21"/>
              </w:rPr>
            </w:pPr>
            <w:r w:rsidRPr="004B4EB6">
              <w:rPr>
                <w:rFonts w:ascii="宋体" w:hAnsi="宋体" w:cs="仿宋_GB2312" w:hint="eastAsia"/>
                <w:color w:val="000000"/>
                <w:kern w:val="0"/>
                <w:szCs w:val="21"/>
              </w:rPr>
              <w:t>核准机构之间调剂血液</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9E0BC6">
            <w:pPr>
              <w:rPr>
                <w:rFonts w:ascii="宋体"/>
                <w:color w:val="000000"/>
                <w:kern w:val="0"/>
                <w:szCs w:val="21"/>
              </w:rPr>
            </w:pPr>
            <w:r w:rsidRPr="004B4EB6">
              <w:rPr>
                <w:rFonts w:ascii="宋体" w:hAnsi="宋体" w:cs="仿宋_GB2312" w:hint="eastAsia"/>
                <w:color w:val="000000"/>
                <w:kern w:val="0"/>
                <w:szCs w:val="21"/>
              </w:rPr>
              <w:t>医政医管处、综合监督处</w:t>
            </w:r>
          </w:p>
        </w:tc>
      </w:tr>
      <w:tr w:rsidR="00B22082" w:rsidRPr="004B4EB6" w:rsidTr="009E0BC6">
        <w:trPr>
          <w:trHeight w:val="1265"/>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检查责任：对医疗机构临床调剂用血开展定期不定期的监督检查。</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2.</w:t>
            </w:r>
            <w:r w:rsidRPr="004B4EB6">
              <w:rPr>
                <w:rFonts w:ascii="宋体" w:hAnsi="宋体" w:cs="仿宋_GB2312" w:hint="eastAsia"/>
                <w:color w:val="000000"/>
                <w:kern w:val="0"/>
                <w:szCs w:val="21"/>
              </w:rPr>
              <w:t>处置责任：根据检查情况，依法采取相应的处置措施。</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对不履行或不正确履行行政职责的行政机关及其工作人员，依据《中华人民共和国行政监察法》、《医疗机构临床用血管理办法》、《行政机关公务员处分条例》等法律法规规章的相关规定追究相应的责任。</w:t>
            </w:r>
          </w:p>
        </w:tc>
      </w:tr>
      <w:tr w:rsidR="00B22082" w:rsidRPr="004B4EB6" w:rsidTr="009E0BC6">
        <w:tblPrEx>
          <w:tblLook w:val="00A0"/>
        </w:tblPrEx>
        <w:trPr>
          <w:trHeight w:val="504"/>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9E0BC6">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E53A72"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2-180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2</w:t>
            </w:r>
            <w:r w:rsidRPr="004B4EB6">
              <w:rPr>
                <w:rFonts w:ascii="宋体"/>
                <w:color w:val="000000"/>
                <w:kern w:val="0"/>
                <w:szCs w:val="21"/>
              </w:rPr>
              <w:t>0</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C739F4">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对医疗机构放射性职业病危害控制进行监督检查</w:t>
            </w:r>
          </w:p>
        </w:tc>
      </w:tr>
      <w:tr w:rsidR="00B22082" w:rsidRPr="004B4EB6" w:rsidTr="009E0BC6">
        <w:trPr>
          <w:trHeight w:val="430"/>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综合监督处、</w:t>
            </w:r>
            <w:r w:rsidRPr="004B4EB6">
              <w:rPr>
                <w:rFonts w:ascii="宋体" w:hAnsi="宋体" w:cs="仿宋_GB2312" w:hint="eastAsia"/>
                <w:color w:val="000000"/>
                <w:kern w:val="0"/>
                <w:szCs w:val="21"/>
              </w:rPr>
              <w:t>省卫生计生监督执法总队</w:t>
            </w:r>
          </w:p>
        </w:tc>
      </w:tr>
      <w:tr w:rsidR="00B22082" w:rsidRPr="004B4EB6" w:rsidTr="009E0BC6">
        <w:trPr>
          <w:trHeight w:val="154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检查责任：对医疗机构放射性职业病危害控制工作开展定期不定期的监督检查。</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2.</w:t>
            </w:r>
            <w:r w:rsidRPr="004B4EB6">
              <w:rPr>
                <w:rFonts w:ascii="宋体" w:hAnsi="宋体" w:cs="仿宋_GB2312" w:hint="eastAsia"/>
                <w:color w:val="000000"/>
                <w:kern w:val="0"/>
                <w:szCs w:val="21"/>
              </w:rPr>
              <w:t>处置责任：根据检查情况，依法采取相应的处置措施。</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对不履行或不正确履行行政职责的行政机关及其工作人员，依据《中华人民共和国行政监察法》、《中华人民共和国职业病防治法》、《行政机关公务员处分条例》等法律法规规章的相关规定追究相应的责任。</w:t>
            </w:r>
          </w:p>
        </w:tc>
      </w:tr>
      <w:tr w:rsidR="00B22082" w:rsidRPr="004B4EB6" w:rsidTr="009E0BC6">
        <w:tblPrEx>
          <w:tblLook w:val="00A0"/>
        </w:tblPrEx>
        <w:trPr>
          <w:trHeight w:val="478"/>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E53A72"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9E0BC6">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9E0BC6">
            <w:pPr>
              <w:rPr>
                <w:rFonts w:ascii="宋体" w:hAnsi="宋体"/>
                <w:color w:val="000000"/>
                <w:kern w:val="0"/>
                <w:szCs w:val="21"/>
              </w:rPr>
            </w:pPr>
            <w:r w:rsidRPr="004B4EB6">
              <w:rPr>
                <w:rFonts w:ascii="宋体" w:hAnsi="宋体"/>
                <w:color w:val="000000"/>
                <w:kern w:val="0"/>
                <w:szCs w:val="21"/>
              </w:rPr>
              <w:t>21</w:t>
            </w:r>
          </w:p>
        </w:tc>
      </w:tr>
      <w:tr w:rsidR="00B22082" w:rsidRPr="004B4EB6" w:rsidTr="00DE6A22">
        <w:trPr>
          <w:trHeight w:val="301"/>
        </w:trPr>
        <w:tc>
          <w:tcPr>
            <w:tcW w:w="1648" w:type="dxa"/>
            <w:vAlign w:val="center"/>
          </w:tcPr>
          <w:p w:rsidR="00B22082" w:rsidRPr="004B4EB6" w:rsidRDefault="00B22082" w:rsidP="009E0BC6">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9E0BC6">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9E0BC6">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9E0BC6">
            <w:pPr>
              <w:rPr>
                <w:rFonts w:ascii="宋体"/>
                <w:color w:val="000000"/>
                <w:kern w:val="0"/>
                <w:szCs w:val="21"/>
              </w:rPr>
            </w:pPr>
            <w:r w:rsidRPr="004B4EB6">
              <w:rPr>
                <w:rFonts w:ascii="宋体" w:hAnsi="宋体" w:cs="仿宋_GB2312" w:hint="eastAsia"/>
                <w:color w:val="000000"/>
                <w:kern w:val="0"/>
                <w:szCs w:val="21"/>
              </w:rPr>
              <w:t>对本行政区域内开展放射诊疗活动的医疗机构进行监督检查</w:t>
            </w:r>
          </w:p>
        </w:tc>
      </w:tr>
      <w:tr w:rsidR="00B22082" w:rsidRPr="004B4EB6" w:rsidTr="00DE6A22">
        <w:trPr>
          <w:trHeight w:val="312"/>
        </w:trPr>
        <w:tc>
          <w:tcPr>
            <w:tcW w:w="1648" w:type="dxa"/>
            <w:vAlign w:val="center"/>
          </w:tcPr>
          <w:p w:rsidR="00B22082" w:rsidRPr="004B4EB6" w:rsidRDefault="00B22082" w:rsidP="009E0BC6">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9E0BC6">
            <w:pPr>
              <w:rPr>
                <w:rFonts w:ascii="宋体"/>
                <w:color w:val="000000"/>
                <w:kern w:val="0"/>
                <w:szCs w:val="21"/>
              </w:rPr>
            </w:pPr>
            <w:r w:rsidRPr="004B4EB6">
              <w:rPr>
                <w:rFonts w:ascii="宋体" w:hAnsi="宋体" w:cs="仿宋_GB2312" w:hint="eastAsia"/>
                <w:color w:val="000000"/>
                <w:kern w:val="0"/>
                <w:szCs w:val="21"/>
              </w:rPr>
              <w:t>综合监督处、省卫生计生监督执法总队</w:t>
            </w:r>
          </w:p>
        </w:tc>
      </w:tr>
      <w:tr w:rsidR="00B22082" w:rsidRPr="004B4EB6" w:rsidTr="009E0BC6">
        <w:trPr>
          <w:trHeight w:val="1642"/>
        </w:trPr>
        <w:tc>
          <w:tcPr>
            <w:tcW w:w="1648" w:type="dxa"/>
            <w:vAlign w:val="center"/>
          </w:tcPr>
          <w:p w:rsidR="00B22082" w:rsidRPr="004B4EB6" w:rsidRDefault="00B22082" w:rsidP="009E0BC6">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检查责任：对本行政区域内开展放射诊疗活动的医疗机构开展定期不定期的监督检查。</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2.</w:t>
            </w:r>
            <w:r w:rsidRPr="004B4EB6">
              <w:rPr>
                <w:rFonts w:ascii="宋体" w:hAnsi="宋体" w:cs="仿宋_GB2312" w:hint="eastAsia"/>
                <w:color w:val="000000"/>
                <w:kern w:val="0"/>
                <w:szCs w:val="21"/>
              </w:rPr>
              <w:t>处置责任：根据检查情况，依法采取相应的处置措施。</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9E0BC6">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对不履行或不正确履行行政职责的行政机关及其工作人员，依据《中华人民共和国行政监察法》、《放射诊疗管理规定》、《行政机关公务员处分条例》等法律法规规章的相关规定追究相应的责任。</w:t>
            </w:r>
          </w:p>
        </w:tc>
      </w:tr>
      <w:tr w:rsidR="00B22082" w:rsidRPr="004B4EB6" w:rsidTr="009E0BC6">
        <w:tblPrEx>
          <w:tblLook w:val="00A0"/>
        </w:tblPrEx>
        <w:trPr>
          <w:trHeight w:val="439"/>
        </w:trPr>
        <w:tc>
          <w:tcPr>
            <w:tcW w:w="1648" w:type="dxa"/>
            <w:vAlign w:val="center"/>
          </w:tcPr>
          <w:p w:rsidR="00B22082" w:rsidRPr="004B4EB6" w:rsidRDefault="00B22082" w:rsidP="009E0BC6">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9E0BC6">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9E0BC6">
      <w:pPr>
        <w:ind w:right="1281"/>
        <w:rPr>
          <w:rFonts w:ascii="宋体"/>
          <w:color w:val="000000"/>
          <w:szCs w:val="21"/>
        </w:rPr>
      </w:pPr>
    </w:p>
    <w:p w:rsidR="00B22082" w:rsidRPr="004B4EB6" w:rsidRDefault="00E53A72" w:rsidP="009E0BC6">
      <w:pPr>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2-182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9E0BC6">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9E0BC6">
            <w:pPr>
              <w:rPr>
                <w:rFonts w:ascii="宋体" w:hAnsi="宋体"/>
                <w:color w:val="000000"/>
                <w:kern w:val="0"/>
                <w:szCs w:val="21"/>
              </w:rPr>
            </w:pPr>
            <w:r w:rsidRPr="004B4EB6">
              <w:rPr>
                <w:rFonts w:ascii="宋体" w:hAnsi="宋体"/>
                <w:color w:val="000000"/>
                <w:kern w:val="0"/>
                <w:szCs w:val="21"/>
              </w:rPr>
              <w:t>22</w:t>
            </w:r>
          </w:p>
        </w:tc>
      </w:tr>
      <w:tr w:rsidR="00B22082" w:rsidRPr="004B4EB6" w:rsidTr="00DE6A22">
        <w:trPr>
          <w:trHeight w:val="301"/>
        </w:trPr>
        <w:tc>
          <w:tcPr>
            <w:tcW w:w="1648" w:type="dxa"/>
            <w:vAlign w:val="center"/>
          </w:tcPr>
          <w:p w:rsidR="00B22082" w:rsidRPr="004B4EB6" w:rsidRDefault="00B22082" w:rsidP="009E0BC6">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9E0BC6">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对职业病诊断机构监督检查</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综合监督处、省卫生计生监督执法总队</w:t>
            </w:r>
          </w:p>
        </w:tc>
      </w:tr>
      <w:tr w:rsidR="00B22082" w:rsidRPr="004B4EB6" w:rsidTr="009E0BC6">
        <w:trPr>
          <w:trHeight w:val="128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检查责任：对职业病诊断机构开展定期不定期的监督检查。</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2.</w:t>
            </w:r>
            <w:r w:rsidRPr="004B4EB6">
              <w:rPr>
                <w:rFonts w:ascii="宋体" w:hAnsi="宋体" w:cs="仿宋_GB2312" w:hint="eastAsia"/>
                <w:color w:val="000000"/>
                <w:kern w:val="0"/>
                <w:szCs w:val="21"/>
              </w:rPr>
              <w:t>处置责任：根据检查情况，依法采取相应的处置措施。</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对不履行或不正确履行行政职责的行政机关及其工作人员，依据《中华人民共和国行政监察法》、《职业病诊断与鉴定管理办法》、《行政机关公务员处分条例》等法律法规规章的相关规定追究相应的责任。</w:t>
            </w:r>
          </w:p>
        </w:tc>
      </w:tr>
      <w:tr w:rsidR="00B22082" w:rsidRPr="004B4EB6" w:rsidTr="009E0BC6">
        <w:tblPrEx>
          <w:tblLook w:val="00A0"/>
        </w:tblPrEx>
        <w:trPr>
          <w:trHeight w:val="444"/>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9E0BC6">
      <w:pPr>
        <w:ind w:right="1281"/>
        <w:rPr>
          <w:rFonts w:ascii="方正仿宋_GBK" w:eastAsia="方正仿宋_GBK" w:hAnsi="方正小标宋_GBK"/>
          <w:color w:val="000000"/>
          <w:sz w:val="32"/>
          <w:szCs w:val="32"/>
        </w:rPr>
      </w:pPr>
    </w:p>
    <w:p w:rsidR="00B22082" w:rsidRPr="004B4EB6" w:rsidRDefault="00E53A72" w:rsidP="009E0BC6">
      <w:pPr>
        <w:ind w:right="1281"/>
        <w:rPr>
          <w:rFonts w:ascii="方正仿宋_GBK" w:eastAsia="方正仿宋_GBK" w:hAnsi="方正小标宋_GBK"/>
          <w:color w:val="000000"/>
          <w:sz w:val="32"/>
          <w:szCs w:val="32"/>
        </w:rPr>
      </w:pPr>
      <w:r>
        <w:rPr>
          <w:rFonts w:ascii="方正仿宋_GBK" w:eastAsia="方正仿宋_GBK" w:hAnsi="方正小标宋_GBK"/>
          <w:color w:val="000000"/>
          <w:sz w:val="32"/>
          <w:szCs w:val="32"/>
        </w:rPr>
        <w:br w:type="page"/>
      </w:r>
      <w:r w:rsidR="00B22082" w:rsidRPr="004B4EB6">
        <w:rPr>
          <w:rFonts w:ascii="方正仿宋_GBK" w:eastAsia="方正仿宋_GBK" w:hAnsi="方正小标宋_GBK" w:hint="eastAsia"/>
          <w:color w:val="000000"/>
          <w:sz w:val="32"/>
          <w:szCs w:val="32"/>
        </w:rPr>
        <w:t>表</w:t>
      </w:r>
      <w:r w:rsidR="00B22082" w:rsidRPr="004B4EB6">
        <w:rPr>
          <w:rFonts w:ascii="方正仿宋_GBK" w:eastAsia="方正仿宋_GBK" w:hAnsi="方正小标宋_GBK"/>
          <w:color w:val="000000"/>
          <w:sz w:val="32"/>
          <w:szCs w:val="32"/>
        </w:rPr>
        <w:t>2-183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9E0BC6">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9E0BC6">
            <w:pPr>
              <w:rPr>
                <w:rFonts w:ascii="宋体" w:hAnsi="宋体"/>
                <w:color w:val="000000"/>
                <w:kern w:val="0"/>
                <w:szCs w:val="21"/>
              </w:rPr>
            </w:pPr>
            <w:r w:rsidRPr="004B4EB6">
              <w:rPr>
                <w:rFonts w:ascii="宋体" w:hAnsi="宋体"/>
                <w:color w:val="000000"/>
                <w:kern w:val="0"/>
                <w:szCs w:val="21"/>
              </w:rPr>
              <w:t>23</w:t>
            </w:r>
          </w:p>
        </w:tc>
      </w:tr>
      <w:tr w:rsidR="00B22082" w:rsidRPr="004B4EB6" w:rsidTr="00DE6A22">
        <w:trPr>
          <w:trHeight w:val="301"/>
        </w:trPr>
        <w:tc>
          <w:tcPr>
            <w:tcW w:w="1648" w:type="dxa"/>
            <w:vAlign w:val="center"/>
          </w:tcPr>
          <w:p w:rsidR="00B22082" w:rsidRPr="004B4EB6" w:rsidRDefault="00B22082" w:rsidP="009E0BC6">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9E0BC6">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9E0BC6">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9E0BC6">
            <w:pPr>
              <w:rPr>
                <w:rFonts w:ascii="宋体"/>
                <w:color w:val="000000"/>
                <w:kern w:val="0"/>
                <w:szCs w:val="21"/>
              </w:rPr>
            </w:pPr>
            <w:r w:rsidRPr="004B4EB6">
              <w:rPr>
                <w:rFonts w:ascii="宋体" w:hAnsi="宋体" w:cs="仿宋_GB2312" w:hint="eastAsia"/>
                <w:color w:val="000000"/>
                <w:kern w:val="0"/>
                <w:szCs w:val="21"/>
              </w:rPr>
              <w:t>对职业病鉴定办事机构的职业病鉴定工作程序、制度落实情况及职业病报告等相关工作情况进行监督检查。</w:t>
            </w:r>
          </w:p>
        </w:tc>
      </w:tr>
      <w:tr w:rsidR="00B22082" w:rsidRPr="004B4EB6" w:rsidTr="00DE6A22">
        <w:trPr>
          <w:trHeight w:val="312"/>
        </w:trPr>
        <w:tc>
          <w:tcPr>
            <w:tcW w:w="1648" w:type="dxa"/>
            <w:vAlign w:val="center"/>
          </w:tcPr>
          <w:p w:rsidR="00B22082" w:rsidRPr="004B4EB6" w:rsidRDefault="00B22082" w:rsidP="009E0BC6">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9E0BC6">
            <w:pPr>
              <w:rPr>
                <w:rFonts w:ascii="宋体"/>
                <w:color w:val="000000"/>
                <w:kern w:val="0"/>
                <w:szCs w:val="21"/>
              </w:rPr>
            </w:pPr>
            <w:r w:rsidRPr="004B4EB6">
              <w:rPr>
                <w:rFonts w:ascii="宋体" w:hAnsi="宋体" w:cs="仿宋_GB2312" w:hint="eastAsia"/>
                <w:color w:val="000000"/>
                <w:kern w:val="0"/>
                <w:szCs w:val="21"/>
              </w:rPr>
              <w:t>综合监督处、疾病预防控制处、省卫生计生监督执法总队</w:t>
            </w:r>
          </w:p>
        </w:tc>
      </w:tr>
      <w:tr w:rsidR="00B22082" w:rsidRPr="004B4EB6" w:rsidTr="009E0BC6">
        <w:trPr>
          <w:trHeight w:val="1581"/>
        </w:trPr>
        <w:tc>
          <w:tcPr>
            <w:tcW w:w="1648" w:type="dxa"/>
            <w:vAlign w:val="center"/>
          </w:tcPr>
          <w:p w:rsidR="00B22082" w:rsidRPr="004B4EB6" w:rsidRDefault="00B22082" w:rsidP="009E0BC6">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检查责任：对对职业病鉴定办事机构的职业病鉴定工作程序、制度落实情况及职业病报告等相关工作情况开展定期不定期的监督检查。</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2.</w:t>
            </w:r>
            <w:r w:rsidRPr="004B4EB6">
              <w:rPr>
                <w:rFonts w:ascii="宋体" w:hAnsi="宋体" w:cs="仿宋_GB2312" w:hint="eastAsia"/>
                <w:color w:val="000000"/>
                <w:kern w:val="0"/>
                <w:szCs w:val="21"/>
              </w:rPr>
              <w:t>处置责任：根据检查情况，依法采取相应的处置措施。</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9E0BC6">
        <w:tblPrEx>
          <w:tblLook w:val="00A0"/>
        </w:tblPrEx>
        <w:trPr>
          <w:trHeight w:val="415"/>
        </w:trPr>
        <w:tc>
          <w:tcPr>
            <w:tcW w:w="1648" w:type="dxa"/>
            <w:vAlign w:val="center"/>
          </w:tcPr>
          <w:p w:rsidR="00B22082" w:rsidRPr="004B4EB6" w:rsidRDefault="00B22082" w:rsidP="009E0BC6">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对不履行或不正确履行行政职责的行政机关及其工作人员，依据《中华人民共和国行政监察法》、《职业病诊断与鉴定管理办法》、《行政机关公务员处分条例》等法律法规规章的相关规定追究相应的责任。</w:t>
            </w:r>
          </w:p>
        </w:tc>
      </w:tr>
      <w:tr w:rsidR="00B22082" w:rsidRPr="004B4EB6" w:rsidTr="009E0BC6">
        <w:tblPrEx>
          <w:tblLook w:val="00A0"/>
        </w:tblPrEx>
        <w:trPr>
          <w:trHeight w:val="421"/>
        </w:trPr>
        <w:tc>
          <w:tcPr>
            <w:tcW w:w="1648" w:type="dxa"/>
            <w:vAlign w:val="center"/>
          </w:tcPr>
          <w:p w:rsidR="00B22082" w:rsidRPr="004B4EB6" w:rsidRDefault="00B22082" w:rsidP="009E0BC6">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9E0BC6">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9E0BC6">
      <w:pPr>
        <w:ind w:right="1281"/>
        <w:rPr>
          <w:rFonts w:ascii="宋体"/>
          <w:color w:val="000000"/>
          <w:szCs w:val="21"/>
        </w:rPr>
      </w:pPr>
    </w:p>
    <w:p w:rsidR="00B22082" w:rsidRPr="004B4EB6" w:rsidRDefault="00E53A72" w:rsidP="009E0BC6">
      <w:pPr>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2-184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9E0BC6">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9E0BC6">
            <w:pPr>
              <w:rPr>
                <w:rFonts w:ascii="宋体" w:hAnsi="宋体"/>
                <w:color w:val="000000"/>
                <w:kern w:val="0"/>
                <w:szCs w:val="21"/>
              </w:rPr>
            </w:pPr>
            <w:r w:rsidRPr="004B4EB6">
              <w:rPr>
                <w:rFonts w:ascii="宋体" w:hAnsi="宋体"/>
                <w:color w:val="000000"/>
                <w:kern w:val="0"/>
                <w:szCs w:val="21"/>
              </w:rPr>
              <w:t>24</w:t>
            </w:r>
          </w:p>
        </w:tc>
      </w:tr>
      <w:tr w:rsidR="00B22082" w:rsidRPr="004B4EB6" w:rsidTr="00DE6A22">
        <w:trPr>
          <w:trHeight w:val="301"/>
        </w:trPr>
        <w:tc>
          <w:tcPr>
            <w:tcW w:w="1648" w:type="dxa"/>
            <w:vAlign w:val="center"/>
          </w:tcPr>
          <w:p w:rsidR="00B22082" w:rsidRPr="004B4EB6" w:rsidRDefault="00B22082" w:rsidP="009E0BC6">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9E0BC6">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9E0BC6">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9E0BC6">
            <w:pPr>
              <w:rPr>
                <w:rFonts w:ascii="宋体"/>
                <w:color w:val="000000"/>
                <w:kern w:val="0"/>
                <w:szCs w:val="21"/>
              </w:rPr>
            </w:pPr>
            <w:r w:rsidRPr="004B4EB6">
              <w:rPr>
                <w:rFonts w:ascii="宋体" w:hAnsi="宋体" w:cs="仿宋_GB2312" w:hint="eastAsia"/>
                <w:color w:val="000000"/>
                <w:kern w:val="0"/>
                <w:szCs w:val="21"/>
              </w:rPr>
              <w:t>对职业病诊断机构进行定期考核检查</w:t>
            </w:r>
          </w:p>
        </w:tc>
      </w:tr>
      <w:tr w:rsidR="00B22082" w:rsidRPr="004B4EB6" w:rsidTr="00DE6A22">
        <w:trPr>
          <w:trHeight w:val="312"/>
        </w:trPr>
        <w:tc>
          <w:tcPr>
            <w:tcW w:w="1648" w:type="dxa"/>
            <w:vAlign w:val="center"/>
          </w:tcPr>
          <w:p w:rsidR="00B22082" w:rsidRPr="004B4EB6" w:rsidRDefault="00B22082" w:rsidP="009E0BC6">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9E0BC6">
            <w:pPr>
              <w:rPr>
                <w:rFonts w:ascii="宋体"/>
                <w:color w:val="000000"/>
                <w:kern w:val="0"/>
                <w:szCs w:val="21"/>
              </w:rPr>
            </w:pPr>
            <w:r w:rsidRPr="004B4EB6">
              <w:rPr>
                <w:rFonts w:ascii="宋体" w:hAnsi="宋体" w:cs="仿宋_GB2312" w:hint="eastAsia"/>
                <w:color w:val="000000"/>
                <w:kern w:val="0"/>
                <w:szCs w:val="21"/>
              </w:rPr>
              <w:t>疾病预防控制处</w:t>
            </w:r>
          </w:p>
        </w:tc>
      </w:tr>
      <w:tr w:rsidR="00B22082" w:rsidRPr="004B4EB6" w:rsidTr="009E0BC6">
        <w:trPr>
          <w:trHeight w:val="1282"/>
        </w:trPr>
        <w:tc>
          <w:tcPr>
            <w:tcW w:w="1648" w:type="dxa"/>
            <w:vAlign w:val="center"/>
          </w:tcPr>
          <w:p w:rsidR="00B22082" w:rsidRPr="004B4EB6" w:rsidRDefault="00B22082" w:rsidP="009E0BC6">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检查责任：对职业病诊断机构开展定期不定期的监督检查。</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2.</w:t>
            </w:r>
            <w:r w:rsidRPr="004B4EB6">
              <w:rPr>
                <w:rFonts w:ascii="宋体" w:hAnsi="宋体" w:cs="仿宋_GB2312" w:hint="eastAsia"/>
                <w:color w:val="000000"/>
                <w:kern w:val="0"/>
                <w:szCs w:val="21"/>
              </w:rPr>
              <w:t>处置责任：根据检查情况，依法采取相应的处置措施。</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9E0BC6">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w:t>
            </w:r>
            <w:r w:rsidRPr="004B4EB6">
              <w:rPr>
                <w:rFonts w:ascii="宋体" w:hAnsi="宋体" w:hint="eastAsia"/>
                <w:bCs/>
                <w:color w:val="000000"/>
                <w:kern w:val="0"/>
                <w:szCs w:val="21"/>
              </w:rPr>
              <w:t>《</w:t>
            </w:r>
            <w:r w:rsidRPr="004B4EB6">
              <w:rPr>
                <w:rFonts w:ascii="宋体" w:hAnsi="宋体" w:hint="eastAsia"/>
                <w:color w:val="000000"/>
                <w:kern w:val="0"/>
                <w:szCs w:val="21"/>
              </w:rPr>
              <w:t>职业病诊断与鉴定管理办法》、</w:t>
            </w:r>
            <w:r w:rsidRPr="004B4EB6">
              <w:rPr>
                <w:rFonts w:ascii="宋体" w:hAnsi="宋体" w:cs="仿宋_GB2312" w:hint="eastAsia"/>
                <w:color w:val="000000"/>
                <w:kern w:val="0"/>
                <w:szCs w:val="21"/>
              </w:rPr>
              <w:t>《行政机关公务员处分条例》等法律法规规章的相关规定追究相应的责任。</w:t>
            </w:r>
          </w:p>
        </w:tc>
      </w:tr>
      <w:tr w:rsidR="00B22082" w:rsidRPr="004B4EB6" w:rsidTr="009E0BC6">
        <w:tblPrEx>
          <w:tblLook w:val="00A0"/>
        </w:tblPrEx>
        <w:trPr>
          <w:trHeight w:val="387"/>
        </w:trPr>
        <w:tc>
          <w:tcPr>
            <w:tcW w:w="1648" w:type="dxa"/>
            <w:vAlign w:val="center"/>
          </w:tcPr>
          <w:p w:rsidR="00B22082" w:rsidRPr="004B4EB6" w:rsidRDefault="00B22082" w:rsidP="009E0BC6">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9E0BC6">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9E0BC6">
      <w:pPr>
        <w:ind w:right="1281"/>
        <w:rPr>
          <w:rFonts w:ascii="宋体"/>
          <w:color w:val="000000"/>
          <w:szCs w:val="21"/>
        </w:rPr>
      </w:pPr>
    </w:p>
    <w:p w:rsidR="00B22082" w:rsidRPr="004B4EB6" w:rsidRDefault="00E53A72" w:rsidP="009E0BC6">
      <w:pPr>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2-185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9E0BC6">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9E0BC6">
            <w:pPr>
              <w:rPr>
                <w:rFonts w:ascii="宋体" w:hAnsi="宋体"/>
                <w:color w:val="000000"/>
                <w:kern w:val="0"/>
                <w:szCs w:val="21"/>
              </w:rPr>
            </w:pPr>
            <w:r w:rsidRPr="004B4EB6">
              <w:rPr>
                <w:rFonts w:ascii="宋体" w:hAnsi="宋体"/>
                <w:color w:val="000000"/>
                <w:kern w:val="0"/>
                <w:szCs w:val="21"/>
              </w:rPr>
              <w:t>25</w:t>
            </w:r>
          </w:p>
        </w:tc>
      </w:tr>
      <w:tr w:rsidR="00B22082" w:rsidRPr="004B4EB6" w:rsidTr="00DE6A22">
        <w:trPr>
          <w:trHeight w:val="301"/>
        </w:trPr>
        <w:tc>
          <w:tcPr>
            <w:tcW w:w="1648" w:type="dxa"/>
            <w:vAlign w:val="center"/>
          </w:tcPr>
          <w:p w:rsidR="00B22082" w:rsidRPr="004B4EB6" w:rsidRDefault="00B22082" w:rsidP="009E0BC6">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9E0BC6">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9E0BC6">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9E0BC6">
            <w:pPr>
              <w:rPr>
                <w:rFonts w:ascii="宋体"/>
                <w:color w:val="000000"/>
                <w:kern w:val="0"/>
                <w:szCs w:val="21"/>
              </w:rPr>
            </w:pPr>
            <w:r w:rsidRPr="004B4EB6">
              <w:rPr>
                <w:rFonts w:ascii="宋体" w:hAnsi="宋体" w:cs="仿宋_GB2312" w:hint="eastAsia"/>
                <w:color w:val="000000"/>
                <w:kern w:val="0"/>
                <w:szCs w:val="21"/>
              </w:rPr>
              <w:t>对职业健康检查机构进行监督检查</w:t>
            </w:r>
          </w:p>
        </w:tc>
      </w:tr>
      <w:tr w:rsidR="00B22082" w:rsidRPr="004B4EB6" w:rsidTr="00DE6A22">
        <w:trPr>
          <w:trHeight w:val="312"/>
        </w:trPr>
        <w:tc>
          <w:tcPr>
            <w:tcW w:w="1648" w:type="dxa"/>
            <w:vAlign w:val="center"/>
          </w:tcPr>
          <w:p w:rsidR="00B22082" w:rsidRPr="004B4EB6" w:rsidRDefault="00B22082" w:rsidP="009E0BC6">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9E0BC6">
            <w:pPr>
              <w:rPr>
                <w:rFonts w:ascii="宋体"/>
                <w:color w:val="000000"/>
                <w:kern w:val="0"/>
                <w:szCs w:val="21"/>
              </w:rPr>
            </w:pPr>
            <w:r w:rsidRPr="004B4EB6">
              <w:rPr>
                <w:rFonts w:ascii="宋体" w:hAnsi="宋体" w:cs="仿宋_GB2312" w:hint="eastAsia"/>
                <w:color w:val="000000"/>
                <w:kern w:val="0"/>
                <w:szCs w:val="21"/>
              </w:rPr>
              <w:t>综合监督处、省卫生计生监督执法总队</w:t>
            </w:r>
          </w:p>
        </w:tc>
      </w:tr>
      <w:tr w:rsidR="00B22082" w:rsidRPr="004B4EB6" w:rsidTr="009E0BC6">
        <w:trPr>
          <w:trHeight w:val="1124"/>
        </w:trPr>
        <w:tc>
          <w:tcPr>
            <w:tcW w:w="1648" w:type="dxa"/>
            <w:vAlign w:val="center"/>
          </w:tcPr>
          <w:p w:rsidR="00B22082" w:rsidRPr="004B4EB6" w:rsidRDefault="00B22082" w:rsidP="009E0BC6">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检查责任：对职业健康检查机构开展定期不定期的监督检查。</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2.</w:t>
            </w:r>
            <w:r w:rsidRPr="004B4EB6">
              <w:rPr>
                <w:rFonts w:ascii="宋体" w:hAnsi="宋体" w:cs="仿宋_GB2312" w:hint="eastAsia"/>
                <w:color w:val="000000"/>
                <w:kern w:val="0"/>
                <w:szCs w:val="21"/>
              </w:rPr>
              <w:t>处置责任：根据检查情况，依法采取相应的处置措施。</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9E0BC6">
        <w:tblPrEx>
          <w:tblLook w:val="00A0"/>
        </w:tblPrEx>
        <w:trPr>
          <w:trHeight w:val="540"/>
        </w:trPr>
        <w:tc>
          <w:tcPr>
            <w:tcW w:w="1648" w:type="dxa"/>
            <w:vAlign w:val="center"/>
          </w:tcPr>
          <w:p w:rsidR="00B22082" w:rsidRPr="004B4EB6" w:rsidRDefault="00B22082" w:rsidP="009E0BC6">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对不履行或不正确履行行政职责的行政机关及其工作人员，依据《中华人民共和国行政监察法》、《职业健康检查管理办法》、《行政机关公务员处分条例》等法律法规规章的相关规定追究相应的责任。</w:t>
            </w:r>
          </w:p>
        </w:tc>
      </w:tr>
      <w:tr w:rsidR="00B22082" w:rsidRPr="004B4EB6" w:rsidTr="009E0BC6">
        <w:tblPrEx>
          <w:tblLook w:val="00A0"/>
        </w:tblPrEx>
        <w:trPr>
          <w:trHeight w:val="339"/>
        </w:trPr>
        <w:tc>
          <w:tcPr>
            <w:tcW w:w="1648" w:type="dxa"/>
            <w:vAlign w:val="center"/>
          </w:tcPr>
          <w:p w:rsidR="00B22082" w:rsidRPr="004B4EB6" w:rsidRDefault="00B22082" w:rsidP="009E0BC6">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9E0BC6">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9E0BC6">
      <w:pPr>
        <w:ind w:right="1281"/>
        <w:rPr>
          <w:rFonts w:ascii="宋体"/>
          <w:color w:val="000000"/>
          <w:szCs w:val="21"/>
        </w:rPr>
      </w:pPr>
    </w:p>
    <w:p w:rsidR="00B22082" w:rsidRPr="004B4EB6" w:rsidRDefault="00E53A72" w:rsidP="009E0BC6">
      <w:pPr>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2-186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9E0BC6">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9E0BC6">
            <w:pPr>
              <w:rPr>
                <w:rFonts w:ascii="宋体" w:hAnsi="宋体"/>
                <w:color w:val="000000"/>
                <w:kern w:val="0"/>
                <w:szCs w:val="21"/>
              </w:rPr>
            </w:pPr>
            <w:r w:rsidRPr="004B4EB6">
              <w:rPr>
                <w:rFonts w:ascii="宋体" w:hAnsi="宋体"/>
                <w:color w:val="000000"/>
                <w:kern w:val="0"/>
                <w:szCs w:val="21"/>
              </w:rPr>
              <w:t>26</w:t>
            </w:r>
          </w:p>
        </w:tc>
      </w:tr>
      <w:tr w:rsidR="00B22082" w:rsidRPr="004B4EB6" w:rsidTr="00DE6A22">
        <w:trPr>
          <w:trHeight w:val="301"/>
        </w:trPr>
        <w:tc>
          <w:tcPr>
            <w:tcW w:w="1648" w:type="dxa"/>
            <w:vAlign w:val="center"/>
          </w:tcPr>
          <w:p w:rsidR="00B22082" w:rsidRPr="004B4EB6" w:rsidRDefault="00B22082" w:rsidP="009E0BC6">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9E0BC6">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9E0BC6">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9E0BC6">
            <w:pPr>
              <w:rPr>
                <w:rFonts w:ascii="宋体"/>
                <w:color w:val="000000"/>
                <w:kern w:val="0"/>
                <w:szCs w:val="21"/>
              </w:rPr>
            </w:pPr>
            <w:r w:rsidRPr="004B4EB6">
              <w:rPr>
                <w:rFonts w:ascii="宋体" w:hAnsi="宋体" w:cs="仿宋_GB2312" w:hint="eastAsia"/>
                <w:color w:val="000000"/>
                <w:kern w:val="0"/>
                <w:szCs w:val="21"/>
              </w:rPr>
              <w:t>对放射卫生技术服务机构进行监督检查</w:t>
            </w:r>
          </w:p>
        </w:tc>
      </w:tr>
      <w:tr w:rsidR="00B22082" w:rsidRPr="004B4EB6" w:rsidTr="00DE6A22">
        <w:trPr>
          <w:trHeight w:val="312"/>
        </w:trPr>
        <w:tc>
          <w:tcPr>
            <w:tcW w:w="1648" w:type="dxa"/>
            <w:vAlign w:val="center"/>
          </w:tcPr>
          <w:p w:rsidR="00B22082" w:rsidRPr="004B4EB6" w:rsidRDefault="00B22082" w:rsidP="009E0BC6">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9E0BC6">
            <w:pPr>
              <w:rPr>
                <w:rFonts w:ascii="宋体"/>
                <w:color w:val="000000"/>
                <w:kern w:val="0"/>
                <w:szCs w:val="21"/>
              </w:rPr>
            </w:pPr>
            <w:r w:rsidRPr="004B4EB6">
              <w:rPr>
                <w:rFonts w:ascii="宋体" w:hAnsi="宋体" w:cs="仿宋_GB2312" w:hint="eastAsia"/>
                <w:color w:val="000000"/>
                <w:kern w:val="0"/>
                <w:szCs w:val="21"/>
              </w:rPr>
              <w:t>综合监督处、省卫生计生监督执法总队</w:t>
            </w:r>
          </w:p>
        </w:tc>
      </w:tr>
      <w:tr w:rsidR="00B22082" w:rsidRPr="004B4EB6" w:rsidTr="009E0BC6">
        <w:trPr>
          <w:trHeight w:val="1364"/>
        </w:trPr>
        <w:tc>
          <w:tcPr>
            <w:tcW w:w="1648" w:type="dxa"/>
            <w:vAlign w:val="center"/>
          </w:tcPr>
          <w:p w:rsidR="00B22082" w:rsidRPr="004B4EB6" w:rsidRDefault="00B22082" w:rsidP="009E0BC6">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检查责任：对职业健康检查机构开展定期不定期的监督检查。</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2.</w:t>
            </w:r>
            <w:r w:rsidRPr="004B4EB6">
              <w:rPr>
                <w:rFonts w:ascii="宋体" w:hAnsi="宋体" w:cs="仿宋_GB2312" w:hint="eastAsia"/>
                <w:color w:val="000000"/>
                <w:kern w:val="0"/>
                <w:szCs w:val="21"/>
              </w:rPr>
              <w:t>处置责任：根据检查情况，依法采取相应的处置措施。</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9E0BC6">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职业病防治法》、《放射卫生技术服务机构管理办法》、《行政机关公务员处分条例》、等法律法规规章的相关规定追究相应的责任。</w:t>
            </w:r>
          </w:p>
        </w:tc>
      </w:tr>
      <w:tr w:rsidR="00B22082" w:rsidRPr="004B4EB6" w:rsidTr="009E0BC6">
        <w:tblPrEx>
          <w:tblLook w:val="00A0"/>
        </w:tblPrEx>
        <w:trPr>
          <w:trHeight w:val="645"/>
        </w:trPr>
        <w:tc>
          <w:tcPr>
            <w:tcW w:w="1648" w:type="dxa"/>
            <w:vAlign w:val="center"/>
          </w:tcPr>
          <w:p w:rsidR="00B22082" w:rsidRPr="004B4EB6" w:rsidRDefault="00B22082" w:rsidP="009E0BC6">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9E0BC6">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9E0BC6">
      <w:pPr>
        <w:ind w:right="1281"/>
        <w:rPr>
          <w:rFonts w:ascii="宋体"/>
          <w:color w:val="000000"/>
          <w:szCs w:val="21"/>
        </w:rPr>
      </w:pPr>
    </w:p>
    <w:p w:rsidR="00B22082" w:rsidRPr="004B4EB6" w:rsidRDefault="00B22082" w:rsidP="009E0BC6">
      <w:pPr>
        <w:ind w:right="1281"/>
        <w:rPr>
          <w:rFonts w:ascii="宋体"/>
          <w:color w:val="000000"/>
          <w:szCs w:val="21"/>
        </w:rPr>
      </w:pPr>
    </w:p>
    <w:p w:rsidR="00B22082" w:rsidRPr="004B4EB6" w:rsidRDefault="00E53A72" w:rsidP="009E0BC6">
      <w:pPr>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2-187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9E0BC6">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9E0BC6">
            <w:pPr>
              <w:rPr>
                <w:rFonts w:ascii="宋体" w:hAnsi="宋体"/>
                <w:color w:val="000000"/>
                <w:kern w:val="0"/>
                <w:szCs w:val="21"/>
              </w:rPr>
            </w:pPr>
            <w:r w:rsidRPr="004B4EB6">
              <w:rPr>
                <w:rFonts w:ascii="宋体" w:hAnsi="宋体"/>
                <w:color w:val="000000"/>
                <w:kern w:val="0"/>
                <w:szCs w:val="21"/>
              </w:rPr>
              <w:t>27</w:t>
            </w:r>
          </w:p>
        </w:tc>
      </w:tr>
      <w:tr w:rsidR="00B22082" w:rsidRPr="004B4EB6" w:rsidTr="00DE6A22">
        <w:trPr>
          <w:trHeight w:val="301"/>
        </w:trPr>
        <w:tc>
          <w:tcPr>
            <w:tcW w:w="1648" w:type="dxa"/>
            <w:vAlign w:val="center"/>
          </w:tcPr>
          <w:p w:rsidR="00B22082" w:rsidRPr="004B4EB6" w:rsidRDefault="00B22082" w:rsidP="009E0BC6">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9E0BC6">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9E0BC6">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9E0BC6">
            <w:pPr>
              <w:rPr>
                <w:rFonts w:ascii="宋体"/>
                <w:color w:val="000000"/>
                <w:kern w:val="0"/>
                <w:szCs w:val="21"/>
              </w:rPr>
            </w:pPr>
            <w:r w:rsidRPr="004B4EB6">
              <w:rPr>
                <w:rFonts w:ascii="宋体" w:hAnsi="宋体" w:cs="仿宋_GB2312" w:hint="eastAsia"/>
                <w:color w:val="000000"/>
                <w:kern w:val="0"/>
                <w:szCs w:val="21"/>
              </w:rPr>
              <w:t>对传染病防治工作进行监督检查</w:t>
            </w:r>
          </w:p>
        </w:tc>
      </w:tr>
      <w:tr w:rsidR="00B22082" w:rsidRPr="004B4EB6" w:rsidTr="00DE6A22">
        <w:trPr>
          <w:trHeight w:val="312"/>
        </w:trPr>
        <w:tc>
          <w:tcPr>
            <w:tcW w:w="1648" w:type="dxa"/>
            <w:vAlign w:val="center"/>
          </w:tcPr>
          <w:p w:rsidR="00B22082" w:rsidRPr="004B4EB6" w:rsidRDefault="00B22082" w:rsidP="009E0BC6">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9E0BC6">
            <w:pPr>
              <w:rPr>
                <w:rFonts w:ascii="宋体"/>
                <w:color w:val="000000"/>
                <w:kern w:val="0"/>
                <w:szCs w:val="21"/>
              </w:rPr>
            </w:pPr>
            <w:r w:rsidRPr="004B4EB6">
              <w:rPr>
                <w:rFonts w:ascii="宋体" w:hAnsi="宋体" w:cs="仿宋_GB2312" w:hint="eastAsia"/>
                <w:color w:val="000000"/>
                <w:kern w:val="0"/>
                <w:szCs w:val="21"/>
              </w:rPr>
              <w:t>综合监督处、省卫生计生监督执法总队</w:t>
            </w:r>
          </w:p>
        </w:tc>
      </w:tr>
      <w:tr w:rsidR="00B22082" w:rsidRPr="004B4EB6" w:rsidTr="009E0BC6">
        <w:trPr>
          <w:trHeight w:val="1322"/>
        </w:trPr>
        <w:tc>
          <w:tcPr>
            <w:tcW w:w="1648" w:type="dxa"/>
            <w:vAlign w:val="center"/>
          </w:tcPr>
          <w:p w:rsidR="00B22082" w:rsidRPr="004B4EB6" w:rsidRDefault="00B22082" w:rsidP="009E0BC6">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检查责任：对传染病防治工作开展定期不定期的监督检查。</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2.</w:t>
            </w:r>
            <w:r w:rsidRPr="004B4EB6">
              <w:rPr>
                <w:rFonts w:ascii="宋体" w:hAnsi="宋体" w:cs="仿宋_GB2312" w:hint="eastAsia"/>
                <w:color w:val="000000"/>
                <w:kern w:val="0"/>
                <w:szCs w:val="21"/>
              </w:rPr>
              <w:t>处置责任：根据检查情况，依法采取相应的处置措施。</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9E0BC6">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传染病防治法》、《行政机关公务员处分条例》、《四川省行政机关工作人员行政过错责任追究试行办法》等法律法规规章的相关规定追究相应的责任。</w:t>
            </w:r>
          </w:p>
        </w:tc>
      </w:tr>
      <w:tr w:rsidR="00B22082" w:rsidRPr="004B4EB6" w:rsidTr="009E0BC6">
        <w:tblPrEx>
          <w:tblLook w:val="00A0"/>
        </w:tblPrEx>
        <w:trPr>
          <w:trHeight w:val="567"/>
        </w:trPr>
        <w:tc>
          <w:tcPr>
            <w:tcW w:w="1648" w:type="dxa"/>
            <w:vAlign w:val="center"/>
          </w:tcPr>
          <w:p w:rsidR="00B22082" w:rsidRPr="004B4EB6" w:rsidRDefault="00B22082" w:rsidP="009E0BC6">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9E0BC6">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9E0BC6">
      <w:pPr>
        <w:ind w:right="1281"/>
        <w:rPr>
          <w:rFonts w:ascii="宋体"/>
          <w:color w:val="000000"/>
          <w:szCs w:val="21"/>
        </w:rPr>
      </w:pPr>
    </w:p>
    <w:p w:rsidR="00B22082" w:rsidRPr="004B4EB6" w:rsidRDefault="00E53A72" w:rsidP="009E0BC6">
      <w:pPr>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2-188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9E0BC6">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9E0BC6">
            <w:pPr>
              <w:rPr>
                <w:rFonts w:ascii="宋体" w:hAnsi="宋体"/>
                <w:color w:val="000000"/>
                <w:kern w:val="0"/>
                <w:szCs w:val="21"/>
              </w:rPr>
            </w:pPr>
            <w:r w:rsidRPr="004B4EB6">
              <w:rPr>
                <w:rFonts w:ascii="宋体" w:hAnsi="宋体"/>
                <w:color w:val="000000"/>
                <w:kern w:val="0"/>
                <w:szCs w:val="21"/>
              </w:rPr>
              <w:t>28</w:t>
            </w:r>
          </w:p>
        </w:tc>
      </w:tr>
      <w:tr w:rsidR="00B22082" w:rsidRPr="004B4EB6" w:rsidTr="00DE6A22">
        <w:trPr>
          <w:trHeight w:val="301"/>
        </w:trPr>
        <w:tc>
          <w:tcPr>
            <w:tcW w:w="1648" w:type="dxa"/>
            <w:vAlign w:val="center"/>
          </w:tcPr>
          <w:p w:rsidR="00B22082" w:rsidRPr="004B4EB6" w:rsidRDefault="00B22082" w:rsidP="009E0BC6">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9E0BC6">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9E0BC6">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9E0BC6">
            <w:pPr>
              <w:rPr>
                <w:rFonts w:ascii="宋体"/>
                <w:color w:val="000000"/>
                <w:kern w:val="0"/>
                <w:szCs w:val="21"/>
              </w:rPr>
            </w:pPr>
            <w:r w:rsidRPr="004B4EB6">
              <w:rPr>
                <w:rFonts w:ascii="宋体" w:hAnsi="宋体" w:cs="方正仿宋_GBK" w:hint="eastAsia"/>
                <w:color w:val="000000"/>
                <w:kern w:val="0"/>
                <w:szCs w:val="21"/>
              </w:rPr>
              <w:t>对突发公共卫生事件现场进行调查、采样</w:t>
            </w:r>
          </w:p>
        </w:tc>
      </w:tr>
      <w:tr w:rsidR="00B22082" w:rsidRPr="004B4EB6" w:rsidTr="00DE6A22">
        <w:trPr>
          <w:trHeight w:val="312"/>
        </w:trPr>
        <w:tc>
          <w:tcPr>
            <w:tcW w:w="1648" w:type="dxa"/>
            <w:vAlign w:val="center"/>
          </w:tcPr>
          <w:p w:rsidR="00B22082" w:rsidRPr="004B4EB6" w:rsidRDefault="00B22082" w:rsidP="009E0BC6">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9E0BC6">
            <w:pPr>
              <w:rPr>
                <w:rFonts w:ascii="宋体"/>
                <w:color w:val="000000"/>
                <w:kern w:val="0"/>
                <w:szCs w:val="21"/>
              </w:rPr>
            </w:pPr>
            <w:r w:rsidRPr="004B4EB6">
              <w:rPr>
                <w:rFonts w:ascii="宋体" w:hAnsi="宋体" w:cs="方正仿宋_GBK" w:hint="eastAsia"/>
                <w:color w:val="000000"/>
                <w:kern w:val="0"/>
                <w:szCs w:val="21"/>
              </w:rPr>
              <w:t>卫生应急办公室、疾病预防控制处、</w:t>
            </w:r>
            <w:r w:rsidRPr="004B4EB6">
              <w:rPr>
                <w:rFonts w:ascii="宋体" w:hAnsi="宋体" w:cs="方正仿宋_GBK"/>
                <w:color w:val="000000"/>
                <w:kern w:val="0"/>
                <w:szCs w:val="21"/>
              </w:rPr>
              <w:t xml:space="preserve"> </w:t>
            </w:r>
          </w:p>
        </w:tc>
      </w:tr>
      <w:tr w:rsidR="00B22082" w:rsidRPr="004B4EB6" w:rsidTr="009E0BC6">
        <w:trPr>
          <w:trHeight w:val="1324"/>
        </w:trPr>
        <w:tc>
          <w:tcPr>
            <w:tcW w:w="1648" w:type="dxa"/>
            <w:vAlign w:val="center"/>
          </w:tcPr>
          <w:p w:rsidR="00B22082" w:rsidRPr="004B4EB6" w:rsidRDefault="00B22082" w:rsidP="009E0BC6">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检查责任：</w:t>
            </w:r>
            <w:r w:rsidRPr="004B4EB6">
              <w:rPr>
                <w:rFonts w:ascii="宋体" w:hAnsi="宋体" w:cs="方正仿宋_GBK" w:hint="eastAsia"/>
                <w:color w:val="000000"/>
                <w:kern w:val="0"/>
                <w:szCs w:val="21"/>
              </w:rPr>
              <w:t>对突发公共卫生事件现场进行调查、采样</w:t>
            </w:r>
            <w:r w:rsidRPr="004B4EB6">
              <w:rPr>
                <w:rFonts w:ascii="宋体" w:hAnsi="宋体" w:cs="仿宋_GB2312" w:hint="eastAsia"/>
                <w:color w:val="000000"/>
                <w:kern w:val="0"/>
                <w:szCs w:val="21"/>
              </w:rPr>
              <w:t>。</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2.</w:t>
            </w:r>
            <w:r w:rsidRPr="004B4EB6">
              <w:rPr>
                <w:rFonts w:ascii="宋体" w:hAnsi="宋体" w:cs="仿宋_GB2312" w:hint="eastAsia"/>
                <w:color w:val="000000"/>
                <w:kern w:val="0"/>
                <w:szCs w:val="21"/>
              </w:rPr>
              <w:t>处置责任：根据检查情况，依法采取相应的处置措施。</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方正仿宋_GBK" w:hint="eastAsia"/>
                <w:color w:val="000000"/>
                <w:kern w:val="0"/>
                <w:szCs w:val="21"/>
              </w:rPr>
              <w:t>对不履行或不正确履行行政职责的行政机关及其工作人员，依据《中华人民共和国行政监察法》、《突发公共卫生事件与传染病疫情监测信息报告管理办法》、《行政机关公务员处分条例》等法律法规规章的相关规定追究相应的责任。</w:t>
            </w:r>
          </w:p>
        </w:tc>
      </w:tr>
      <w:tr w:rsidR="00B22082" w:rsidRPr="004B4EB6" w:rsidTr="009E0BC6">
        <w:tblPrEx>
          <w:tblLook w:val="00A0"/>
        </w:tblPrEx>
        <w:trPr>
          <w:trHeight w:val="574"/>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E53A72"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29</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对医疗卫生机构和医疗废物集中处置单位的疾病防治工作，以及工作人员的卫生防护等情况进行监督检查</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综合监督处、省卫生计生监督执法总队</w:t>
            </w:r>
          </w:p>
        </w:tc>
      </w:tr>
      <w:tr w:rsidR="00B22082" w:rsidRPr="004B4EB6" w:rsidTr="009E0BC6">
        <w:trPr>
          <w:trHeight w:val="156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检查责任：</w:t>
            </w:r>
            <w:r w:rsidRPr="004B4EB6">
              <w:rPr>
                <w:rFonts w:ascii="宋体" w:hAnsi="宋体" w:cs="方正仿宋_GBK" w:hint="eastAsia"/>
                <w:color w:val="000000"/>
                <w:kern w:val="0"/>
                <w:szCs w:val="21"/>
              </w:rPr>
              <w:t>对</w:t>
            </w:r>
            <w:r w:rsidRPr="004B4EB6">
              <w:rPr>
                <w:rFonts w:ascii="宋体" w:hAnsi="宋体" w:cs="仿宋_GB2312" w:hint="eastAsia"/>
                <w:color w:val="000000"/>
                <w:kern w:val="0"/>
                <w:szCs w:val="21"/>
              </w:rPr>
              <w:t>医疗卫生机构和医疗废物集中处置单位的疾病防治工作，以及工作人员的卫生防护等情况进行定期不定期的监督检查。。</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2.</w:t>
            </w:r>
            <w:r w:rsidRPr="004B4EB6">
              <w:rPr>
                <w:rFonts w:ascii="宋体" w:hAnsi="宋体" w:cs="仿宋_GB2312" w:hint="eastAsia"/>
                <w:color w:val="000000"/>
                <w:kern w:val="0"/>
                <w:szCs w:val="21"/>
              </w:rPr>
              <w:t>处置责任：根据检查情况，依法采取相应的处置措施。</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对不履行或不正确履行行政职责的行政机关及其工作人员，依据《中华人民共和国行政监察法》、《医疗废物管理条例》、《行政机关公务员处分条例》、等法律法规规章的相关规定追究相应的责任。</w:t>
            </w:r>
          </w:p>
        </w:tc>
      </w:tr>
      <w:tr w:rsidR="00B22082" w:rsidRPr="004B4EB6" w:rsidTr="003B5DBE">
        <w:tblPrEx>
          <w:tblLook w:val="00A0"/>
        </w:tblPrEx>
        <w:trPr>
          <w:trHeight w:val="579"/>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E53A72" w:rsidP="00BA0AE5">
      <w:pPr>
        <w:spacing w:line="580" w:lineRule="exact"/>
        <w:ind w:right="1281"/>
        <w:rPr>
          <w:rFonts w:ascii="方正仿宋_GBK" w:eastAsia="方正仿宋_GBK" w:hAnsi="方正小标宋_GBK"/>
          <w:color w:val="000000"/>
          <w:sz w:val="32"/>
          <w:szCs w:val="32"/>
        </w:rPr>
      </w:pPr>
      <w:r>
        <w:rPr>
          <w:rFonts w:ascii="方正仿宋_GBK" w:eastAsia="方正仿宋_GBK" w:hAnsi="方正小标宋_GBK"/>
          <w:color w:val="000000"/>
          <w:sz w:val="32"/>
          <w:szCs w:val="32"/>
        </w:rPr>
        <w:br w:type="page"/>
      </w:r>
      <w:r w:rsidR="00B22082" w:rsidRPr="004B4EB6">
        <w:rPr>
          <w:rFonts w:ascii="方正仿宋_GBK" w:eastAsia="方正仿宋_GBK" w:hAnsi="方正小标宋_GBK" w:hint="eastAsia"/>
          <w:color w:val="000000"/>
          <w:sz w:val="32"/>
          <w:szCs w:val="32"/>
        </w:rPr>
        <w:t>表</w:t>
      </w:r>
      <w:r w:rsidR="00B22082" w:rsidRPr="004B4EB6">
        <w:rPr>
          <w:rFonts w:ascii="方正仿宋_GBK" w:eastAsia="方正仿宋_GBK" w:hAnsi="方正小标宋_GBK"/>
          <w:color w:val="000000"/>
          <w:sz w:val="32"/>
          <w:szCs w:val="32"/>
        </w:rPr>
        <w:t>2-190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30</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对病原微生物生物安全实验室和菌毒种保藏机构进行监督检查</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综合监督处、省卫生计生监督执法总队</w:t>
            </w:r>
          </w:p>
        </w:tc>
      </w:tr>
      <w:tr w:rsidR="00B22082" w:rsidRPr="004B4EB6" w:rsidTr="00D753DA">
        <w:trPr>
          <w:trHeight w:val="1647"/>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检查责任：</w:t>
            </w:r>
            <w:r w:rsidRPr="004B4EB6">
              <w:rPr>
                <w:rFonts w:ascii="宋体" w:hAnsi="宋体" w:cs="方正仿宋_GBK" w:hint="eastAsia"/>
                <w:color w:val="000000"/>
                <w:kern w:val="0"/>
                <w:szCs w:val="21"/>
              </w:rPr>
              <w:t>对</w:t>
            </w:r>
            <w:r w:rsidRPr="004B4EB6">
              <w:rPr>
                <w:rFonts w:ascii="宋体" w:hAnsi="宋体" w:cs="仿宋_GB2312" w:hint="eastAsia"/>
                <w:color w:val="000000"/>
                <w:kern w:val="0"/>
                <w:szCs w:val="21"/>
              </w:rPr>
              <w:t>病原微生物生物安全实验室和菌毒种保藏机构进行定期不定期的监督检查。</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2.</w:t>
            </w:r>
            <w:r w:rsidRPr="004B4EB6">
              <w:rPr>
                <w:rFonts w:ascii="宋体" w:hAnsi="宋体" w:cs="仿宋_GB2312" w:hint="eastAsia"/>
                <w:color w:val="000000"/>
                <w:kern w:val="0"/>
                <w:szCs w:val="21"/>
              </w:rPr>
              <w:t>处置责任：根据检查情况，依法采取相应的处置措施。</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病原微生物实验室生物安全管理条例》、《行政机关公务员处分条例》等法律法规规章的相关规定追究相应的责任。</w:t>
            </w:r>
          </w:p>
        </w:tc>
      </w:tr>
      <w:tr w:rsidR="00B22082" w:rsidRPr="004B4EB6" w:rsidTr="00D753DA">
        <w:tblPrEx>
          <w:tblLook w:val="00A0"/>
        </w:tblPrEx>
        <w:trPr>
          <w:trHeight w:val="459"/>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E53A72"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31</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对疫苗流通和实施免疫规划情况进行监督检查</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综合监督处、疾病预防控制处、省卫生计生监督执法总队</w:t>
            </w:r>
          </w:p>
        </w:tc>
      </w:tr>
      <w:tr w:rsidR="00B22082" w:rsidRPr="004B4EB6" w:rsidTr="00D753DA">
        <w:trPr>
          <w:trHeight w:val="1265"/>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检查责任：</w:t>
            </w:r>
            <w:r w:rsidRPr="004B4EB6">
              <w:rPr>
                <w:rFonts w:ascii="宋体" w:hAnsi="宋体" w:cs="方正仿宋_GBK" w:hint="eastAsia"/>
                <w:color w:val="000000"/>
                <w:kern w:val="0"/>
                <w:szCs w:val="21"/>
              </w:rPr>
              <w:t>对</w:t>
            </w:r>
            <w:r w:rsidRPr="004B4EB6">
              <w:rPr>
                <w:rFonts w:ascii="宋体" w:hAnsi="宋体" w:cs="仿宋_GB2312" w:hint="eastAsia"/>
                <w:color w:val="000000"/>
                <w:kern w:val="0"/>
                <w:szCs w:val="21"/>
              </w:rPr>
              <w:t>疫苗流通和实施免疫规划情况进行定期不定期的监督检查。</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2.</w:t>
            </w:r>
            <w:r w:rsidRPr="004B4EB6">
              <w:rPr>
                <w:rFonts w:ascii="宋体" w:hAnsi="宋体" w:cs="仿宋_GB2312" w:hint="eastAsia"/>
                <w:color w:val="000000"/>
                <w:kern w:val="0"/>
                <w:szCs w:val="21"/>
              </w:rPr>
              <w:t>处置责任：根据检查情况，依法采取相应的处置措施。</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许可法》、《中华人民共和国行政处罚法》、《行政机关公务员处分条例》、《四川省行政机关工作人员行政过错责任追究试行办法》等法律法规规章的相关规定追究相应的责任。</w:t>
            </w:r>
          </w:p>
        </w:tc>
      </w:tr>
      <w:tr w:rsidR="00B22082" w:rsidRPr="004B4EB6" w:rsidTr="00D753DA">
        <w:tblPrEx>
          <w:tblLook w:val="00A0"/>
        </w:tblPrEx>
        <w:trPr>
          <w:trHeight w:val="472"/>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E53A72"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32</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对有关机构（医疗卫生机构、托幼机构、义务出租和洗涤机构、殡仪馆火葬场等）场所和物品的消毒工作进行监督检查</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D753DA">
            <w:pPr>
              <w:rPr>
                <w:rFonts w:ascii="宋体"/>
                <w:color w:val="000000"/>
                <w:kern w:val="0"/>
                <w:szCs w:val="21"/>
              </w:rPr>
            </w:pPr>
            <w:r w:rsidRPr="004B4EB6">
              <w:rPr>
                <w:rFonts w:ascii="宋体" w:hAnsi="宋体" w:cs="仿宋_GB2312" w:hint="eastAsia"/>
                <w:color w:val="000000"/>
                <w:kern w:val="0"/>
                <w:szCs w:val="21"/>
              </w:rPr>
              <w:t>综合监督处、省卫生计生监督执法总队</w:t>
            </w:r>
          </w:p>
        </w:tc>
      </w:tr>
      <w:tr w:rsidR="00B22082" w:rsidRPr="004B4EB6" w:rsidTr="00D753DA">
        <w:trPr>
          <w:trHeight w:val="1338"/>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检查责任：</w:t>
            </w:r>
            <w:r w:rsidRPr="004B4EB6">
              <w:rPr>
                <w:rFonts w:ascii="宋体" w:hAnsi="宋体" w:cs="方正仿宋_GBK" w:hint="eastAsia"/>
                <w:color w:val="000000"/>
                <w:kern w:val="0"/>
                <w:szCs w:val="21"/>
              </w:rPr>
              <w:t>对</w:t>
            </w:r>
            <w:r w:rsidRPr="004B4EB6">
              <w:rPr>
                <w:rFonts w:ascii="宋体" w:hAnsi="宋体" w:cs="仿宋_GB2312" w:hint="eastAsia"/>
                <w:color w:val="000000"/>
                <w:kern w:val="0"/>
                <w:szCs w:val="21"/>
              </w:rPr>
              <w:t>有关机构（医疗卫生机构、托幼机构、义务出租和洗涤机构、殡仪馆火葬场等）场所和物品的消毒工作进行定期不定期的监督检查。</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2.</w:t>
            </w:r>
            <w:r w:rsidRPr="004B4EB6">
              <w:rPr>
                <w:rFonts w:ascii="宋体" w:hAnsi="宋体" w:cs="仿宋_GB2312" w:hint="eastAsia"/>
                <w:color w:val="000000"/>
                <w:kern w:val="0"/>
                <w:szCs w:val="21"/>
              </w:rPr>
              <w:t>处置责任：根据检查情况，依法采取相应的处置措施。</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消毒管理办法》、《行政机关公务员处分条例》、《四川省行政机关工作人员行政过错责任追究试行办法》等法律法规规章的相关规定追究相应的责任。</w:t>
            </w:r>
          </w:p>
        </w:tc>
      </w:tr>
      <w:tr w:rsidR="00B22082" w:rsidRPr="004B4EB6" w:rsidTr="00D753DA">
        <w:tblPrEx>
          <w:tblLook w:val="00A0"/>
        </w:tblPrEx>
        <w:trPr>
          <w:trHeight w:val="494"/>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E53A72"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2-193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33</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对医疗机构医院感染管理进行监督检查</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综合监督处、省中医药管理局、省卫生计生监督执法总队</w:t>
            </w:r>
          </w:p>
        </w:tc>
      </w:tr>
      <w:tr w:rsidR="00B22082" w:rsidRPr="004B4EB6" w:rsidTr="009D54FD">
        <w:trPr>
          <w:trHeight w:val="1346"/>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检查责任：</w:t>
            </w:r>
            <w:r w:rsidRPr="004B4EB6">
              <w:rPr>
                <w:rFonts w:ascii="宋体" w:hAnsi="宋体" w:cs="方正仿宋_GBK" w:hint="eastAsia"/>
                <w:color w:val="000000"/>
                <w:kern w:val="0"/>
                <w:szCs w:val="21"/>
              </w:rPr>
              <w:t>对</w:t>
            </w:r>
            <w:r w:rsidRPr="004B4EB6">
              <w:rPr>
                <w:rFonts w:ascii="宋体" w:hAnsi="宋体" w:cs="仿宋_GB2312" w:hint="eastAsia"/>
                <w:color w:val="000000"/>
                <w:kern w:val="0"/>
                <w:szCs w:val="21"/>
              </w:rPr>
              <w:t>医疗机构医院感染管理工作进行定期不定期的监督检查。</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2.</w:t>
            </w:r>
            <w:r w:rsidRPr="004B4EB6">
              <w:rPr>
                <w:rFonts w:ascii="宋体" w:hAnsi="宋体" w:cs="仿宋_GB2312" w:hint="eastAsia"/>
                <w:color w:val="000000"/>
                <w:kern w:val="0"/>
                <w:szCs w:val="21"/>
              </w:rPr>
              <w:t>处置责任：根据检查情况，依法采取相应的处置措施。</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消毒管理办法》、《行政机关公务员处分条例》、《四川省行政机关工作人员行政过错责任追究试行办法》等法律法规规章的相关规定追究相应的责任。</w:t>
            </w:r>
          </w:p>
        </w:tc>
      </w:tr>
      <w:tr w:rsidR="00B22082" w:rsidRPr="004B4EB6" w:rsidTr="009D54FD">
        <w:tblPrEx>
          <w:tblLook w:val="00A0"/>
        </w:tblPrEx>
        <w:trPr>
          <w:trHeight w:val="372"/>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E53A72" w:rsidP="00BA0AE5">
      <w:pPr>
        <w:spacing w:line="580" w:lineRule="exact"/>
        <w:ind w:right="1281"/>
        <w:rPr>
          <w:rFonts w:ascii="方正仿宋_GBK" w:eastAsia="方正仿宋_GBK" w:hAnsi="方正小标宋_GBK"/>
          <w:color w:val="000000"/>
          <w:sz w:val="32"/>
          <w:szCs w:val="32"/>
        </w:rPr>
      </w:pPr>
      <w:r>
        <w:rPr>
          <w:rFonts w:ascii="方正仿宋_GBK" w:eastAsia="方正仿宋_GBK" w:hAnsi="方正小标宋_GBK"/>
          <w:color w:val="000000"/>
          <w:sz w:val="32"/>
          <w:szCs w:val="32"/>
        </w:rPr>
        <w:br w:type="page"/>
      </w:r>
      <w:r w:rsidR="00B22082" w:rsidRPr="004B4EB6">
        <w:rPr>
          <w:rFonts w:ascii="方正仿宋_GBK" w:eastAsia="方正仿宋_GBK" w:hAnsi="方正小标宋_GBK" w:hint="eastAsia"/>
          <w:color w:val="000000"/>
          <w:sz w:val="32"/>
          <w:szCs w:val="32"/>
        </w:rPr>
        <w:t>表</w:t>
      </w:r>
      <w:r w:rsidR="00B22082" w:rsidRPr="004B4EB6">
        <w:rPr>
          <w:rFonts w:ascii="方正仿宋_GBK" w:eastAsia="方正仿宋_GBK" w:hAnsi="方正小标宋_GBK"/>
          <w:color w:val="000000"/>
          <w:sz w:val="32"/>
          <w:szCs w:val="32"/>
        </w:rPr>
        <w:t>2-194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34</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对母婴保健法及实施办法、四川省母婴保健法实施办法的执行情况进行监督检查（包括对母婴保健技术服务机构和人员的监督检查）</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CF744B">
            <w:pPr>
              <w:rPr>
                <w:rFonts w:ascii="宋体"/>
                <w:color w:val="000000"/>
                <w:kern w:val="0"/>
                <w:szCs w:val="21"/>
              </w:rPr>
            </w:pPr>
            <w:r w:rsidRPr="004B4EB6">
              <w:rPr>
                <w:rFonts w:ascii="宋体" w:hAnsi="宋体" w:cs="仿宋_GB2312" w:hint="eastAsia"/>
                <w:color w:val="000000"/>
                <w:kern w:val="0"/>
                <w:szCs w:val="21"/>
              </w:rPr>
              <w:t>妇幼健康服务处、综合监督处</w:t>
            </w:r>
          </w:p>
        </w:tc>
      </w:tr>
      <w:tr w:rsidR="00B22082" w:rsidRPr="004B4EB6" w:rsidTr="00390F07">
        <w:trPr>
          <w:trHeight w:val="1265"/>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检查责任：</w:t>
            </w:r>
            <w:r w:rsidRPr="004B4EB6">
              <w:rPr>
                <w:rFonts w:ascii="宋体" w:hAnsi="宋体" w:cs="方正仿宋_GBK" w:hint="eastAsia"/>
                <w:color w:val="000000"/>
                <w:kern w:val="0"/>
                <w:szCs w:val="21"/>
              </w:rPr>
              <w:t>对</w:t>
            </w:r>
            <w:r w:rsidRPr="004B4EB6">
              <w:rPr>
                <w:rFonts w:ascii="宋体" w:hAnsi="宋体" w:cs="仿宋_GB2312" w:hint="eastAsia"/>
                <w:color w:val="000000"/>
                <w:kern w:val="0"/>
                <w:szCs w:val="21"/>
              </w:rPr>
              <w:t>医疗机构医院感染管理工作进行定期不定期的监督检查。</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2.</w:t>
            </w:r>
            <w:r w:rsidRPr="004B4EB6">
              <w:rPr>
                <w:rFonts w:ascii="宋体" w:hAnsi="宋体" w:cs="仿宋_GB2312" w:hint="eastAsia"/>
                <w:color w:val="000000"/>
                <w:kern w:val="0"/>
                <w:szCs w:val="21"/>
              </w:rPr>
              <w:t>处置责任：根据检查情况，依法采取相应的处置措施。</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390F07">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母婴保健法实施办法》、《四川省行政审批违法违纪行为责任追究办法》等法律法规规章的相关规定追究相应的责任。</w:t>
            </w:r>
          </w:p>
        </w:tc>
      </w:tr>
      <w:tr w:rsidR="00B22082" w:rsidRPr="004B4EB6" w:rsidTr="00390F07">
        <w:tblPrEx>
          <w:tblLook w:val="00A0"/>
        </w:tblPrEx>
        <w:trPr>
          <w:trHeight w:val="467"/>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5D25A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2-195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35</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对开展新生儿疾病筛查工作的医疗机构进行监督检查</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妇幼健康服务处、综合监督处</w:t>
            </w:r>
          </w:p>
        </w:tc>
      </w:tr>
      <w:tr w:rsidR="00B22082" w:rsidRPr="004B4EB6" w:rsidTr="00390F07">
        <w:trPr>
          <w:trHeight w:val="160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检查责任：</w:t>
            </w:r>
            <w:r w:rsidRPr="004B4EB6">
              <w:rPr>
                <w:rFonts w:ascii="宋体" w:hAnsi="宋体" w:cs="方正仿宋_GBK" w:hint="eastAsia"/>
                <w:color w:val="000000"/>
                <w:kern w:val="0"/>
                <w:szCs w:val="21"/>
              </w:rPr>
              <w:t>对</w:t>
            </w:r>
            <w:r w:rsidRPr="004B4EB6">
              <w:rPr>
                <w:rFonts w:ascii="宋体" w:hAnsi="宋体" w:cs="仿宋_GB2312" w:hint="eastAsia"/>
                <w:color w:val="000000"/>
                <w:kern w:val="0"/>
                <w:szCs w:val="21"/>
              </w:rPr>
              <w:t>开展新生儿疾病筛查工作的医疗机构进行定期不定期的监督检查。</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2.</w:t>
            </w:r>
            <w:r w:rsidRPr="004B4EB6">
              <w:rPr>
                <w:rFonts w:ascii="宋体" w:hAnsi="宋体" w:cs="仿宋_GB2312" w:hint="eastAsia"/>
                <w:color w:val="000000"/>
                <w:kern w:val="0"/>
                <w:szCs w:val="21"/>
              </w:rPr>
              <w:t>处置责任：根据检查情况，依法采取相应的处置措施。</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对不履行或不正确履行行政职责的行政机关及其工作人员，依据《中华人民共和国行政监察法》、《新生儿疾病筛查管理办法》、《行政机关公务员处分条例》等法律法规规章的相关规定追究相应的责任。</w:t>
            </w:r>
          </w:p>
        </w:tc>
      </w:tr>
      <w:tr w:rsidR="00B22082" w:rsidRPr="004B4EB6" w:rsidTr="00390F07">
        <w:tblPrEx>
          <w:tblLook w:val="00A0"/>
        </w:tblPrEx>
        <w:trPr>
          <w:trHeight w:val="512"/>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390F07">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5D25A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36</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25699B">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对机构和人员应用产前诊断技术进行日常监督管理</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妇幼健康服务处、综合监督处</w:t>
            </w:r>
          </w:p>
        </w:tc>
      </w:tr>
      <w:tr w:rsidR="00B22082" w:rsidRPr="004B4EB6" w:rsidTr="00DA17C0">
        <w:trPr>
          <w:trHeight w:val="1310"/>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检查责任：</w:t>
            </w:r>
            <w:r w:rsidRPr="004B4EB6">
              <w:rPr>
                <w:rFonts w:ascii="宋体" w:hAnsi="宋体" w:cs="方正仿宋_GBK" w:hint="eastAsia"/>
                <w:color w:val="000000"/>
                <w:kern w:val="0"/>
                <w:szCs w:val="21"/>
              </w:rPr>
              <w:t>对</w:t>
            </w:r>
            <w:r w:rsidRPr="004B4EB6">
              <w:rPr>
                <w:rFonts w:ascii="宋体" w:hAnsi="宋体" w:cs="仿宋_GB2312" w:hint="eastAsia"/>
                <w:color w:val="000000"/>
                <w:kern w:val="0"/>
                <w:szCs w:val="21"/>
              </w:rPr>
              <w:t>机构和人员应用产前诊断技术进行定期不定期的监督检查。</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2.</w:t>
            </w:r>
            <w:r w:rsidRPr="004B4EB6">
              <w:rPr>
                <w:rFonts w:ascii="宋体" w:hAnsi="宋体" w:cs="仿宋_GB2312" w:hint="eastAsia"/>
                <w:color w:val="000000"/>
                <w:kern w:val="0"/>
                <w:szCs w:val="21"/>
              </w:rPr>
              <w:t>处置责任：根据检查情况，依法采取相应的处置措施。</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DA17C0">
        <w:tblPrEx>
          <w:tblLook w:val="00A0"/>
        </w:tblPrEx>
        <w:trPr>
          <w:trHeight w:val="415"/>
        </w:trPr>
        <w:tc>
          <w:tcPr>
            <w:tcW w:w="1648" w:type="dxa"/>
            <w:vAlign w:val="center"/>
          </w:tcPr>
          <w:p w:rsidR="00B22082" w:rsidRPr="004B4EB6" w:rsidRDefault="00B22082" w:rsidP="006D6CE4">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对不履行或不正确履行行政职责的行政机关及其工作人员，依据《中华人民共和国行政监察法》、《产前诊断技术管理办法》、《行政机关公务员处分条例》等法律法规规章的相关规定追究相应的责任。</w:t>
            </w:r>
          </w:p>
        </w:tc>
      </w:tr>
      <w:tr w:rsidR="00B22082" w:rsidRPr="004B4EB6" w:rsidTr="00DA17C0">
        <w:tblPrEx>
          <w:tblLook w:val="00A0"/>
        </w:tblPrEx>
        <w:trPr>
          <w:trHeight w:val="421"/>
        </w:trPr>
        <w:tc>
          <w:tcPr>
            <w:tcW w:w="1648" w:type="dxa"/>
            <w:vAlign w:val="center"/>
          </w:tcPr>
          <w:p w:rsidR="00B22082" w:rsidRPr="004B4EB6" w:rsidRDefault="00B22082" w:rsidP="006D6CE4">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A17C0">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6D6CE4">
      <w:pPr>
        <w:ind w:right="1281"/>
        <w:rPr>
          <w:rFonts w:ascii="方正仿宋_GBK" w:eastAsia="方正仿宋_GBK" w:hAnsi="方正小标宋_GBK"/>
          <w:color w:val="000000"/>
          <w:sz w:val="32"/>
          <w:szCs w:val="32"/>
        </w:rPr>
      </w:pPr>
    </w:p>
    <w:p w:rsidR="00B22082" w:rsidRPr="004B4EB6" w:rsidRDefault="005D25A8" w:rsidP="006D6CE4">
      <w:pPr>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2-197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6D6CE4">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6D6CE4">
            <w:pPr>
              <w:rPr>
                <w:rFonts w:ascii="宋体"/>
                <w:color w:val="000000"/>
                <w:kern w:val="0"/>
                <w:szCs w:val="21"/>
              </w:rPr>
            </w:pPr>
            <w:r w:rsidRPr="004B4EB6">
              <w:rPr>
                <w:rFonts w:ascii="宋体" w:hAnsi="宋体"/>
                <w:color w:val="000000"/>
                <w:kern w:val="0"/>
                <w:szCs w:val="21"/>
              </w:rPr>
              <w:t>37</w:t>
            </w:r>
          </w:p>
        </w:tc>
      </w:tr>
      <w:tr w:rsidR="00B22082" w:rsidRPr="004B4EB6" w:rsidTr="00DE6A22">
        <w:trPr>
          <w:trHeight w:val="301"/>
        </w:trPr>
        <w:tc>
          <w:tcPr>
            <w:tcW w:w="1648" w:type="dxa"/>
            <w:vAlign w:val="center"/>
          </w:tcPr>
          <w:p w:rsidR="00B22082" w:rsidRPr="004B4EB6" w:rsidRDefault="00B22082" w:rsidP="006D6CE4">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6D6CE4">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6D6CE4">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6D6CE4">
            <w:pPr>
              <w:rPr>
                <w:rFonts w:ascii="宋体"/>
                <w:color w:val="000000"/>
                <w:kern w:val="0"/>
                <w:szCs w:val="21"/>
              </w:rPr>
            </w:pPr>
            <w:r w:rsidRPr="004B4EB6">
              <w:rPr>
                <w:rFonts w:ascii="宋体" w:hAnsi="宋体" w:cs="仿宋_GB2312" w:hint="eastAsia"/>
                <w:color w:val="000000"/>
                <w:kern w:val="0"/>
                <w:szCs w:val="21"/>
              </w:rPr>
              <w:t>对人类辅助生殖技术的日常监督管理</w:t>
            </w:r>
          </w:p>
        </w:tc>
      </w:tr>
      <w:tr w:rsidR="00B22082" w:rsidRPr="004B4EB6" w:rsidTr="00DA17C0">
        <w:trPr>
          <w:trHeight w:val="312"/>
        </w:trPr>
        <w:tc>
          <w:tcPr>
            <w:tcW w:w="1648" w:type="dxa"/>
            <w:vAlign w:val="center"/>
          </w:tcPr>
          <w:p w:rsidR="00B22082" w:rsidRPr="004B4EB6" w:rsidRDefault="00B22082" w:rsidP="006D6CE4">
            <w:pPr>
              <w:rPr>
                <w:rFonts w:ascii="宋体"/>
                <w:color w:val="000000"/>
                <w:kern w:val="0"/>
                <w:szCs w:val="21"/>
              </w:rPr>
            </w:pPr>
            <w:r w:rsidRPr="004B4EB6">
              <w:rPr>
                <w:rFonts w:ascii="宋体" w:hAnsi="宋体" w:hint="eastAsia"/>
                <w:color w:val="000000"/>
                <w:kern w:val="0"/>
                <w:szCs w:val="21"/>
              </w:rPr>
              <w:t>责任主体</w:t>
            </w:r>
          </w:p>
        </w:tc>
        <w:tc>
          <w:tcPr>
            <w:tcW w:w="7412" w:type="dxa"/>
            <w:vAlign w:val="center"/>
          </w:tcPr>
          <w:p w:rsidR="00B22082" w:rsidRPr="004B4EB6" w:rsidRDefault="00B22082" w:rsidP="00DA17C0">
            <w:pPr>
              <w:rPr>
                <w:rFonts w:ascii="宋体"/>
                <w:color w:val="000000"/>
                <w:kern w:val="0"/>
                <w:szCs w:val="21"/>
              </w:rPr>
            </w:pPr>
            <w:r w:rsidRPr="004B4EB6">
              <w:rPr>
                <w:rFonts w:ascii="宋体" w:hAnsi="宋体" w:cs="仿宋_GB2312" w:hint="eastAsia"/>
                <w:color w:val="000000"/>
                <w:kern w:val="0"/>
                <w:szCs w:val="21"/>
              </w:rPr>
              <w:t>妇幼健康服务处、综合监督处</w:t>
            </w:r>
          </w:p>
        </w:tc>
      </w:tr>
      <w:tr w:rsidR="00B22082" w:rsidRPr="004B4EB6" w:rsidTr="00D75EC8">
        <w:trPr>
          <w:trHeight w:val="1360"/>
        </w:trPr>
        <w:tc>
          <w:tcPr>
            <w:tcW w:w="1648" w:type="dxa"/>
            <w:vAlign w:val="center"/>
          </w:tcPr>
          <w:p w:rsidR="00B22082" w:rsidRPr="004B4EB6" w:rsidRDefault="00B22082" w:rsidP="006D6CE4">
            <w:pPr>
              <w:rPr>
                <w:rFonts w:ascii="宋体"/>
                <w:color w:val="000000"/>
                <w:kern w:val="0"/>
                <w:szCs w:val="21"/>
              </w:rPr>
            </w:pPr>
            <w:r w:rsidRPr="004B4EB6">
              <w:rPr>
                <w:rFonts w:ascii="宋体" w:hAnsi="宋体" w:hint="eastAsia"/>
                <w:color w:val="000000"/>
                <w:kern w:val="0"/>
                <w:szCs w:val="21"/>
              </w:rPr>
              <w:t>责任事项</w:t>
            </w:r>
          </w:p>
        </w:tc>
        <w:tc>
          <w:tcPr>
            <w:tcW w:w="7412" w:type="dxa"/>
            <w:vAlign w:val="center"/>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检查责任：</w:t>
            </w:r>
            <w:r w:rsidRPr="004B4EB6">
              <w:rPr>
                <w:rFonts w:ascii="宋体" w:hAnsi="宋体" w:cs="方正仿宋_GBK" w:hint="eastAsia"/>
                <w:color w:val="000000"/>
                <w:kern w:val="0"/>
                <w:szCs w:val="21"/>
              </w:rPr>
              <w:t>对</w:t>
            </w:r>
            <w:r w:rsidRPr="004B4EB6">
              <w:rPr>
                <w:rFonts w:ascii="宋体" w:hAnsi="宋体" w:cs="仿宋_GB2312" w:hint="eastAsia"/>
                <w:color w:val="000000"/>
                <w:kern w:val="0"/>
                <w:szCs w:val="21"/>
              </w:rPr>
              <w:t>人类辅助生殖技术进行日常的监督管理。</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2.</w:t>
            </w:r>
            <w:r w:rsidRPr="004B4EB6">
              <w:rPr>
                <w:rFonts w:ascii="宋体" w:hAnsi="宋体" w:cs="仿宋_GB2312" w:hint="eastAsia"/>
                <w:color w:val="000000"/>
                <w:kern w:val="0"/>
                <w:szCs w:val="21"/>
              </w:rPr>
              <w:t>处置责任：根据检查情况，依法采取相应的处置措施。</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E378E6">
        <w:tblPrEx>
          <w:tblLook w:val="00A0"/>
        </w:tblPrEx>
        <w:trPr>
          <w:trHeight w:val="1137"/>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对不履行或不正确履行行政职责的行政机关及其工作人员，依据《中华人民共和国行政监察法》、《人类辅助生殖技术管理办法》、《行政机关公务员处分条例》等法律法规规章的相关规定追究相应的责任。</w:t>
            </w:r>
          </w:p>
        </w:tc>
      </w:tr>
      <w:tr w:rsidR="00B22082" w:rsidRPr="004B4EB6" w:rsidTr="00D75EC8">
        <w:tblPrEx>
          <w:tblLook w:val="00A0"/>
        </w:tblPrEx>
        <w:trPr>
          <w:trHeight w:val="625"/>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B22082" w:rsidP="00BA0AE5">
      <w:pPr>
        <w:spacing w:line="580" w:lineRule="exact"/>
        <w:ind w:right="1281"/>
        <w:rPr>
          <w:rFonts w:ascii="宋体"/>
          <w:color w:val="000000"/>
          <w:sz w:val="32"/>
          <w:szCs w:val="32"/>
        </w:rPr>
      </w:pPr>
    </w:p>
    <w:p w:rsidR="00B22082" w:rsidRPr="004B4EB6" w:rsidRDefault="00B22082" w:rsidP="00BA0AE5">
      <w:pPr>
        <w:spacing w:line="580" w:lineRule="exact"/>
        <w:ind w:right="1281"/>
        <w:rPr>
          <w:rFonts w:ascii="宋体"/>
          <w:color w:val="000000"/>
          <w:sz w:val="32"/>
          <w:szCs w:val="32"/>
        </w:rPr>
      </w:pPr>
    </w:p>
    <w:p w:rsidR="00B22082" w:rsidRPr="004B4EB6" w:rsidRDefault="005D25A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2-198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38</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A17C0">
        <w:trPr>
          <w:trHeight w:val="53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对人类精子库的日常监督管理</w:t>
            </w:r>
          </w:p>
        </w:tc>
      </w:tr>
      <w:tr w:rsidR="00B22082" w:rsidRPr="004B4EB6" w:rsidTr="00D75EC8">
        <w:trPr>
          <w:trHeight w:val="4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妇幼健康服务处、综合监督处</w:t>
            </w:r>
          </w:p>
        </w:tc>
      </w:tr>
      <w:tr w:rsidR="00B22082" w:rsidRPr="004B4EB6" w:rsidTr="00E378E6">
        <w:trPr>
          <w:trHeight w:val="1268"/>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检查责任：</w:t>
            </w:r>
            <w:r w:rsidRPr="004B4EB6">
              <w:rPr>
                <w:rFonts w:ascii="宋体" w:hAnsi="宋体" w:cs="方正仿宋_GBK" w:hint="eastAsia"/>
                <w:color w:val="000000"/>
                <w:kern w:val="0"/>
                <w:szCs w:val="21"/>
              </w:rPr>
              <w:t>对</w:t>
            </w:r>
            <w:r w:rsidRPr="004B4EB6">
              <w:rPr>
                <w:rFonts w:ascii="宋体" w:hAnsi="宋体" w:cs="仿宋_GB2312" w:hint="eastAsia"/>
                <w:color w:val="000000"/>
                <w:kern w:val="0"/>
                <w:szCs w:val="21"/>
              </w:rPr>
              <w:t>人类精子库进行日常的监督管理。</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2.</w:t>
            </w:r>
            <w:r w:rsidRPr="004B4EB6">
              <w:rPr>
                <w:rFonts w:ascii="宋体" w:hAnsi="宋体" w:cs="仿宋_GB2312" w:hint="eastAsia"/>
                <w:color w:val="000000"/>
                <w:kern w:val="0"/>
                <w:szCs w:val="21"/>
              </w:rPr>
              <w:t>处置责任：根据检查情况，依法采取相应的处置措施。</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B22082" w:rsidRPr="004B4EB6" w:rsidTr="00A20D82">
        <w:tblPrEx>
          <w:tblLook w:val="00A0"/>
        </w:tblPrEx>
        <w:trPr>
          <w:trHeight w:val="451"/>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5D25A8" w:rsidP="00BA0AE5">
      <w:pPr>
        <w:spacing w:line="580" w:lineRule="exact"/>
        <w:ind w:right="1281"/>
        <w:rPr>
          <w:rFonts w:ascii="方正仿宋_GBK" w:eastAsia="方正仿宋_GBK" w:hAnsi="方正小标宋_GBK"/>
          <w:color w:val="000000"/>
          <w:sz w:val="32"/>
          <w:szCs w:val="32"/>
        </w:rPr>
      </w:pPr>
      <w:r>
        <w:rPr>
          <w:rFonts w:ascii="方正仿宋_GBK" w:eastAsia="方正仿宋_GBK" w:hAnsi="方正小标宋_GBK"/>
          <w:color w:val="000000"/>
          <w:sz w:val="32"/>
          <w:szCs w:val="32"/>
        </w:rPr>
        <w:br w:type="page"/>
      </w:r>
      <w:r w:rsidR="00B22082" w:rsidRPr="004B4EB6">
        <w:rPr>
          <w:rFonts w:ascii="方正仿宋_GBK" w:eastAsia="方正仿宋_GBK" w:hAnsi="方正小标宋_GBK" w:hint="eastAsia"/>
          <w:color w:val="000000"/>
          <w:sz w:val="32"/>
          <w:szCs w:val="32"/>
        </w:rPr>
        <w:t>表</w:t>
      </w:r>
      <w:r w:rsidR="00B22082" w:rsidRPr="004B4EB6">
        <w:rPr>
          <w:rFonts w:ascii="方正仿宋_GBK" w:eastAsia="方正仿宋_GBK" w:hAnsi="方正小标宋_GBK"/>
          <w:color w:val="000000"/>
          <w:sz w:val="32"/>
          <w:szCs w:val="32"/>
        </w:rPr>
        <w:t>2-199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39</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对计划生育技术服务的监督检查（包括对计划生育技术服务机构和人员的检查）</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A20D82">
            <w:pPr>
              <w:rPr>
                <w:rFonts w:ascii="宋体"/>
                <w:color w:val="000000"/>
                <w:kern w:val="0"/>
                <w:szCs w:val="21"/>
              </w:rPr>
            </w:pPr>
            <w:r w:rsidRPr="004B4EB6">
              <w:rPr>
                <w:rFonts w:ascii="宋体" w:hAnsi="宋体" w:cs="仿宋_GB2312" w:hint="eastAsia"/>
                <w:color w:val="000000"/>
                <w:kern w:val="0"/>
                <w:szCs w:val="21"/>
              </w:rPr>
              <w:t>妇幼健康服务处、综合监督处</w:t>
            </w:r>
          </w:p>
        </w:tc>
      </w:tr>
      <w:tr w:rsidR="00B22082" w:rsidRPr="004B4EB6" w:rsidTr="00A20D82">
        <w:trPr>
          <w:trHeight w:val="128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检查责任：</w:t>
            </w:r>
            <w:r w:rsidRPr="004B4EB6">
              <w:rPr>
                <w:rFonts w:ascii="宋体" w:hAnsi="宋体" w:cs="方正仿宋_GBK" w:hint="eastAsia"/>
                <w:color w:val="000000"/>
                <w:kern w:val="0"/>
                <w:szCs w:val="21"/>
              </w:rPr>
              <w:t>对</w:t>
            </w:r>
            <w:r w:rsidRPr="004B4EB6">
              <w:rPr>
                <w:rFonts w:ascii="宋体" w:hAnsi="宋体" w:cs="仿宋_GB2312" w:hint="eastAsia"/>
                <w:color w:val="000000"/>
                <w:kern w:val="0"/>
                <w:szCs w:val="21"/>
              </w:rPr>
              <w:t>计划生育技术服务以及计划生育服务机构和人员进行日常的监督管理。</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2.</w:t>
            </w:r>
            <w:r w:rsidRPr="004B4EB6">
              <w:rPr>
                <w:rFonts w:ascii="宋体" w:hAnsi="宋体" w:cs="仿宋_GB2312" w:hint="eastAsia"/>
                <w:color w:val="000000"/>
                <w:kern w:val="0"/>
                <w:szCs w:val="21"/>
              </w:rPr>
              <w:t>处置责任：根据检查情况，依法采取相应的处置措施。</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pStyle w:val="a5"/>
              <w:jc w:val="left"/>
              <w:rPr>
                <w:rFonts w:ascii="宋体" w:cs="仿宋_GB2312"/>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人口与计划生育法》、《计划生育技术服务管理条例》、《行政机关公务员处分条例》等法律法规规章的相关规定追究相应的责任。</w:t>
            </w:r>
          </w:p>
        </w:tc>
      </w:tr>
      <w:tr w:rsidR="00B22082" w:rsidRPr="004B4EB6" w:rsidTr="00A20D82">
        <w:tblPrEx>
          <w:tblLook w:val="00A0"/>
        </w:tblPrEx>
        <w:trPr>
          <w:trHeight w:val="553"/>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5D25A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2-200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hAnsi="宋体"/>
                <w:color w:val="000000"/>
                <w:kern w:val="0"/>
                <w:szCs w:val="21"/>
              </w:rPr>
            </w:pPr>
            <w:r w:rsidRPr="004B4EB6">
              <w:rPr>
                <w:rFonts w:ascii="宋体" w:hAnsi="宋体"/>
                <w:color w:val="000000"/>
                <w:kern w:val="0"/>
                <w:szCs w:val="21"/>
              </w:rPr>
              <w:t>40</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对开展终止妊娠手术的医疗保健机构和计划生育技术服务机构是否开展两非行为进行定期检查</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A20D82">
            <w:pPr>
              <w:rPr>
                <w:rFonts w:ascii="宋体"/>
                <w:color w:val="000000"/>
                <w:kern w:val="0"/>
                <w:szCs w:val="21"/>
              </w:rPr>
            </w:pPr>
            <w:r w:rsidRPr="004B4EB6">
              <w:rPr>
                <w:rFonts w:ascii="宋体" w:hAnsi="宋体" w:cs="仿宋_GB2312" w:hint="eastAsia"/>
                <w:color w:val="000000"/>
                <w:kern w:val="0"/>
                <w:szCs w:val="21"/>
              </w:rPr>
              <w:t>计划生育家庭发展处、综合监督处</w:t>
            </w:r>
          </w:p>
        </w:tc>
      </w:tr>
      <w:tr w:rsidR="00B22082" w:rsidRPr="004B4EB6" w:rsidTr="00DE6A22">
        <w:trPr>
          <w:trHeight w:val="201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A20D82">
            <w:pPr>
              <w:ind w:firstLine="432"/>
              <w:jc w:val="left"/>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检查责任：根据本地区的实际情况，对所辖区域开展胎儿性别鉴定和终止妊娠手术的医疗保健机构和计划生育技术服务机构是否开展两非行为进行监督检查指导。</w:t>
            </w:r>
          </w:p>
          <w:p w:rsidR="00B22082" w:rsidRPr="004B4EB6" w:rsidRDefault="00B22082" w:rsidP="00A20D82">
            <w:pPr>
              <w:ind w:firstLine="432"/>
              <w:jc w:val="left"/>
              <w:rPr>
                <w:rFonts w:ascii="宋体" w:cs="仿宋_GB2312"/>
                <w:color w:val="000000"/>
                <w:kern w:val="0"/>
                <w:szCs w:val="21"/>
              </w:rPr>
            </w:pPr>
            <w:r w:rsidRPr="004B4EB6">
              <w:rPr>
                <w:rFonts w:ascii="宋体" w:hAnsi="宋体" w:cs="仿宋_GB2312"/>
                <w:color w:val="000000"/>
                <w:kern w:val="0"/>
                <w:szCs w:val="21"/>
              </w:rPr>
              <w:t>2.</w:t>
            </w:r>
            <w:r w:rsidRPr="004B4EB6">
              <w:rPr>
                <w:rFonts w:ascii="宋体" w:hAnsi="宋体" w:cs="仿宋_GB2312" w:hint="eastAsia"/>
                <w:color w:val="000000"/>
                <w:kern w:val="0"/>
                <w:szCs w:val="21"/>
              </w:rPr>
              <w:t>处置责任：对违反法律法规规定开展两非行为的机构和个人依法给予行政处罚和处分。</w:t>
            </w:r>
          </w:p>
          <w:p w:rsidR="00B22082" w:rsidRPr="004B4EB6" w:rsidRDefault="00B22082" w:rsidP="00A20D82">
            <w:pPr>
              <w:ind w:firstLine="432"/>
              <w:jc w:val="left"/>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w:t>
            </w:r>
            <w:r w:rsidRPr="004B4EB6">
              <w:rPr>
                <w:rFonts w:ascii="宋体" w:hAnsi="宋体" w:cs="Arial" w:hint="eastAsia"/>
                <w:color w:val="000000"/>
                <w:kern w:val="0"/>
                <w:szCs w:val="21"/>
              </w:rPr>
              <w:t>《</w:t>
            </w:r>
            <w:r w:rsidRPr="004B4EB6">
              <w:rPr>
                <w:rFonts w:ascii="宋体" w:hAnsi="宋体" w:hint="eastAsia"/>
                <w:color w:val="000000"/>
                <w:kern w:val="0"/>
                <w:szCs w:val="21"/>
              </w:rPr>
              <w:t>中华人民共和国人口与计划生育法》</w:t>
            </w:r>
            <w:r w:rsidRPr="004B4EB6">
              <w:rPr>
                <w:rFonts w:ascii="宋体" w:hAnsi="宋体" w:cs="仿宋_GB2312" w:hint="eastAsia"/>
                <w:color w:val="000000"/>
                <w:kern w:val="0"/>
                <w:szCs w:val="21"/>
              </w:rPr>
              <w:t>、</w:t>
            </w:r>
            <w:r w:rsidRPr="004B4EB6">
              <w:rPr>
                <w:rFonts w:ascii="宋体" w:hAnsi="宋体" w:cs="Arial" w:hint="eastAsia"/>
                <w:color w:val="000000"/>
                <w:kern w:val="0"/>
                <w:szCs w:val="21"/>
              </w:rPr>
              <w:t>《中华人民共和国母婴保健</w:t>
            </w:r>
            <w:r w:rsidRPr="004B4EB6">
              <w:rPr>
                <w:rFonts w:ascii="宋体" w:hAnsi="宋体" w:hint="eastAsia"/>
                <w:color w:val="000000"/>
                <w:kern w:val="0"/>
                <w:szCs w:val="21"/>
              </w:rPr>
              <w:t>法》、</w:t>
            </w:r>
            <w:r w:rsidRPr="004B4EB6">
              <w:rPr>
                <w:rFonts w:ascii="宋体" w:hAnsi="宋体" w:cs="仿宋_GB2312" w:hint="eastAsia"/>
                <w:color w:val="000000"/>
                <w:kern w:val="0"/>
                <w:szCs w:val="21"/>
              </w:rPr>
              <w:t>《行政机关公务员处分条例》等法律法规规章的相关规定追究相应的责任。</w:t>
            </w:r>
          </w:p>
        </w:tc>
      </w:tr>
      <w:tr w:rsidR="00B22082" w:rsidRPr="004B4EB6" w:rsidTr="00A20D82">
        <w:tblPrEx>
          <w:tblLook w:val="00A0"/>
        </w:tblPrEx>
        <w:trPr>
          <w:trHeight w:val="568"/>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A20D8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5D25A8"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2-201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41</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对各级从事计划生育技术服务的机构执行条例和本细则的情况，执行计划生育技术标准、服务规范的情况，技术服务质量以及计划生育技术、药具的应用情况每年至少进行一次检查</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妇幼健康服务处、综合监督处</w:t>
            </w:r>
          </w:p>
        </w:tc>
      </w:tr>
      <w:tr w:rsidR="00B22082" w:rsidRPr="004B4EB6" w:rsidTr="00611FA2">
        <w:trPr>
          <w:trHeight w:val="1635"/>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spacing w:line="360" w:lineRule="exact"/>
              <w:ind w:firstLineChars="200" w:firstLine="420"/>
              <w:jc w:val="left"/>
              <w:rPr>
                <w:rFonts w:ascii="宋体" w:cs="仿宋_GB2312"/>
                <w:color w:val="000000"/>
                <w:kern w:val="0"/>
                <w:szCs w:val="21"/>
              </w:rPr>
            </w:pPr>
            <w:r w:rsidRPr="004B4EB6">
              <w:rPr>
                <w:rFonts w:ascii="宋体" w:hAnsi="宋体" w:cs="仿宋_GB2312"/>
                <w:color w:val="000000"/>
                <w:kern w:val="0"/>
                <w:szCs w:val="21"/>
              </w:rPr>
              <w:t>1</w:t>
            </w:r>
            <w:r w:rsidRPr="004B4EB6">
              <w:rPr>
                <w:rFonts w:ascii="宋体" w:cs="仿宋_GB2312"/>
                <w:color w:val="000000"/>
                <w:kern w:val="0"/>
                <w:szCs w:val="21"/>
              </w:rPr>
              <w:t>.</w:t>
            </w:r>
            <w:r w:rsidRPr="004B4EB6">
              <w:rPr>
                <w:rFonts w:ascii="宋体" w:hAnsi="宋体" w:cs="仿宋_GB2312" w:hint="eastAsia"/>
                <w:color w:val="000000"/>
                <w:kern w:val="0"/>
                <w:szCs w:val="21"/>
              </w:rPr>
              <w:t>检查责任：卫生计生行政部门根据本地区的实际情况，对计划生育技术服务工作进行定期或者不定期监督检查。</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2.</w:t>
            </w:r>
            <w:r w:rsidRPr="004B4EB6">
              <w:rPr>
                <w:rFonts w:ascii="宋体" w:hAnsi="宋体" w:cs="仿宋_GB2312" w:hint="eastAsia"/>
                <w:color w:val="000000"/>
                <w:kern w:val="0"/>
                <w:szCs w:val="21"/>
              </w:rPr>
              <w:t>处置责任：根据检查情况，依法采取相应的处置措施。</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pStyle w:val="a5"/>
              <w:spacing w:line="360" w:lineRule="exact"/>
              <w:rPr>
                <w:rFonts w:ascii="宋体" w:cs="仿宋_GB2312"/>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计划生育技术服务管理条例实施细则》、《行政机关公务员处分条例》等法律法规规章的相关规定追究相应的责任。</w:t>
            </w:r>
          </w:p>
        </w:tc>
      </w:tr>
      <w:tr w:rsidR="00B22082" w:rsidRPr="004B4EB6" w:rsidTr="00A20D82">
        <w:tblPrEx>
          <w:tblLook w:val="00A0"/>
        </w:tblPrEx>
        <w:trPr>
          <w:trHeight w:val="497"/>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BA0AE5">
      <w:pPr>
        <w:spacing w:line="580" w:lineRule="exact"/>
        <w:ind w:right="1281"/>
        <w:rPr>
          <w:rFonts w:ascii="方正仿宋_GBK" w:eastAsia="方正仿宋_GBK" w:hAnsi="方正小标宋_GBK"/>
          <w:color w:val="000000"/>
          <w:sz w:val="32"/>
          <w:szCs w:val="32"/>
        </w:rPr>
      </w:pPr>
    </w:p>
    <w:p w:rsidR="00B22082" w:rsidRPr="004B4EB6" w:rsidRDefault="00B22082" w:rsidP="00BA0AE5">
      <w:pPr>
        <w:spacing w:line="580" w:lineRule="exact"/>
        <w:ind w:right="1281"/>
        <w:rPr>
          <w:rFonts w:ascii="宋体"/>
          <w:color w:val="000000"/>
          <w:sz w:val="32"/>
          <w:szCs w:val="32"/>
        </w:rPr>
      </w:pPr>
    </w:p>
    <w:p w:rsidR="00B22082" w:rsidRPr="004B4EB6" w:rsidRDefault="00B22082" w:rsidP="00BA0AE5">
      <w:pPr>
        <w:spacing w:line="580" w:lineRule="exact"/>
        <w:ind w:right="1281"/>
        <w:rPr>
          <w:rFonts w:ascii="宋体"/>
          <w:color w:val="000000"/>
          <w:sz w:val="32"/>
          <w:szCs w:val="32"/>
        </w:rPr>
      </w:pPr>
    </w:p>
    <w:p w:rsidR="00B22082" w:rsidRPr="004B4EB6" w:rsidRDefault="004C7C69" w:rsidP="00BA0AE5">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2-202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68"/>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A0AE5">
            <w:pPr>
              <w:rPr>
                <w:rFonts w:ascii="宋体"/>
                <w:color w:val="000000"/>
                <w:kern w:val="0"/>
                <w:szCs w:val="21"/>
              </w:rPr>
            </w:pPr>
            <w:r w:rsidRPr="004B4EB6">
              <w:rPr>
                <w:rFonts w:ascii="宋体" w:hAnsi="宋体"/>
                <w:color w:val="000000"/>
                <w:kern w:val="0"/>
                <w:szCs w:val="21"/>
              </w:rPr>
              <w:t>42</w:t>
            </w:r>
          </w:p>
        </w:tc>
      </w:tr>
      <w:tr w:rsidR="00B22082" w:rsidRPr="004B4EB6" w:rsidTr="00DE6A22">
        <w:trPr>
          <w:trHeight w:val="301"/>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611FA2">
        <w:trPr>
          <w:trHeight w:val="418"/>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A0AE5">
            <w:pPr>
              <w:rPr>
                <w:rFonts w:ascii="宋体"/>
                <w:color w:val="000000"/>
                <w:kern w:val="0"/>
                <w:szCs w:val="21"/>
              </w:rPr>
            </w:pPr>
            <w:r w:rsidRPr="004B4EB6">
              <w:rPr>
                <w:rFonts w:ascii="宋体" w:hAnsi="宋体" w:cs="宋体" w:hint="eastAsia"/>
                <w:bCs/>
                <w:color w:val="000000"/>
                <w:kern w:val="0"/>
                <w:szCs w:val="21"/>
              </w:rPr>
              <w:t>对供水水质的日常监督检查</w:t>
            </w:r>
          </w:p>
        </w:tc>
      </w:tr>
      <w:tr w:rsidR="00B22082" w:rsidRPr="004B4EB6" w:rsidTr="00DE6A22">
        <w:trPr>
          <w:trHeight w:val="312"/>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A0AE5">
            <w:pPr>
              <w:rPr>
                <w:rFonts w:ascii="宋体"/>
                <w:color w:val="000000"/>
                <w:kern w:val="0"/>
                <w:szCs w:val="21"/>
              </w:rPr>
            </w:pPr>
            <w:r w:rsidRPr="004B4EB6">
              <w:rPr>
                <w:rFonts w:ascii="宋体" w:hAnsi="宋体" w:cs="仿宋_GB2312" w:hint="eastAsia"/>
                <w:color w:val="000000"/>
                <w:kern w:val="0"/>
                <w:szCs w:val="21"/>
              </w:rPr>
              <w:t>综合监督处、省卫生计生监督执法总队</w:t>
            </w:r>
          </w:p>
        </w:tc>
      </w:tr>
      <w:tr w:rsidR="00B22082" w:rsidRPr="004B4EB6" w:rsidTr="00611FA2">
        <w:trPr>
          <w:trHeight w:val="1410"/>
        </w:trPr>
        <w:tc>
          <w:tcPr>
            <w:tcW w:w="1648" w:type="dxa"/>
            <w:vAlign w:val="center"/>
          </w:tcPr>
          <w:p w:rsidR="00B22082" w:rsidRPr="004B4EB6" w:rsidRDefault="00B22082" w:rsidP="00BA0AE5">
            <w:pPr>
              <w:rPr>
                <w:rFonts w:ascii="宋体"/>
                <w:color w:val="000000"/>
                <w:kern w:val="0"/>
                <w:szCs w:val="21"/>
              </w:rPr>
            </w:pPr>
            <w:r w:rsidRPr="004B4EB6">
              <w:rPr>
                <w:rFonts w:ascii="宋体" w:hAnsi="宋体" w:hint="eastAsia"/>
                <w:color w:val="000000"/>
                <w:kern w:val="0"/>
                <w:szCs w:val="21"/>
              </w:rPr>
              <w:t>责任事项</w:t>
            </w:r>
          </w:p>
        </w:tc>
        <w:tc>
          <w:tcPr>
            <w:tcW w:w="7412" w:type="dxa"/>
            <w:vAlign w:val="center"/>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cs="仿宋_GB2312"/>
                <w:color w:val="000000"/>
                <w:kern w:val="0"/>
                <w:szCs w:val="21"/>
              </w:rPr>
              <w:t>.</w:t>
            </w:r>
            <w:r w:rsidRPr="004B4EB6">
              <w:rPr>
                <w:rFonts w:ascii="宋体" w:hAnsi="宋体" w:cs="仿宋_GB2312" w:hint="eastAsia"/>
                <w:color w:val="000000"/>
                <w:kern w:val="0"/>
                <w:szCs w:val="21"/>
              </w:rPr>
              <w:t>检查责任：对供水水质进行日常监督检查。</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2.</w:t>
            </w:r>
            <w:r w:rsidRPr="004B4EB6">
              <w:rPr>
                <w:rFonts w:ascii="宋体" w:hAnsi="宋体" w:cs="仿宋_GB2312" w:hint="eastAsia"/>
                <w:color w:val="000000"/>
                <w:kern w:val="0"/>
                <w:szCs w:val="21"/>
              </w:rPr>
              <w:t>处置责任：根据检查情况，依法采取相应的处置措施。</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传染病防治法》、《生活饮用水卫生监督管理办法》、《行政机关公务员处分条例》、《四川省村镇供水条例》、《四川省行政机关工作人员行政过错责任追究试行办法》等法律法规规章的相关规定追究相应的责任。</w:t>
            </w:r>
          </w:p>
        </w:tc>
      </w:tr>
      <w:tr w:rsidR="00B22082" w:rsidRPr="004B4EB6" w:rsidTr="00611FA2">
        <w:tblPrEx>
          <w:tblLook w:val="00A0"/>
        </w:tblPrEx>
        <w:trPr>
          <w:trHeight w:val="649"/>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18193D">
      <w:pPr>
        <w:spacing w:line="580" w:lineRule="exact"/>
        <w:ind w:right="1281"/>
        <w:rPr>
          <w:rFonts w:ascii="方正仿宋_GBK" w:eastAsia="方正仿宋_GBK" w:hAnsi="方正小标宋_GBK"/>
          <w:color w:val="000000"/>
          <w:sz w:val="32"/>
          <w:szCs w:val="32"/>
        </w:rPr>
      </w:pPr>
    </w:p>
    <w:p w:rsidR="00B22082" w:rsidRPr="004B4EB6" w:rsidRDefault="004C7C69" w:rsidP="0018193D">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2-203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EA4D75">
            <w:pPr>
              <w:rPr>
                <w:rFonts w:ascii="宋体"/>
                <w:color w:val="000000"/>
                <w:kern w:val="0"/>
                <w:szCs w:val="21"/>
              </w:rPr>
            </w:pPr>
            <w:r w:rsidRPr="004B4EB6">
              <w:rPr>
                <w:rFonts w:ascii="宋体" w:hAnsi="宋体"/>
                <w:color w:val="000000"/>
                <w:kern w:val="0"/>
                <w:szCs w:val="21"/>
              </w:rPr>
              <w:t>43</w:t>
            </w:r>
          </w:p>
        </w:tc>
      </w:tr>
      <w:tr w:rsidR="00B22082" w:rsidRPr="004B4EB6" w:rsidTr="00DE6A22">
        <w:trPr>
          <w:trHeight w:val="301"/>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D028E">
            <w:pPr>
              <w:rPr>
                <w:rFonts w:ascii="宋体"/>
                <w:color w:val="000000"/>
                <w:kern w:val="0"/>
                <w:szCs w:val="21"/>
              </w:rPr>
            </w:pPr>
            <w:r w:rsidRPr="004B4EB6">
              <w:rPr>
                <w:rFonts w:ascii="宋体" w:hAnsi="宋体" w:cs="仿宋_GB2312" w:hint="eastAsia"/>
                <w:color w:val="000000"/>
                <w:kern w:val="0"/>
                <w:szCs w:val="21"/>
              </w:rPr>
              <w:t>对狂犬病防治的监督检查</w:t>
            </w:r>
          </w:p>
        </w:tc>
      </w:tr>
      <w:tr w:rsidR="00B22082" w:rsidRPr="004B4EB6" w:rsidTr="00DE6A22">
        <w:trPr>
          <w:trHeight w:val="312"/>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D028E">
            <w:pPr>
              <w:rPr>
                <w:rFonts w:ascii="宋体"/>
                <w:color w:val="000000"/>
                <w:kern w:val="0"/>
                <w:szCs w:val="21"/>
              </w:rPr>
            </w:pPr>
            <w:r w:rsidRPr="004B4EB6">
              <w:rPr>
                <w:rFonts w:ascii="宋体" w:hAnsi="宋体" w:cs="仿宋_GB2312" w:hint="eastAsia"/>
                <w:color w:val="000000"/>
                <w:kern w:val="0"/>
                <w:szCs w:val="21"/>
              </w:rPr>
              <w:t>疾病预防控制处</w:t>
            </w:r>
          </w:p>
        </w:tc>
      </w:tr>
      <w:tr w:rsidR="00B22082" w:rsidRPr="004B4EB6" w:rsidTr="00613F06">
        <w:trPr>
          <w:trHeight w:val="1647"/>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jc w:val="left"/>
              <w:rPr>
                <w:rFonts w:ascii="宋体"/>
                <w:color w:val="000000"/>
                <w:kern w:val="0"/>
                <w:szCs w:val="20"/>
              </w:rPr>
            </w:pPr>
            <w:r w:rsidRPr="004B4EB6">
              <w:rPr>
                <w:rFonts w:ascii="宋体" w:hAnsi="宋体"/>
                <w:color w:val="000000"/>
                <w:kern w:val="0"/>
                <w:szCs w:val="20"/>
              </w:rPr>
              <w:t>1</w:t>
            </w:r>
            <w:r w:rsidRPr="004B4EB6">
              <w:rPr>
                <w:rFonts w:ascii="宋体"/>
                <w:color w:val="000000"/>
                <w:kern w:val="0"/>
                <w:szCs w:val="20"/>
              </w:rPr>
              <w:t>.</w:t>
            </w:r>
            <w:r w:rsidRPr="004B4EB6">
              <w:rPr>
                <w:rFonts w:ascii="宋体" w:hAnsi="宋体" w:hint="eastAsia"/>
                <w:color w:val="000000"/>
                <w:kern w:val="0"/>
                <w:szCs w:val="20"/>
              </w:rPr>
              <w:t>检查责任：会同公安、工商、畜牧等行政部门，按各自的分工，对狂犬病防治负责实施和监督检查。</w:t>
            </w:r>
          </w:p>
          <w:p w:rsidR="00B22082" w:rsidRPr="004B4EB6" w:rsidRDefault="00B22082" w:rsidP="00266960">
            <w:pPr>
              <w:ind w:leftChars="200" w:left="420"/>
              <w:rPr>
                <w:rFonts w:ascii="宋体" w:cs="仿宋_GB2312"/>
                <w:color w:val="000000"/>
                <w:kern w:val="0"/>
                <w:szCs w:val="21"/>
              </w:rPr>
            </w:pPr>
            <w:r w:rsidRPr="004B4EB6">
              <w:rPr>
                <w:rFonts w:ascii="宋体" w:hAnsi="宋体"/>
                <w:color w:val="000000"/>
                <w:kern w:val="0"/>
                <w:szCs w:val="20"/>
              </w:rPr>
              <w:t>2</w:t>
            </w:r>
            <w:r w:rsidRPr="004B4EB6">
              <w:rPr>
                <w:rFonts w:ascii="宋体"/>
                <w:color w:val="000000"/>
                <w:kern w:val="0"/>
                <w:szCs w:val="20"/>
              </w:rPr>
              <w:t>.</w:t>
            </w:r>
            <w:r w:rsidRPr="004B4EB6">
              <w:rPr>
                <w:rFonts w:ascii="宋体" w:hAnsi="宋体" w:hint="eastAsia"/>
                <w:color w:val="000000"/>
                <w:kern w:val="0"/>
                <w:szCs w:val="20"/>
              </w:rPr>
              <w:t>处置责任：</w:t>
            </w:r>
            <w:r w:rsidR="004C7C69">
              <w:rPr>
                <w:rFonts w:ascii="宋体" w:hAnsi="宋体" w:hint="eastAsia"/>
                <w:color w:val="000000"/>
                <w:kern w:val="0"/>
                <w:szCs w:val="20"/>
              </w:rPr>
              <w:t>根据检查情况</w:t>
            </w:r>
            <w:r w:rsidRPr="004B4EB6">
              <w:rPr>
                <w:rFonts w:ascii="宋体" w:hAnsi="宋体" w:hint="eastAsia"/>
                <w:color w:val="000000"/>
                <w:kern w:val="0"/>
                <w:szCs w:val="20"/>
              </w:rPr>
              <w:t>按相关法律法规进行处置。</w:t>
            </w:r>
            <w:r w:rsidRPr="004B4EB6">
              <w:rPr>
                <w:rFonts w:ascii="宋体" w:hAnsi="宋体" w:cs="仿宋_GB2312"/>
                <w:color w:val="000000"/>
                <w:kern w:val="0"/>
                <w:szCs w:val="21"/>
              </w:rPr>
              <w:t>3.</w:t>
            </w:r>
            <w:r w:rsidRPr="004B4EB6">
              <w:rPr>
                <w:rFonts w:ascii="宋体" w:hAns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bCs/>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对不履行或不正确履行行政职责的行政机关及其工作人员，依据《中华人民共和国行政监察法》、《行政机关公务员处分条例》、</w:t>
            </w:r>
            <w:r w:rsidRPr="004B4EB6">
              <w:rPr>
                <w:rFonts w:ascii="宋体" w:hAnsi="宋体" w:hint="eastAsia"/>
                <w:bCs/>
                <w:color w:val="000000"/>
                <w:kern w:val="0"/>
                <w:szCs w:val="21"/>
              </w:rPr>
              <w:t>《四川省预防控制狂犬病条例》、</w:t>
            </w:r>
            <w:r w:rsidRPr="004B4EB6">
              <w:rPr>
                <w:rFonts w:ascii="宋体" w:hAnsi="宋体" w:cs="仿宋_GB2312" w:hint="eastAsia"/>
                <w:color w:val="000000"/>
                <w:kern w:val="0"/>
                <w:szCs w:val="21"/>
              </w:rPr>
              <w:t>《四川省行政机关工作人员行政过错责任追究试行办法》等法律法规规章的相关规定追究相应的责任。</w:t>
            </w:r>
          </w:p>
        </w:tc>
      </w:tr>
      <w:tr w:rsidR="00B22082" w:rsidRPr="004B4EB6" w:rsidTr="00613F06">
        <w:tblPrEx>
          <w:tblLook w:val="00A0"/>
        </w:tblPrEx>
        <w:trPr>
          <w:trHeight w:val="573"/>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18193D">
      <w:pPr>
        <w:spacing w:line="580" w:lineRule="exact"/>
        <w:ind w:right="1281"/>
        <w:rPr>
          <w:rFonts w:ascii="方正仿宋_GBK" w:eastAsia="方正仿宋_GBK" w:hAnsi="方正小标宋_GBK"/>
          <w:color w:val="000000"/>
          <w:sz w:val="32"/>
          <w:szCs w:val="32"/>
        </w:rPr>
      </w:pPr>
    </w:p>
    <w:p w:rsidR="00B22082" w:rsidRPr="004B4EB6" w:rsidRDefault="004C7C69" w:rsidP="0018193D">
      <w:pPr>
        <w:spacing w:line="580" w:lineRule="exact"/>
        <w:ind w:right="1281"/>
        <w:rPr>
          <w:rFonts w:ascii="方正仿宋_GBK" w:eastAsia="方正仿宋_GBK" w:hAnsi="方正小标宋_GBK"/>
          <w:color w:val="000000"/>
          <w:sz w:val="32"/>
          <w:szCs w:val="32"/>
        </w:rPr>
      </w:pPr>
      <w:r>
        <w:rPr>
          <w:rFonts w:ascii="方正仿宋_GBK" w:eastAsia="方正仿宋_GBK" w:hAnsi="方正小标宋_GBK"/>
          <w:color w:val="000000"/>
          <w:sz w:val="32"/>
          <w:szCs w:val="32"/>
        </w:rPr>
        <w:br w:type="page"/>
      </w:r>
      <w:r w:rsidR="00B22082" w:rsidRPr="004B4EB6">
        <w:rPr>
          <w:rFonts w:ascii="方正仿宋_GBK" w:eastAsia="方正仿宋_GBK" w:hAnsi="方正小标宋_GBK" w:hint="eastAsia"/>
          <w:color w:val="000000"/>
          <w:sz w:val="32"/>
          <w:szCs w:val="32"/>
        </w:rPr>
        <w:t>表</w:t>
      </w:r>
      <w:r w:rsidR="00B22082" w:rsidRPr="004B4EB6">
        <w:rPr>
          <w:rFonts w:ascii="方正仿宋_GBK" w:eastAsia="方正仿宋_GBK" w:hAnsi="方正小标宋_GBK"/>
          <w:color w:val="000000"/>
          <w:sz w:val="32"/>
          <w:szCs w:val="32"/>
        </w:rPr>
        <w:t>2-204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D028E">
            <w:pPr>
              <w:rPr>
                <w:rFonts w:ascii="宋体"/>
                <w:color w:val="000000"/>
                <w:kern w:val="0"/>
                <w:szCs w:val="21"/>
              </w:rPr>
            </w:pPr>
            <w:r w:rsidRPr="004B4EB6">
              <w:rPr>
                <w:rFonts w:ascii="宋体" w:hAnsi="宋体"/>
                <w:color w:val="000000"/>
                <w:kern w:val="0"/>
                <w:szCs w:val="21"/>
              </w:rPr>
              <w:t>44</w:t>
            </w:r>
          </w:p>
        </w:tc>
      </w:tr>
      <w:tr w:rsidR="00B22082" w:rsidRPr="004B4EB6" w:rsidTr="00DE6A22">
        <w:trPr>
          <w:trHeight w:val="301"/>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613F06">
        <w:trPr>
          <w:trHeight w:val="509"/>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D028E">
            <w:pPr>
              <w:rPr>
                <w:rFonts w:ascii="宋体"/>
                <w:color w:val="000000"/>
                <w:kern w:val="0"/>
                <w:szCs w:val="21"/>
              </w:rPr>
            </w:pPr>
            <w:r w:rsidRPr="004B4EB6">
              <w:rPr>
                <w:rFonts w:ascii="宋体" w:hAnsi="宋体" w:cs="宋体" w:hint="eastAsia"/>
                <w:bCs/>
                <w:color w:val="000000"/>
                <w:kern w:val="0"/>
                <w:szCs w:val="21"/>
              </w:rPr>
              <w:t>对本行政区域内从事精神障碍诊断、治疗的医疗机构进行检查</w:t>
            </w:r>
          </w:p>
        </w:tc>
      </w:tr>
      <w:tr w:rsidR="00B22082" w:rsidRPr="004B4EB6" w:rsidTr="00DE6A22">
        <w:trPr>
          <w:trHeight w:val="312"/>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D028E">
            <w:pPr>
              <w:rPr>
                <w:rFonts w:ascii="宋体"/>
                <w:color w:val="000000"/>
                <w:kern w:val="0"/>
                <w:szCs w:val="21"/>
              </w:rPr>
            </w:pPr>
            <w:r w:rsidRPr="004B4EB6">
              <w:rPr>
                <w:rFonts w:ascii="宋体" w:hAnsi="宋体" w:cs="仿宋_GB2312" w:hint="eastAsia"/>
                <w:color w:val="000000"/>
                <w:kern w:val="0"/>
                <w:szCs w:val="21"/>
              </w:rPr>
              <w:t>医政医管处、疾病预防控制处、综合监督处</w:t>
            </w:r>
          </w:p>
        </w:tc>
      </w:tr>
      <w:tr w:rsidR="00B22082" w:rsidRPr="004B4EB6" w:rsidTr="00613F06">
        <w:trPr>
          <w:trHeight w:val="1607"/>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jc w:val="left"/>
              <w:rPr>
                <w:rFonts w:ascii="宋体"/>
                <w:color w:val="000000"/>
                <w:kern w:val="0"/>
                <w:szCs w:val="20"/>
              </w:rPr>
            </w:pPr>
            <w:r w:rsidRPr="004B4EB6">
              <w:rPr>
                <w:rFonts w:ascii="宋体" w:hAnsi="宋体"/>
                <w:color w:val="000000"/>
                <w:kern w:val="0"/>
                <w:szCs w:val="20"/>
              </w:rPr>
              <w:t>1</w:t>
            </w:r>
            <w:r w:rsidRPr="004B4EB6">
              <w:rPr>
                <w:rFonts w:ascii="宋体"/>
                <w:color w:val="000000"/>
                <w:kern w:val="0"/>
                <w:szCs w:val="20"/>
              </w:rPr>
              <w:t>.</w:t>
            </w:r>
            <w:r w:rsidRPr="004B4EB6">
              <w:rPr>
                <w:rFonts w:ascii="宋体" w:hAnsi="宋体" w:hint="eastAsia"/>
                <w:color w:val="000000"/>
                <w:kern w:val="0"/>
                <w:szCs w:val="20"/>
              </w:rPr>
              <w:t>检查责任：</w:t>
            </w:r>
            <w:r w:rsidRPr="004B4EB6">
              <w:rPr>
                <w:rFonts w:ascii="宋体" w:hAnsi="宋体" w:cs="宋体" w:hint="eastAsia"/>
                <w:bCs/>
                <w:color w:val="000000"/>
                <w:kern w:val="0"/>
                <w:szCs w:val="21"/>
              </w:rPr>
              <w:t>对本行政区域内从事精神障碍诊断、治疗的医疗机构进行定期不定期监督检查</w:t>
            </w:r>
            <w:r w:rsidRPr="004B4EB6">
              <w:rPr>
                <w:rFonts w:ascii="宋体" w:hAnsi="宋体" w:hint="eastAsia"/>
                <w:color w:val="000000"/>
                <w:kern w:val="0"/>
                <w:szCs w:val="20"/>
              </w:rPr>
              <w:t>。</w:t>
            </w:r>
          </w:p>
          <w:p w:rsidR="00B22082" w:rsidRPr="004B4EB6" w:rsidRDefault="00B22082" w:rsidP="00266960">
            <w:pPr>
              <w:ind w:firstLineChars="200" w:firstLine="420"/>
              <w:rPr>
                <w:rFonts w:ascii="宋体"/>
                <w:color w:val="000000"/>
                <w:kern w:val="0"/>
                <w:szCs w:val="20"/>
              </w:rPr>
            </w:pPr>
            <w:r w:rsidRPr="004B4EB6">
              <w:rPr>
                <w:rFonts w:ascii="宋体" w:hAnsi="宋体"/>
                <w:color w:val="000000"/>
                <w:kern w:val="0"/>
                <w:szCs w:val="20"/>
              </w:rPr>
              <w:t>2</w:t>
            </w:r>
            <w:r w:rsidRPr="004B4EB6">
              <w:rPr>
                <w:rFonts w:ascii="宋体"/>
                <w:color w:val="000000"/>
                <w:kern w:val="0"/>
                <w:szCs w:val="20"/>
              </w:rPr>
              <w:t>.</w:t>
            </w:r>
            <w:r w:rsidRPr="004B4EB6">
              <w:rPr>
                <w:rFonts w:ascii="宋体" w:hAnsi="宋体" w:hint="eastAsia"/>
                <w:color w:val="000000"/>
                <w:kern w:val="0"/>
                <w:szCs w:val="20"/>
              </w:rPr>
              <w:t>处置责任：对违规</w:t>
            </w:r>
            <w:r w:rsidRPr="004B4EB6">
              <w:rPr>
                <w:rFonts w:ascii="宋体" w:hAnsi="宋体" w:cs="宋体" w:hint="eastAsia"/>
                <w:bCs/>
                <w:color w:val="000000"/>
                <w:kern w:val="0"/>
                <w:szCs w:val="21"/>
              </w:rPr>
              <w:t>从事精神障碍诊断、治疗的医疗机构</w:t>
            </w:r>
            <w:r w:rsidRPr="004B4EB6">
              <w:rPr>
                <w:rFonts w:ascii="宋体" w:hAnsi="宋体" w:hint="eastAsia"/>
                <w:color w:val="000000"/>
                <w:kern w:val="0"/>
                <w:szCs w:val="20"/>
              </w:rPr>
              <w:t>按相关法律法规进行处置。</w:t>
            </w:r>
          </w:p>
          <w:p w:rsidR="00B22082" w:rsidRPr="004B4EB6" w:rsidRDefault="00B22082" w:rsidP="00266960">
            <w:pPr>
              <w:ind w:leftChars="200" w:left="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w:t>
            </w:r>
            <w:r w:rsidR="004C7C69" w:rsidRPr="004B4EB6">
              <w:rPr>
                <w:rFonts w:ascii="宋体" w:hAnsi="宋体" w:cs="仿宋_GB2312" w:hint="eastAsia"/>
                <w:color w:val="000000"/>
                <w:kern w:val="0"/>
                <w:szCs w:val="21"/>
              </w:rPr>
              <w:t>《中华人民共和国精神卫生法》</w:t>
            </w:r>
            <w:r w:rsidR="004C7C69">
              <w:rPr>
                <w:rFonts w:ascii="宋体" w:hAnsi="宋体" w:cs="仿宋_GB2312" w:hint="eastAsia"/>
                <w:color w:val="000000"/>
                <w:kern w:val="0"/>
                <w:szCs w:val="21"/>
              </w:rPr>
              <w:t>、</w:t>
            </w:r>
            <w:r w:rsidR="004C7C69" w:rsidRPr="004B4EB6">
              <w:rPr>
                <w:rFonts w:ascii="宋体" w:hAnsi="宋体" w:cs="仿宋_GB2312" w:hint="eastAsia"/>
                <w:color w:val="000000"/>
                <w:kern w:val="0"/>
                <w:szCs w:val="21"/>
              </w:rPr>
              <w:t>《医疗机构管理条例实施细则》</w:t>
            </w:r>
            <w:r w:rsidR="004C7C69">
              <w:rPr>
                <w:rFonts w:ascii="宋体" w:hAnsi="宋体" w:cs="仿宋_GB2312" w:hint="eastAsia"/>
                <w:color w:val="000000"/>
                <w:kern w:val="0"/>
                <w:szCs w:val="21"/>
              </w:rPr>
              <w:t>、</w:t>
            </w:r>
            <w:r w:rsidRPr="004B4EB6">
              <w:rPr>
                <w:rFonts w:ascii="宋体" w:hAnsi="宋体" w:cs="仿宋_GB2312" w:hint="eastAsia"/>
                <w:color w:val="000000"/>
                <w:kern w:val="0"/>
                <w:szCs w:val="21"/>
              </w:rPr>
              <w:t>《行政机关公务员处分条例》、《四川省行政机关工作人员行政过错责任追究试行办法》等法律法规规章的相关规定追究相应的责任。</w:t>
            </w:r>
          </w:p>
        </w:tc>
      </w:tr>
      <w:tr w:rsidR="00B22082" w:rsidRPr="004B4EB6" w:rsidTr="00613F06">
        <w:tblPrEx>
          <w:tblLook w:val="00A0"/>
        </w:tblPrEx>
        <w:trPr>
          <w:trHeight w:val="508"/>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18193D">
      <w:pPr>
        <w:spacing w:line="580" w:lineRule="exact"/>
        <w:ind w:right="1281"/>
        <w:rPr>
          <w:rFonts w:ascii="方正仿宋_GBK" w:eastAsia="方正仿宋_GBK" w:hAnsi="方正小标宋_GBK"/>
          <w:color w:val="000000"/>
          <w:sz w:val="32"/>
          <w:szCs w:val="32"/>
        </w:rPr>
      </w:pPr>
    </w:p>
    <w:p w:rsidR="00B22082" w:rsidRPr="004B4EB6" w:rsidRDefault="004C7C69" w:rsidP="0018193D">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2-205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D028E">
            <w:pPr>
              <w:rPr>
                <w:rFonts w:ascii="宋体"/>
                <w:color w:val="000000"/>
                <w:kern w:val="0"/>
                <w:szCs w:val="21"/>
              </w:rPr>
            </w:pPr>
            <w:r w:rsidRPr="004B4EB6">
              <w:rPr>
                <w:rFonts w:ascii="宋体" w:hAnsi="宋体"/>
                <w:color w:val="000000"/>
                <w:kern w:val="0"/>
                <w:szCs w:val="21"/>
              </w:rPr>
              <w:t>45</w:t>
            </w:r>
          </w:p>
        </w:tc>
      </w:tr>
      <w:tr w:rsidR="00B22082" w:rsidRPr="004B4EB6" w:rsidTr="00DE6A22">
        <w:trPr>
          <w:trHeight w:val="301"/>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D028E">
            <w:pPr>
              <w:rPr>
                <w:rFonts w:ascii="宋体"/>
                <w:color w:val="000000"/>
                <w:kern w:val="0"/>
                <w:szCs w:val="21"/>
              </w:rPr>
            </w:pPr>
            <w:r w:rsidRPr="004B4EB6">
              <w:rPr>
                <w:rFonts w:ascii="宋体" w:hAnsi="宋体" w:cs="仿宋_GB2312" w:hint="eastAsia"/>
                <w:color w:val="000000"/>
                <w:kern w:val="0"/>
                <w:szCs w:val="21"/>
              </w:rPr>
              <w:t>对医疗机构履行精神障碍预防义务情况进行检查</w:t>
            </w:r>
          </w:p>
        </w:tc>
      </w:tr>
      <w:tr w:rsidR="00B22082" w:rsidRPr="004B4EB6" w:rsidTr="00613F06">
        <w:trPr>
          <w:trHeight w:val="312"/>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责任主体</w:t>
            </w:r>
          </w:p>
        </w:tc>
        <w:tc>
          <w:tcPr>
            <w:tcW w:w="7412" w:type="dxa"/>
            <w:vAlign w:val="center"/>
          </w:tcPr>
          <w:p w:rsidR="00B22082" w:rsidRPr="004B4EB6" w:rsidRDefault="00B22082" w:rsidP="00613F06">
            <w:pPr>
              <w:rPr>
                <w:rFonts w:ascii="宋体"/>
                <w:color w:val="000000"/>
                <w:kern w:val="0"/>
                <w:szCs w:val="21"/>
              </w:rPr>
            </w:pPr>
            <w:r w:rsidRPr="004B4EB6">
              <w:rPr>
                <w:rFonts w:ascii="宋体" w:hAnsi="宋体" w:cs="仿宋_GB2312" w:hint="eastAsia"/>
                <w:color w:val="000000"/>
                <w:kern w:val="0"/>
                <w:szCs w:val="21"/>
              </w:rPr>
              <w:t>疾病预防控制处</w:t>
            </w:r>
          </w:p>
        </w:tc>
      </w:tr>
      <w:tr w:rsidR="00B22082" w:rsidRPr="004B4EB6" w:rsidTr="00613F06">
        <w:trPr>
          <w:trHeight w:val="1551"/>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责任事项</w:t>
            </w:r>
          </w:p>
        </w:tc>
        <w:tc>
          <w:tcPr>
            <w:tcW w:w="7412" w:type="dxa"/>
            <w:vAlign w:val="center"/>
          </w:tcPr>
          <w:p w:rsidR="00B22082" w:rsidRPr="004B4EB6" w:rsidRDefault="00B22082" w:rsidP="00266960">
            <w:pPr>
              <w:widowControl/>
              <w:adjustRightInd w:val="0"/>
              <w:snapToGrid w:val="0"/>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cs="仿宋_GB2312"/>
                <w:color w:val="000000"/>
                <w:kern w:val="0"/>
                <w:szCs w:val="21"/>
              </w:rPr>
              <w:t>.</w:t>
            </w:r>
            <w:r w:rsidRPr="004B4EB6">
              <w:rPr>
                <w:rFonts w:ascii="宋体" w:hAnsi="宋体" w:cs="仿宋_GB2312" w:hint="eastAsia"/>
                <w:color w:val="000000"/>
                <w:kern w:val="0"/>
                <w:szCs w:val="21"/>
              </w:rPr>
              <w:t>检查责任：根据本地区的实际情况，对医疗机构及医务人员履行精神障碍预防义务的情况进行定期或者不定期检查。</w:t>
            </w:r>
          </w:p>
          <w:p w:rsidR="00B22082" w:rsidRPr="004B4EB6" w:rsidRDefault="00B22082" w:rsidP="00266960">
            <w:pPr>
              <w:ind w:leftChars="200" w:left="420"/>
              <w:rPr>
                <w:rFonts w:ascii="宋体"/>
                <w:color w:val="000000"/>
                <w:kern w:val="0"/>
                <w:szCs w:val="20"/>
              </w:rPr>
            </w:pPr>
            <w:r w:rsidRPr="004B4EB6">
              <w:rPr>
                <w:rFonts w:ascii="宋体" w:hAnsi="宋体"/>
                <w:color w:val="000000"/>
                <w:kern w:val="0"/>
                <w:szCs w:val="20"/>
              </w:rPr>
              <w:t>2</w:t>
            </w:r>
            <w:r w:rsidRPr="004B4EB6">
              <w:rPr>
                <w:rFonts w:ascii="宋体"/>
                <w:color w:val="000000"/>
                <w:kern w:val="0"/>
                <w:szCs w:val="20"/>
              </w:rPr>
              <w:t>.</w:t>
            </w:r>
            <w:r w:rsidRPr="004B4EB6">
              <w:rPr>
                <w:rFonts w:ascii="宋体" w:hAnsi="宋体" w:hint="eastAsia"/>
                <w:color w:val="000000"/>
                <w:kern w:val="0"/>
                <w:szCs w:val="20"/>
              </w:rPr>
              <w:t>处置责任：根据检查结果进行相应处置。</w:t>
            </w:r>
          </w:p>
          <w:p w:rsidR="00B22082" w:rsidRPr="004B4EB6" w:rsidRDefault="00B22082" w:rsidP="00266960">
            <w:pPr>
              <w:ind w:leftChars="200" w:left="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613F06">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widowControl/>
              <w:adjustRightInd w:val="0"/>
              <w:snapToGrid w:val="0"/>
              <w:ind w:firstLineChars="200" w:firstLine="420"/>
              <w:rPr>
                <w:rFonts w:ascii="宋体" w:cs="仿宋_GB2312"/>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对不履行或不正确履行行政职责的行政机关及其工作人员，依据《中华人民共和国行政监察法》、《中华人民共和国精神卫生法》、《行政机关公务员处分条例》</w:t>
            </w:r>
            <w:r w:rsidR="004C7C69">
              <w:rPr>
                <w:rFonts w:ascii="宋体" w:hAnsi="宋体" w:cs="仿宋_GB2312" w:hint="eastAsia"/>
                <w:color w:val="000000"/>
                <w:kern w:val="0"/>
                <w:szCs w:val="21"/>
              </w:rPr>
              <w:t>、</w:t>
            </w:r>
            <w:r w:rsidR="004C7C69" w:rsidRPr="004B4EB6">
              <w:rPr>
                <w:rFonts w:ascii="宋体" w:hAnsi="宋体" w:cs="仿宋_GB2312" w:hint="eastAsia"/>
                <w:color w:val="000000"/>
                <w:kern w:val="0"/>
                <w:szCs w:val="21"/>
              </w:rPr>
              <w:t>《四川省行政机关工作人员行政过错责任追究试行办法》等法律法规规章的相关规定追究相应的责任。</w:t>
            </w:r>
          </w:p>
        </w:tc>
      </w:tr>
      <w:tr w:rsidR="00B22082" w:rsidRPr="004B4EB6" w:rsidTr="00613F06">
        <w:tblPrEx>
          <w:tblLook w:val="00A0"/>
        </w:tblPrEx>
        <w:trPr>
          <w:trHeight w:val="459"/>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613F06">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18193D">
      <w:pPr>
        <w:spacing w:line="580" w:lineRule="exact"/>
        <w:ind w:right="1281"/>
        <w:rPr>
          <w:rFonts w:ascii="方正仿宋_GBK" w:eastAsia="方正仿宋_GBK" w:hAnsi="方正小标宋_GBK"/>
          <w:color w:val="000000"/>
          <w:sz w:val="32"/>
          <w:szCs w:val="32"/>
        </w:rPr>
      </w:pPr>
    </w:p>
    <w:p w:rsidR="00B22082" w:rsidRPr="004B4EB6" w:rsidRDefault="004C7C69" w:rsidP="0018193D">
      <w:pPr>
        <w:spacing w:line="580" w:lineRule="exact"/>
        <w:ind w:right="1281"/>
        <w:rPr>
          <w:rFonts w:ascii="方正仿宋_GBK" w:eastAsia="方正仿宋_GBK" w:hAnsi="方正小标宋_GBK"/>
          <w:color w:val="000000"/>
          <w:sz w:val="32"/>
          <w:szCs w:val="32"/>
        </w:rPr>
      </w:pPr>
      <w:r>
        <w:rPr>
          <w:rFonts w:ascii="方正仿宋_GBK" w:eastAsia="方正仿宋_GBK" w:hAnsi="方正小标宋_GBK"/>
          <w:color w:val="000000"/>
          <w:sz w:val="32"/>
          <w:szCs w:val="32"/>
        </w:rPr>
        <w:br w:type="page"/>
      </w:r>
      <w:r w:rsidR="00B22082" w:rsidRPr="004B4EB6">
        <w:rPr>
          <w:rFonts w:ascii="方正仿宋_GBK" w:eastAsia="方正仿宋_GBK" w:hAnsi="方正小标宋_GBK" w:hint="eastAsia"/>
          <w:color w:val="000000"/>
          <w:sz w:val="32"/>
          <w:szCs w:val="32"/>
        </w:rPr>
        <w:t>表</w:t>
      </w:r>
      <w:r w:rsidR="00B22082" w:rsidRPr="004B4EB6">
        <w:rPr>
          <w:rFonts w:ascii="方正仿宋_GBK" w:eastAsia="方正仿宋_GBK" w:hAnsi="方正小标宋_GBK"/>
          <w:color w:val="000000"/>
          <w:sz w:val="32"/>
          <w:szCs w:val="32"/>
        </w:rPr>
        <w:t>2-206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D028E">
            <w:pPr>
              <w:rPr>
                <w:rFonts w:ascii="宋体"/>
                <w:color w:val="000000"/>
                <w:kern w:val="0"/>
                <w:szCs w:val="21"/>
              </w:rPr>
            </w:pPr>
            <w:r w:rsidRPr="004B4EB6">
              <w:rPr>
                <w:rFonts w:ascii="宋体" w:hAnsi="宋体"/>
                <w:color w:val="000000"/>
                <w:kern w:val="0"/>
                <w:szCs w:val="21"/>
              </w:rPr>
              <w:t>46</w:t>
            </w:r>
          </w:p>
        </w:tc>
      </w:tr>
      <w:tr w:rsidR="00B22082" w:rsidRPr="004B4EB6" w:rsidTr="00DE6A22">
        <w:trPr>
          <w:trHeight w:val="301"/>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D028E">
            <w:pPr>
              <w:rPr>
                <w:rFonts w:ascii="宋体"/>
                <w:color w:val="000000"/>
                <w:kern w:val="0"/>
                <w:szCs w:val="21"/>
              </w:rPr>
            </w:pPr>
            <w:r w:rsidRPr="004B4EB6">
              <w:rPr>
                <w:rFonts w:ascii="宋体" w:hAnsi="宋体" w:cs="方正仿宋_GBK" w:hint="eastAsia"/>
                <w:color w:val="000000"/>
                <w:kern w:val="0"/>
                <w:szCs w:val="21"/>
              </w:rPr>
              <w:t>对性病防治工作的监督检查</w:t>
            </w:r>
          </w:p>
        </w:tc>
      </w:tr>
      <w:tr w:rsidR="00B22082" w:rsidRPr="004B4EB6" w:rsidTr="00DE6A22">
        <w:trPr>
          <w:trHeight w:val="312"/>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D028E">
            <w:pPr>
              <w:rPr>
                <w:rFonts w:ascii="宋体"/>
                <w:color w:val="000000"/>
                <w:kern w:val="0"/>
                <w:szCs w:val="21"/>
              </w:rPr>
            </w:pPr>
            <w:r w:rsidRPr="004B4EB6">
              <w:rPr>
                <w:rFonts w:ascii="宋体" w:hAnsi="宋体" w:cs="方正仿宋_GBK" w:hint="eastAsia"/>
                <w:color w:val="000000"/>
                <w:kern w:val="0"/>
                <w:szCs w:val="21"/>
              </w:rPr>
              <w:t>重大传染病防治处（省爱卫办）、综合监督处</w:t>
            </w:r>
          </w:p>
        </w:tc>
      </w:tr>
      <w:tr w:rsidR="00B22082" w:rsidRPr="004B4EB6" w:rsidTr="0003378F">
        <w:trPr>
          <w:trHeight w:val="1849"/>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责任事项</w:t>
            </w:r>
          </w:p>
        </w:tc>
        <w:tc>
          <w:tcPr>
            <w:tcW w:w="7412" w:type="dxa"/>
            <w:vAlign w:val="center"/>
          </w:tcPr>
          <w:p w:rsidR="00B22082" w:rsidRPr="004B4EB6" w:rsidRDefault="00B22082" w:rsidP="00266960">
            <w:pPr>
              <w:ind w:firstLineChars="200" w:firstLine="420"/>
              <w:rPr>
                <w:rFonts w:ascii="宋体" w:cs="方正仿宋_GBK"/>
                <w:color w:val="000000"/>
                <w:kern w:val="0"/>
                <w:szCs w:val="21"/>
              </w:rPr>
            </w:pPr>
            <w:r w:rsidRPr="004B4EB6">
              <w:rPr>
                <w:rFonts w:ascii="宋体" w:hAnsi="宋体" w:cs="方正仿宋_GBK"/>
                <w:color w:val="000000"/>
                <w:kern w:val="0"/>
                <w:szCs w:val="21"/>
              </w:rPr>
              <w:t>1.</w:t>
            </w:r>
            <w:r w:rsidRPr="004B4EB6">
              <w:rPr>
                <w:rFonts w:ascii="宋体" w:hAnsi="宋体" w:cs="方正仿宋_GBK" w:hint="eastAsia"/>
                <w:color w:val="000000"/>
                <w:kern w:val="0"/>
                <w:szCs w:val="21"/>
              </w:rPr>
              <w:t>检查责任：结合本地工作实际，定期开展性病防治工作绩效考核与督导检查。</w:t>
            </w:r>
          </w:p>
          <w:p w:rsidR="00B22082" w:rsidRPr="004B4EB6" w:rsidRDefault="00B22082" w:rsidP="00266960">
            <w:pPr>
              <w:ind w:firstLineChars="200" w:firstLine="420"/>
              <w:rPr>
                <w:rFonts w:ascii="宋体" w:cs="方正仿宋_GBK"/>
                <w:color w:val="000000"/>
                <w:kern w:val="0"/>
                <w:szCs w:val="21"/>
              </w:rPr>
            </w:pPr>
            <w:r w:rsidRPr="004B4EB6">
              <w:rPr>
                <w:rFonts w:ascii="宋体" w:hAnsi="宋体" w:cs="方正仿宋_GBK"/>
                <w:color w:val="000000"/>
                <w:kern w:val="0"/>
                <w:szCs w:val="21"/>
              </w:rPr>
              <w:t>2.</w:t>
            </w:r>
            <w:r w:rsidRPr="004B4EB6">
              <w:rPr>
                <w:rFonts w:ascii="宋体" w:hAnsi="宋体" w:cs="方正仿宋_GBK" w:hint="eastAsia"/>
                <w:color w:val="000000"/>
                <w:kern w:val="0"/>
                <w:szCs w:val="21"/>
              </w:rPr>
              <w:t>处置责任：</w:t>
            </w:r>
            <w:r w:rsidR="0003378F">
              <w:rPr>
                <w:rFonts w:ascii="宋体" w:hAnsi="宋体" w:cs="方正仿宋_GBK" w:hint="eastAsia"/>
                <w:color w:val="000000"/>
                <w:kern w:val="0"/>
                <w:szCs w:val="21"/>
              </w:rPr>
              <w:t>根据检查情况，依法依规进行处置。</w:t>
            </w:r>
          </w:p>
          <w:p w:rsidR="00B22082" w:rsidRPr="004B4EB6" w:rsidRDefault="00B22082" w:rsidP="00266960">
            <w:pPr>
              <w:ind w:leftChars="200" w:left="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613F06">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rPr>
                <w:rFonts w:ascii="宋体"/>
                <w:color w:val="000000"/>
                <w:kern w:val="0"/>
                <w:szCs w:val="21"/>
              </w:rPr>
            </w:pPr>
            <w:r w:rsidRPr="004B4EB6">
              <w:rPr>
                <w:rFonts w:ascii="宋体" w:hAnsi="宋体" w:cs="方正仿宋_GBK" w:hint="eastAsia"/>
                <w:color w:val="000000"/>
                <w:kern w:val="0"/>
                <w:szCs w:val="21"/>
              </w:rPr>
              <w:t>对不履行或不正确履行行政职责的行政机关及其工作人员，依据《中华人民共和国行政监察法》、《性病防治管理办法》、《行政机关公务员处分条例》、</w:t>
            </w:r>
            <w:r w:rsidR="00443B7E" w:rsidRPr="004B4EB6">
              <w:rPr>
                <w:rFonts w:ascii="宋体" w:hAnsi="宋体" w:cs="仿宋_GB2312" w:hint="eastAsia"/>
                <w:color w:val="000000"/>
                <w:kern w:val="0"/>
                <w:szCs w:val="21"/>
              </w:rPr>
              <w:t>《四川省行政机关工作人员行政过错责任追究试行办法》等法律法规规章的相关规定追究相应的责任。</w:t>
            </w:r>
          </w:p>
        </w:tc>
      </w:tr>
      <w:tr w:rsidR="00B22082" w:rsidRPr="004B4EB6" w:rsidTr="00613F06">
        <w:tblPrEx>
          <w:tblLook w:val="00A0"/>
        </w:tblPrEx>
        <w:trPr>
          <w:trHeight w:val="657"/>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18193D">
      <w:pPr>
        <w:spacing w:line="580" w:lineRule="exact"/>
        <w:ind w:right="1281"/>
        <w:rPr>
          <w:rFonts w:ascii="方正仿宋_GBK" w:eastAsia="方正仿宋_GBK" w:hAnsi="方正小标宋_GBK"/>
          <w:color w:val="000000"/>
          <w:sz w:val="32"/>
          <w:szCs w:val="32"/>
        </w:rPr>
      </w:pPr>
    </w:p>
    <w:p w:rsidR="00B22082" w:rsidRPr="004B4EB6" w:rsidRDefault="00B22082" w:rsidP="0018193D">
      <w:pPr>
        <w:spacing w:line="580" w:lineRule="exact"/>
        <w:ind w:right="1281"/>
        <w:rPr>
          <w:rFonts w:ascii="方正仿宋_GBK" w:eastAsia="方正仿宋_GBK" w:hAnsi="方正小标宋_GBK"/>
          <w:color w:val="000000"/>
          <w:sz w:val="32"/>
          <w:szCs w:val="32"/>
        </w:rPr>
      </w:pPr>
    </w:p>
    <w:p w:rsidR="00B22082" w:rsidRPr="004B4EB6" w:rsidRDefault="0003378F" w:rsidP="0018193D">
      <w:pPr>
        <w:spacing w:line="580" w:lineRule="exact"/>
        <w:ind w:right="1281"/>
        <w:rPr>
          <w:rFonts w:ascii="方正仿宋_GBK" w:eastAsia="方正仿宋_GBK" w:hAnsi="方正小标宋_GBK"/>
          <w:color w:val="000000"/>
          <w:sz w:val="32"/>
          <w:szCs w:val="32"/>
        </w:rPr>
      </w:pPr>
      <w:r>
        <w:rPr>
          <w:rFonts w:ascii="方正仿宋_GBK" w:eastAsia="方正仿宋_GBK" w:hAnsi="方正小标宋_GBK"/>
          <w:color w:val="000000"/>
          <w:sz w:val="32"/>
          <w:szCs w:val="32"/>
        </w:rPr>
        <w:br w:type="page"/>
      </w:r>
      <w:r w:rsidR="00B22082" w:rsidRPr="004B4EB6">
        <w:rPr>
          <w:rFonts w:ascii="方正仿宋_GBK" w:eastAsia="方正仿宋_GBK" w:hAnsi="方正小标宋_GBK" w:hint="eastAsia"/>
          <w:color w:val="000000"/>
          <w:sz w:val="32"/>
          <w:szCs w:val="32"/>
        </w:rPr>
        <w:t>表</w:t>
      </w:r>
      <w:r w:rsidR="00B22082" w:rsidRPr="004B4EB6">
        <w:rPr>
          <w:rFonts w:ascii="方正仿宋_GBK" w:eastAsia="方正仿宋_GBK" w:hAnsi="方正小标宋_GBK"/>
          <w:color w:val="000000"/>
          <w:sz w:val="32"/>
          <w:szCs w:val="32"/>
        </w:rPr>
        <w:t>2-207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613F06">
        <w:trPr>
          <w:trHeight w:val="537"/>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序号</w:t>
            </w:r>
          </w:p>
        </w:tc>
        <w:tc>
          <w:tcPr>
            <w:tcW w:w="7412" w:type="dxa"/>
            <w:vAlign w:val="center"/>
          </w:tcPr>
          <w:p w:rsidR="00B22082" w:rsidRPr="004B4EB6" w:rsidRDefault="00B22082" w:rsidP="00613F06">
            <w:pPr>
              <w:rPr>
                <w:rFonts w:ascii="宋体" w:hAnsi="宋体"/>
                <w:color w:val="000000"/>
                <w:kern w:val="0"/>
                <w:szCs w:val="21"/>
              </w:rPr>
            </w:pPr>
            <w:r w:rsidRPr="004B4EB6">
              <w:rPr>
                <w:rFonts w:ascii="宋体" w:hAnsi="宋体"/>
                <w:color w:val="000000"/>
                <w:kern w:val="0"/>
                <w:szCs w:val="21"/>
              </w:rPr>
              <w:t>47</w:t>
            </w:r>
          </w:p>
        </w:tc>
      </w:tr>
      <w:tr w:rsidR="00B22082" w:rsidRPr="004B4EB6" w:rsidTr="00613F06">
        <w:trPr>
          <w:trHeight w:val="429"/>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权力类型</w:t>
            </w:r>
          </w:p>
        </w:tc>
        <w:tc>
          <w:tcPr>
            <w:tcW w:w="7412" w:type="dxa"/>
            <w:vAlign w:val="center"/>
          </w:tcPr>
          <w:p w:rsidR="00B22082" w:rsidRPr="004B4EB6" w:rsidRDefault="00B22082" w:rsidP="00613F06">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613F06">
        <w:trPr>
          <w:trHeight w:val="532"/>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613F06">
            <w:pPr>
              <w:rPr>
                <w:rFonts w:ascii="宋体"/>
                <w:color w:val="000000"/>
                <w:kern w:val="0"/>
                <w:szCs w:val="21"/>
              </w:rPr>
            </w:pPr>
            <w:r w:rsidRPr="004B4EB6">
              <w:rPr>
                <w:rFonts w:ascii="宋体" w:hAnsi="宋体" w:cs="方正仿宋_GBK" w:hint="eastAsia"/>
                <w:color w:val="000000"/>
                <w:kern w:val="0"/>
                <w:szCs w:val="21"/>
              </w:rPr>
              <w:t>对杀灭钉螺药物的使用情况进行监督检查</w:t>
            </w:r>
          </w:p>
        </w:tc>
      </w:tr>
      <w:tr w:rsidR="00B22082" w:rsidRPr="004B4EB6" w:rsidTr="00613F06">
        <w:trPr>
          <w:trHeight w:val="1011"/>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实施依据</w:t>
            </w:r>
          </w:p>
        </w:tc>
        <w:tc>
          <w:tcPr>
            <w:tcW w:w="7412" w:type="dxa"/>
            <w:vAlign w:val="center"/>
          </w:tcPr>
          <w:p w:rsidR="00B22082" w:rsidRPr="004B4EB6" w:rsidRDefault="00B22082" w:rsidP="00266960">
            <w:pPr>
              <w:ind w:firstLineChars="200" w:firstLine="420"/>
              <w:rPr>
                <w:rFonts w:ascii="宋体"/>
                <w:color w:val="000000"/>
                <w:kern w:val="0"/>
                <w:szCs w:val="21"/>
              </w:rPr>
            </w:pPr>
            <w:r w:rsidRPr="004B4EB6">
              <w:rPr>
                <w:rFonts w:ascii="宋体" w:hAnsi="宋体" w:cs="方正仿宋_GBK" w:hint="eastAsia"/>
                <w:color w:val="000000"/>
                <w:kern w:val="0"/>
                <w:szCs w:val="21"/>
              </w:rPr>
              <w:t>《血吸虫病防治条例》第三十九条：“县级以上人民政府卫生主管部门负责血吸虫病监测、预防、控制治疗和疫情的管理工作，对杀灭钉螺药物的使用情况进行监督检查。”</w:t>
            </w:r>
          </w:p>
        </w:tc>
      </w:tr>
      <w:tr w:rsidR="00B22082" w:rsidRPr="004B4EB6" w:rsidTr="00613F06">
        <w:trPr>
          <w:trHeight w:val="273"/>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责任主体</w:t>
            </w:r>
          </w:p>
        </w:tc>
        <w:tc>
          <w:tcPr>
            <w:tcW w:w="7412" w:type="dxa"/>
            <w:vAlign w:val="center"/>
          </w:tcPr>
          <w:p w:rsidR="00B22082" w:rsidRPr="004B4EB6" w:rsidRDefault="00B22082" w:rsidP="00613F06">
            <w:pPr>
              <w:rPr>
                <w:rFonts w:ascii="宋体"/>
                <w:color w:val="000000"/>
                <w:kern w:val="0"/>
                <w:szCs w:val="21"/>
              </w:rPr>
            </w:pPr>
            <w:r w:rsidRPr="004B4EB6">
              <w:rPr>
                <w:rFonts w:ascii="宋体" w:hAnsi="宋体" w:cs="方正仿宋_GBK" w:hint="eastAsia"/>
                <w:color w:val="000000"/>
                <w:kern w:val="0"/>
                <w:szCs w:val="21"/>
              </w:rPr>
              <w:t>重大传染病防治处（省爱卫办）、综合监督处</w:t>
            </w:r>
          </w:p>
        </w:tc>
      </w:tr>
      <w:tr w:rsidR="00B22082" w:rsidRPr="004B4EB6" w:rsidTr="00613F06">
        <w:trPr>
          <w:trHeight w:val="2019"/>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责任事项</w:t>
            </w:r>
          </w:p>
        </w:tc>
        <w:tc>
          <w:tcPr>
            <w:tcW w:w="7412" w:type="dxa"/>
            <w:vAlign w:val="center"/>
          </w:tcPr>
          <w:p w:rsidR="00B22082" w:rsidRPr="004B4EB6" w:rsidRDefault="00B22082" w:rsidP="00266960">
            <w:pPr>
              <w:ind w:firstLineChars="200" w:firstLine="420"/>
              <w:rPr>
                <w:rFonts w:ascii="宋体" w:cs="方正仿宋_GBK"/>
                <w:color w:val="000000"/>
                <w:kern w:val="0"/>
                <w:szCs w:val="21"/>
              </w:rPr>
            </w:pPr>
            <w:r w:rsidRPr="004B4EB6">
              <w:rPr>
                <w:rFonts w:ascii="宋体" w:hAnsi="宋体" w:cs="方正仿宋_GBK"/>
                <w:color w:val="000000"/>
                <w:kern w:val="0"/>
                <w:szCs w:val="21"/>
              </w:rPr>
              <w:t>1.</w:t>
            </w:r>
            <w:r w:rsidRPr="004B4EB6">
              <w:rPr>
                <w:rFonts w:ascii="宋体" w:hAnsi="宋体" w:cs="方正仿宋_GBK" w:hint="eastAsia"/>
                <w:color w:val="000000"/>
                <w:kern w:val="0"/>
                <w:szCs w:val="21"/>
              </w:rPr>
              <w:t>检查责任：对杀灭钉螺药物的使用情况进行监督检查。</w:t>
            </w:r>
          </w:p>
          <w:p w:rsidR="00B22082" w:rsidRPr="004B4EB6" w:rsidRDefault="00B22082" w:rsidP="00266960">
            <w:pPr>
              <w:ind w:firstLineChars="200" w:firstLine="420"/>
              <w:rPr>
                <w:rFonts w:ascii="宋体" w:cs="方正仿宋_GBK"/>
                <w:color w:val="000000"/>
                <w:kern w:val="0"/>
                <w:szCs w:val="21"/>
              </w:rPr>
            </w:pPr>
            <w:r w:rsidRPr="004B4EB6">
              <w:rPr>
                <w:rFonts w:ascii="宋体" w:hAnsi="宋体" w:cs="方正仿宋_GBK"/>
                <w:color w:val="000000"/>
                <w:kern w:val="0"/>
                <w:szCs w:val="21"/>
              </w:rPr>
              <w:t>2.</w:t>
            </w:r>
            <w:r w:rsidRPr="004B4EB6">
              <w:rPr>
                <w:rFonts w:ascii="宋体" w:hAnsi="宋体" w:cs="方正仿宋_GBK" w:hint="eastAsia"/>
                <w:color w:val="000000"/>
                <w:kern w:val="0"/>
                <w:szCs w:val="21"/>
              </w:rPr>
              <w:t>处置责任：</w:t>
            </w:r>
            <w:r w:rsidR="00443B7E">
              <w:rPr>
                <w:rFonts w:ascii="宋体" w:hAnsi="宋体" w:cs="方正仿宋_GBK" w:hint="eastAsia"/>
                <w:color w:val="000000"/>
                <w:kern w:val="0"/>
                <w:szCs w:val="21"/>
              </w:rPr>
              <w:t>根据检查情况，依法依规进行处置。</w:t>
            </w:r>
          </w:p>
          <w:p w:rsidR="00B22082" w:rsidRPr="004B4EB6" w:rsidRDefault="00B22082" w:rsidP="00266960">
            <w:pPr>
              <w:ind w:leftChars="200" w:left="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信息公开责任：按照相关规定办理信息公开事项。</w:t>
            </w:r>
          </w:p>
          <w:p w:rsidR="00B22082" w:rsidRPr="004B4EB6" w:rsidRDefault="00B22082" w:rsidP="00266960">
            <w:pPr>
              <w:pStyle w:val="a5"/>
              <w:ind w:leftChars="171" w:left="359" w:firstLineChars="0" w:firstLine="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613F06">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rPr>
                <w:rFonts w:ascii="宋体"/>
                <w:color w:val="000000"/>
                <w:kern w:val="0"/>
                <w:szCs w:val="21"/>
              </w:rPr>
            </w:pPr>
            <w:r w:rsidRPr="004B4EB6">
              <w:rPr>
                <w:rFonts w:ascii="宋体" w:hAnsi="宋体" w:cs="方正仿宋_GBK" w:hint="eastAsia"/>
                <w:color w:val="000000"/>
                <w:kern w:val="0"/>
                <w:szCs w:val="21"/>
              </w:rPr>
              <w:t>对不履行或不正确履行行政职责的行政机关及其工作人员，依据《中华人民共和国行政监察法》、《血吸虫病防治条例》、《行政机关公务员处分条例》</w:t>
            </w:r>
            <w:r w:rsidR="00443B7E">
              <w:rPr>
                <w:rFonts w:ascii="宋体" w:hAnsi="宋体" w:cs="方正仿宋_GBK" w:hint="eastAsia"/>
                <w:color w:val="000000"/>
                <w:kern w:val="0"/>
                <w:szCs w:val="21"/>
              </w:rPr>
              <w:t>、</w:t>
            </w:r>
            <w:r w:rsidR="00443B7E" w:rsidRPr="004B4EB6">
              <w:rPr>
                <w:rFonts w:ascii="宋体" w:hAnsi="宋体" w:cs="仿宋_GB2312" w:hint="eastAsia"/>
                <w:color w:val="000000"/>
                <w:kern w:val="0"/>
                <w:szCs w:val="21"/>
              </w:rPr>
              <w:t>《四川省行政机关工作人员行政过错责任追究试行办法》等法律法规规章的相关规定追究相应的责任。</w:t>
            </w:r>
          </w:p>
        </w:tc>
      </w:tr>
      <w:tr w:rsidR="00B22082" w:rsidRPr="004B4EB6" w:rsidTr="00613F06">
        <w:tblPrEx>
          <w:tblLook w:val="00A0"/>
        </w:tblPrEx>
        <w:trPr>
          <w:trHeight w:val="531"/>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613F06">
            <w:pPr>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18193D">
      <w:pPr>
        <w:spacing w:line="580" w:lineRule="exact"/>
        <w:ind w:right="1281"/>
        <w:rPr>
          <w:rFonts w:ascii="宋体"/>
          <w:color w:val="000000"/>
          <w:sz w:val="32"/>
          <w:szCs w:val="32"/>
        </w:rPr>
      </w:pPr>
    </w:p>
    <w:p w:rsidR="00B22082" w:rsidRPr="004B4EB6" w:rsidRDefault="00443B7E" w:rsidP="0018193D">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2-208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D028E">
            <w:pPr>
              <w:rPr>
                <w:rFonts w:ascii="宋体" w:hAnsi="宋体"/>
                <w:color w:val="000000"/>
                <w:kern w:val="0"/>
                <w:szCs w:val="21"/>
              </w:rPr>
            </w:pPr>
            <w:r w:rsidRPr="004B4EB6">
              <w:rPr>
                <w:rFonts w:ascii="宋体" w:hAnsi="宋体"/>
                <w:color w:val="000000"/>
                <w:kern w:val="0"/>
                <w:szCs w:val="21"/>
              </w:rPr>
              <w:t>48</w:t>
            </w:r>
          </w:p>
        </w:tc>
      </w:tr>
      <w:tr w:rsidR="00B22082" w:rsidRPr="004B4EB6" w:rsidTr="00DE6A22">
        <w:trPr>
          <w:trHeight w:val="301"/>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D028E">
            <w:pPr>
              <w:rPr>
                <w:rFonts w:ascii="宋体"/>
                <w:color w:val="000000"/>
                <w:kern w:val="0"/>
                <w:szCs w:val="21"/>
              </w:rPr>
            </w:pPr>
            <w:r w:rsidRPr="004B4EB6">
              <w:rPr>
                <w:rFonts w:ascii="宋体" w:hAnsi="宋体" w:cs="方正仿宋_GBK" w:hint="eastAsia"/>
                <w:color w:val="000000"/>
                <w:kern w:val="0"/>
                <w:szCs w:val="21"/>
              </w:rPr>
              <w:t>对艾滋病防治工作的监督检查</w:t>
            </w:r>
          </w:p>
        </w:tc>
      </w:tr>
      <w:tr w:rsidR="00B22082" w:rsidRPr="004B4EB6" w:rsidTr="00DE6A22">
        <w:trPr>
          <w:trHeight w:val="312"/>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613F06">
            <w:pPr>
              <w:rPr>
                <w:rFonts w:ascii="宋体"/>
                <w:color w:val="000000"/>
                <w:kern w:val="0"/>
                <w:szCs w:val="21"/>
              </w:rPr>
            </w:pPr>
            <w:r w:rsidRPr="004B4EB6">
              <w:rPr>
                <w:rFonts w:ascii="宋体" w:hAnsi="宋体" w:cs="方正仿宋_GBK" w:hint="eastAsia"/>
                <w:color w:val="000000"/>
                <w:kern w:val="0"/>
                <w:szCs w:val="21"/>
              </w:rPr>
              <w:t>重大传染病防治处（省爱卫办）、综合监督处</w:t>
            </w:r>
          </w:p>
        </w:tc>
      </w:tr>
      <w:tr w:rsidR="00B22082" w:rsidRPr="004B4EB6" w:rsidTr="00613F06">
        <w:trPr>
          <w:trHeight w:val="1890"/>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方正仿宋_GBK"/>
                <w:color w:val="000000"/>
                <w:kern w:val="0"/>
                <w:szCs w:val="21"/>
              </w:rPr>
            </w:pPr>
            <w:r w:rsidRPr="004B4EB6">
              <w:rPr>
                <w:rFonts w:ascii="宋体" w:hAnsi="宋体" w:cs="方正仿宋_GBK"/>
                <w:color w:val="000000"/>
                <w:kern w:val="0"/>
                <w:szCs w:val="21"/>
              </w:rPr>
              <w:t>1.</w:t>
            </w:r>
            <w:r w:rsidRPr="004B4EB6">
              <w:rPr>
                <w:rFonts w:ascii="宋体" w:hAnsi="宋体" w:cs="方正仿宋_GBK" w:hint="eastAsia"/>
                <w:color w:val="000000"/>
                <w:kern w:val="0"/>
                <w:szCs w:val="21"/>
              </w:rPr>
              <w:t>检查责任：县级以上人民政府有关部门按照职责分工负责艾滋病防治及其监督管理责任。</w:t>
            </w:r>
          </w:p>
          <w:p w:rsidR="00B22082" w:rsidRPr="004B4EB6" w:rsidRDefault="00B22082" w:rsidP="00266960">
            <w:pPr>
              <w:ind w:firstLineChars="200" w:firstLine="420"/>
              <w:rPr>
                <w:rFonts w:ascii="宋体" w:cs="方正仿宋_GBK"/>
                <w:color w:val="000000"/>
                <w:kern w:val="0"/>
                <w:szCs w:val="21"/>
              </w:rPr>
            </w:pPr>
            <w:r w:rsidRPr="004B4EB6">
              <w:rPr>
                <w:rFonts w:ascii="宋体" w:hAnsi="宋体" w:cs="方正仿宋_GBK"/>
                <w:color w:val="000000"/>
                <w:kern w:val="0"/>
                <w:szCs w:val="21"/>
              </w:rPr>
              <w:t>2.</w:t>
            </w:r>
            <w:r w:rsidRPr="004B4EB6">
              <w:rPr>
                <w:rFonts w:ascii="宋体" w:hAnsi="宋体" w:cs="方正仿宋_GBK" w:hint="eastAsia"/>
                <w:color w:val="000000"/>
                <w:kern w:val="0"/>
                <w:szCs w:val="21"/>
              </w:rPr>
              <w:t>处置责任：</w:t>
            </w:r>
            <w:r w:rsidR="00443B7E">
              <w:rPr>
                <w:rFonts w:ascii="宋体" w:hAnsi="宋体" w:cs="方正仿宋_GBK" w:hint="eastAsia"/>
                <w:color w:val="000000"/>
                <w:kern w:val="0"/>
                <w:szCs w:val="21"/>
              </w:rPr>
              <w:t>根据检查情况，依法依规进行处置。</w:t>
            </w:r>
          </w:p>
          <w:p w:rsidR="00B22082" w:rsidRPr="004B4EB6" w:rsidRDefault="00B22082" w:rsidP="00266960">
            <w:pPr>
              <w:ind w:leftChars="200" w:left="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方正仿宋_GBK" w:hint="eastAsia"/>
                <w:color w:val="000000"/>
                <w:kern w:val="0"/>
                <w:szCs w:val="21"/>
              </w:rPr>
              <w:t>对不履行或不正确履行行政职责的行政机关及其工作人员，依据《中华人民共和国行政监察法》、《艾滋病防治条例》、《行政机关公务员处分条例》</w:t>
            </w:r>
            <w:r w:rsidR="00443B7E">
              <w:rPr>
                <w:rFonts w:ascii="宋体" w:hAnsi="宋体" w:cs="方正仿宋_GBK" w:hint="eastAsia"/>
                <w:color w:val="000000"/>
                <w:kern w:val="0"/>
                <w:szCs w:val="21"/>
              </w:rPr>
              <w:t>、</w:t>
            </w:r>
            <w:r w:rsidR="00443B7E" w:rsidRPr="004B4EB6">
              <w:rPr>
                <w:rFonts w:ascii="宋体" w:hAnsi="宋体" w:cs="仿宋_GB2312" w:hint="eastAsia"/>
                <w:color w:val="000000"/>
                <w:kern w:val="0"/>
                <w:szCs w:val="21"/>
              </w:rPr>
              <w:t>《四川省行政机关工作人员行政过错责任追究试行办法》等法律法规规章的相关规定追究相应的责任。</w:t>
            </w:r>
          </w:p>
        </w:tc>
      </w:tr>
      <w:tr w:rsidR="00B22082" w:rsidRPr="004B4EB6" w:rsidTr="00613F06">
        <w:tblPrEx>
          <w:tblLook w:val="00A0"/>
        </w:tblPrEx>
        <w:trPr>
          <w:trHeight w:val="501"/>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18193D">
      <w:pPr>
        <w:spacing w:line="580" w:lineRule="exact"/>
        <w:ind w:right="1281"/>
        <w:rPr>
          <w:rFonts w:ascii="方正仿宋_GBK" w:eastAsia="方正仿宋_GBK" w:hAnsi="方正小标宋_GBK"/>
          <w:color w:val="000000"/>
          <w:sz w:val="32"/>
          <w:szCs w:val="32"/>
        </w:rPr>
      </w:pPr>
    </w:p>
    <w:p w:rsidR="00B22082" w:rsidRPr="004B4EB6" w:rsidRDefault="00443B7E" w:rsidP="0018193D">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2-209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AB502E">
            <w:pPr>
              <w:rPr>
                <w:rFonts w:ascii="宋体"/>
                <w:color w:val="000000"/>
                <w:kern w:val="0"/>
                <w:szCs w:val="21"/>
              </w:rPr>
            </w:pPr>
            <w:r w:rsidRPr="004B4EB6">
              <w:rPr>
                <w:rFonts w:ascii="宋体" w:hAnsi="宋体"/>
                <w:color w:val="000000"/>
                <w:kern w:val="0"/>
                <w:szCs w:val="21"/>
              </w:rPr>
              <w:t>49</w:t>
            </w:r>
          </w:p>
        </w:tc>
      </w:tr>
      <w:tr w:rsidR="00B22082" w:rsidRPr="004B4EB6" w:rsidTr="00DE6A22">
        <w:trPr>
          <w:trHeight w:val="301"/>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D028E">
            <w:pPr>
              <w:rPr>
                <w:rFonts w:ascii="宋体"/>
                <w:color w:val="000000"/>
                <w:kern w:val="0"/>
                <w:szCs w:val="21"/>
              </w:rPr>
            </w:pPr>
            <w:r w:rsidRPr="004B4EB6">
              <w:rPr>
                <w:rFonts w:ascii="宋体" w:hAnsi="宋体" w:cs="方正仿宋_GBK" w:hint="eastAsia"/>
                <w:color w:val="000000"/>
                <w:kern w:val="0"/>
                <w:szCs w:val="21"/>
              </w:rPr>
              <w:t>对结核病工作防治监督管理和定点医疗机构管理检查</w:t>
            </w:r>
          </w:p>
        </w:tc>
      </w:tr>
      <w:tr w:rsidR="00B22082" w:rsidRPr="004B4EB6" w:rsidTr="00613F06">
        <w:trPr>
          <w:trHeight w:val="344"/>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D028E">
            <w:pPr>
              <w:rPr>
                <w:rFonts w:ascii="宋体"/>
                <w:color w:val="000000"/>
                <w:kern w:val="0"/>
                <w:szCs w:val="21"/>
              </w:rPr>
            </w:pPr>
            <w:r w:rsidRPr="004B4EB6">
              <w:rPr>
                <w:rFonts w:ascii="宋体" w:hAnsi="宋体" w:cs="方正仿宋_GBK" w:hint="eastAsia"/>
                <w:color w:val="000000"/>
                <w:kern w:val="0"/>
                <w:szCs w:val="21"/>
              </w:rPr>
              <w:t>重大传染病防治处（省爱卫办）、综合监督处</w:t>
            </w:r>
          </w:p>
        </w:tc>
      </w:tr>
      <w:tr w:rsidR="00B22082" w:rsidRPr="004B4EB6" w:rsidTr="00443B7E">
        <w:trPr>
          <w:trHeight w:val="1721"/>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方正仿宋_GBK"/>
                <w:color w:val="000000"/>
                <w:kern w:val="0"/>
                <w:szCs w:val="21"/>
              </w:rPr>
            </w:pPr>
            <w:r w:rsidRPr="004B4EB6">
              <w:rPr>
                <w:rFonts w:ascii="宋体" w:hAnsi="宋体" w:cs="方正仿宋_GBK"/>
                <w:color w:val="000000"/>
                <w:kern w:val="0"/>
                <w:szCs w:val="21"/>
              </w:rPr>
              <w:t>1.</w:t>
            </w:r>
            <w:r w:rsidRPr="004B4EB6">
              <w:rPr>
                <w:rFonts w:ascii="宋体" w:hAnsi="宋体" w:cs="方正仿宋_GBK" w:hint="eastAsia"/>
                <w:color w:val="000000"/>
                <w:kern w:val="0"/>
                <w:szCs w:val="21"/>
              </w:rPr>
              <w:t>检查责任：结合本地工作实际，对结核病工作防治监督管理和定点医疗机构进行监督检查，定期开展结核病防治工作绩效考核与督导检查。</w:t>
            </w:r>
          </w:p>
          <w:p w:rsidR="00B22082" w:rsidRPr="004B4EB6" w:rsidRDefault="00B22082" w:rsidP="00266960">
            <w:pPr>
              <w:ind w:firstLineChars="200" w:firstLine="420"/>
              <w:rPr>
                <w:rFonts w:ascii="宋体" w:cs="方正仿宋_GBK"/>
                <w:color w:val="000000"/>
                <w:kern w:val="0"/>
                <w:szCs w:val="21"/>
              </w:rPr>
            </w:pPr>
            <w:r w:rsidRPr="004B4EB6">
              <w:rPr>
                <w:rFonts w:ascii="宋体" w:hAnsi="宋体" w:cs="方正仿宋_GBK"/>
                <w:color w:val="000000"/>
                <w:kern w:val="0"/>
                <w:szCs w:val="21"/>
              </w:rPr>
              <w:t>2.</w:t>
            </w:r>
            <w:r w:rsidRPr="004B4EB6">
              <w:rPr>
                <w:rFonts w:ascii="宋体" w:hAnsi="宋体" w:cs="方正仿宋_GBK" w:hint="eastAsia"/>
                <w:color w:val="000000"/>
                <w:kern w:val="0"/>
                <w:szCs w:val="21"/>
              </w:rPr>
              <w:t>处置责任：</w:t>
            </w:r>
            <w:r w:rsidR="00443B7E">
              <w:rPr>
                <w:rFonts w:ascii="宋体" w:hAnsi="宋体" w:cs="方正仿宋_GBK" w:hint="eastAsia"/>
                <w:color w:val="000000"/>
                <w:kern w:val="0"/>
                <w:szCs w:val="21"/>
              </w:rPr>
              <w:t>根据检查情况，依法依规进行处置。</w:t>
            </w:r>
          </w:p>
          <w:p w:rsidR="00B22082" w:rsidRPr="004B4EB6" w:rsidRDefault="00B22082" w:rsidP="00266960">
            <w:pPr>
              <w:ind w:leftChars="200" w:left="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方正仿宋_GBK" w:hint="eastAsia"/>
                <w:color w:val="000000"/>
                <w:kern w:val="0"/>
                <w:szCs w:val="21"/>
              </w:rPr>
              <w:t>对不履行或不正确履行行政职责的行政机关及其工作人员，依据《中华人民共和国行政监察法》、《四川省结核病防治管理办法》、《行政机关公务员处分条例》</w:t>
            </w:r>
            <w:r w:rsidR="00443B7E">
              <w:rPr>
                <w:rFonts w:ascii="宋体" w:hAnsi="宋体" w:cs="方正仿宋_GBK" w:hint="eastAsia"/>
                <w:color w:val="000000"/>
                <w:kern w:val="0"/>
                <w:szCs w:val="21"/>
              </w:rPr>
              <w:t>、</w:t>
            </w:r>
            <w:r w:rsidR="00443B7E" w:rsidRPr="004B4EB6">
              <w:rPr>
                <w:rFonts w:ascii="宋体" w:hAnsi="宋体" w:cs="仿宋_GB2312" w:hint="eastAsia"/>
                <w:color w:val="000000"/>
                <w:kern w:val="0"/>
                <w:szCs w:val="21"/>
              </w:rPr>
              <w:t>《四川省行政机关工作人员行政过错责任追究试行办法》等法律法规规章的相关规定追究相应的责任。</w:t>
            </w:r>
          </w:p>
        </w:tc>
      </w:tr>
      <w:tr w:rsidR="00B22082" w:rsidRPr="004B4EB6" w:rsidTr="00613F06">
        <w:tblPrEx>
          <w:tblLook w:val="00A0"/>
        </w:tblPrEx>
        <w:trPr>
          <w:trHeight w:val="526"/>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613F06">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18193D">
      <w:pPr>
        <w:spacing w:line="580" w:lineRule="exact"/>
        <w:ind w:right="1281"/>
        <w:rPr>
          <w:rFonts w:ascii="方正仿宋_GBK" w:eastAsia="方正仿宋_GBK" w:hAnsi="方正小标宋_GBK"/>
          <w:color w:val="000000"/>
          <w:sz w:val="32"/>
          <w:szCs w:val="32"/>
        </w:rPr>
      </w:pPr>
    </w:p>
    <w:p w:rsidR="00B22082" w:rsidRPr="004B4EB6" w:rsidRDefault="00443B7E" w:rsidP="0018193D">
      <w:pPr>
        <w:spacing w:line="580" w:lineRule="exact"/>
        <w:ind w:right="1281"/>
        <w:rPr>
          <w:rFonts w:ascii="方正仿宋_GBK" w:eastAsia="方正仿宋_GBK" w:hAnsi="方正小标宋_GBK"/>
          <w:color w:val="000000"/>
          <w:sz w:val="32"/>
          <w:szCs w:val="32"/>
        </w:rPr>
      </w:pPr>
      <w:r>
        <w:rPr>
          <w:rFonts w:ascii="方正仿宋_GBK" w:eastAsia="方正仿宋_GBK" w:hAnsi="方正小标宋_GBK"/>
          <w:color w:val="000000"/>
          <w:sz w:val="32"/>
          <w:szCs w:val="32"/>
        </w:rPr>
        <w:br w:type="page"/>
      </w:r>
      <w:r w:rsidR="00B22082" w:rsidRPr="004B4EB6">
        <w:rPr>
          <w:rFonts w:ascii="方正仿宋_GBK" w:eastAsia="方正仿宋_GBK" w:hAnsi="方正小标宋_GBK" w:hint="eastAsia"/>
          <w:color w:val="000000"/>
          <w:sz w:val="32"/>
          <w:szCs w:val="32"/>
        </w:rPr>
        <w:t>表</w:t>
      </w:r>
      <w:r w:rsidR="00B22082" w:rsidRPr="004B4EB6">
        <w:rPr>
          <w:rFonts w:ascii="方正仿宋_GBK" w:eastAsia="方正仿宋_GBK" w:hAnsi="方正小标宋_GBK"/>
          <w:color w:val="000000"/>
          <w:sz w:val="32"/>
          <w:szCs w:val="32"/>
        </w:rPr>
        <w:t>2-210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D028E">
            <w:pPr>
              <w:rPr>
                <w:rFonts w:ascii="宋体"/>
                <w:color w:val="000000"/>
                <w:kern w:val="0"/>
                <w:szCs w:val="21"/>
              </w:rPr>
            </w:pPr>
            <w:r w:rsidRPr="004B4EB6">
              <w:rPr>
                <w:rFonts w:ascii="宋体" w:hAnsi="宋体"/>
                <w:color w:val="000000"/>
                <w:kern w:val="0"/>
                <w:szCs w:val="21"/>
              </w:rPr>
              <w:t>50</w:t>
            </w:r>
          </w:p>
        </w:tc>
      </w:tr>
      <w:tr w:rsidR="00B22082" w:rsidRPr="004B4EB6" w:rsidTr="00DE6A22">
        <w:trPr>
          <w:trHeight w:val="301"/>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D028E">
            <w:pPr>
              <w:rPr>
                <w:rFonts w:ascii="宋体"/>
                <w:color w:val="000000"/>
                <w:kern w:val="0"/>
                <w:szCs w:val="21"/>
              </w:rPr>
            </w:pPr>
            <w:r w:rsidRPr="004B4EB6">
              <w:rPr>
                <w:rFonts w:ascii="宋体" w:hAnsi="宋体" w:cs="方正仿宋_GBK" w:hint="eastAsia"/>
                <w:color w:val="000000"/>
                <w:kern w:val="0"/>
                <w:szCs w:val="21"/>
              </w:rPr>
              <w:t>对爱国卫生水平的检查评价并公布结果</w:t>
            </w:r>
          </w:p>
        </w:tc>
      </w:tr>
      <w:tr w:rsidR="00B22082" w:rsidRPr="004B4EB6" w:rsidTr="00613F06">
        <w:trPr>
          <w:trHeight w:val="395"/>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D028E">
            <w:pPr>
              <w:rPr>
                <w:rFonts w:ascii="宋体"/>
                <w:color w:val="000000"/>
                <w:kern w:val="0"/>
                <w:szCs w:val="21"/>
              </w:rPr>
            </w:pPr>
            <w:r w:rsidRPr="004B4EB6">
              <w:rPr>
                <w:rFonts w:ascii="宋体" w:hAnsi="宋体" w:cs="方正仿宋_GBK" w:hint="eastAsia"/>
                <w:color w:val="000000"/>
                <w:kern w:val="0"/>
                <w:szCs w:val="21"/>
              </w:rPr>
              <w:t>重大传染病防治处（省爱卫办）、综合监督处</w:t>
            </w:r>
          </w:p>
        </w:tc>
      </w:tr>
      <w:tr w:rsidR="00B22082" w:rsidRPr="004B4EB6" w:rsidTr="00613F06">
        <w:trPr>
          <w:trHeight w:val="2019"/>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责任事项</w:t>
            </w:r>
          </w:p>
        </w:tc>
        <w:tc>
          <w:tcPr>
            <w:tcW w:w="7412" w:type="dxa"/>
            <w:vAlign w:val="center"/>
          </w:tcPr>
          <w:p w:rsidR="00B22082" w:rsidRPr="004B4EB6" w:rsidRDefault="00B22082" w:rsidP="00266960">
            <w:pPr>
              <w:ind w:firstLineChars="200" w:firstLine="420"/>
              <w:rPr>
                <w:rFonts w:ascii="宋体" w:cs="方正仿宋_GBK"/>
                <w:color w:val="000000"/>
                <w:kern w:val="0"/>
                <w:szCs w:val="21"/>
              </w:rPr>
            </w:pPr>
            <w:r w:rsidRPr="004B4EB6">
              <w:rPr>
                <w:rFonts w:ascii="宋体" w:hAnsi="宋体" w:cs="方正仿宋_GBK"/>
                <w:color w:val="000000"/>
                <w:kern w:val="0"/>
                <w:szCs w:val="21"/>
              </w:rPr>
              <w:t>1.</w:t>
            </w:r>
            <w:r w:rsidRPr="004B4EB6">
              <w:rPr>
                <w:rFonts w:ascii="宋体" w:hAnsi="宋体" w:cs="方正仿宋_GBK" w:hint="eastAsia"/>
                <w:color w:val="000000"/>
                <w:kern w:val="0"/>
                <w:szCs w:val="21"/>
              </w:rPr>
              <w:t>检查责任：结合本地工作实际，定期开展爱国卫生工作绩效考核与督导检查。</w:t>
            </w:r>
          </w:p>
          <w:p w:rsidR="00B22082" w:rsidRPr="004B4EB6" w:rsidRDefault="00B22082" w:rsidP="00266960">
            <w:pPr>
              <w:ind w:firstLineChars="200" w:firstLine="420"/>
              <w:rPr>
                <w:rFonts w:ascii="宋体" w:cs="方正仿宋_GBK"/>
                <w:color w:val="000000"/>
                <w:kern w:val="0"/>
                <w:szCs w:val="21"/>
              </w:rPr>
            </w:pPr>
            <w:r w:rsidRPr="004B4EB6">
              <w:rPr>
                <w:rFonts w:ascii="宋体" w:hAnsi="宋体" w:cs="方正仿宋_GBK"/>
                <w:color w:val="000000"/>
                <w:kern w:val="0"/>
                <w:szCs w:val="21"/>
              </w:rPr>
              <w:t>2.</w:t>
            </w:r>
            <w:r w:rsidRPr="004B4EB6">
              <w:rPr>
                <w:rFonts w:ascii="宋体" w:hAnsi="宋体" w:cs="方正仿宋_GBK" w:hint="eastAsia"/>
                <w:color w:val="000000"/>
                <w:kern w:val="0"/>
                <w:szCs w:val="21"/>
              </w:rPr>
              <w:t>处置责任：</w:t>
            </w:r>
            <w:r w:rsidR="00443B7E">
              <w:rPr>
                <w:rFonts w:ascii="宋体" w:hAnsi="宋体" w:cs="方正仿宋_GBK" w:hint="eastAsia"/>
                <w:color w:val="000000"/>
                <w:kern w:val="0"/>
                <w:szCs w:val="21"/>
              </w:rPr>
              <w:t>根据检查情况，依法依规进行处置。</w:t>
            </w:r>
          </w:p>
          <w:p w:rsidR="00B22082" w:rsidRPr="004B4EB6" w:rsidRDefault="00B22082" w:rsidP="00266960">
            <w:pPr>
              <w:ind w:leftChars="200" w:left="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613F06">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rPr>
                <w:rFonts w:ascii="宋体"/>
                <w:color w:val="000000"/>
                <w:kern w:val="0"/>
                <w:szCs w:val="21"/>
              </w:rPr>
            </w:pPr>
            <w:r w:rsidRPr="004B4EB6">
              <w:rPr>
                <w:rFonts w:ascii="宋体" w:hAnsi="宋体" w:cs="方正仿宋_GBK" w:hint="eastAsia"/>
                <w:color w:val="000000"/>
                <w:kern w:val="0"/>
                <w:szCs w:val="21"/>
              </w:rPr>
              <w:t>对不履行或不正确履行行政职责的行政机关及其工作人员，依据《中华人民共和国行政监察法》、《四川省爱国卫生管理办法》、《行政机关公务员处分条例》</w:t>
            </w:r>
            <w:r w:rsidR="00443B7E">
              <w:rPr>
                <w:rFonts w:ascii="宋体" w:hAnsi="宋体" w:cs="方正仿宋_GBK" w:hint="eastAsia"/>
                <w:color w:val="000000"/>
                <w:kern w:val="0"/>
                <w:szCs w:val="21"/>
              </w:rPr>
              <w:t>、</w:t>
            </w:r>
            <w:r w:rsidR="00443B7E" w:rsidRPr="004B4EB6">
              <w:rPr>
                <w:rFonts w:ascii="宋体" w:hAnsi="宋体" w:cs="仿宋_GB2312" w:hint="eastAsia"/>
                <w:color w:val="000000"/>
                <w:kern w:val="0"/>
                <w:szCs w:val="21"/>
              </w:rPr>
              <w:t>《四川省行政机关工作人员行政过错责任追究试行办法》等法律法规规章的相关规定追究相应的责任。</w:t>
            </w:r>
          </w:p>
        </w:tc>
      </w:tr>
      <w:tr w:rsidR="00B22082" w:rsidRPr="004B4EB6" w:rsidTr="00613F06">
        <w:tblPrEx>
          <w:tblLook w:val="00A0"/>
        </w:tblPrEx>
        <w:trPr>
          <w:trHeight w:val="526"/>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613F06">
            <w:pPr>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18193D">
      <w:pPr>
        <w:spacing w:line="580" w:lineRule="exact"/>
        <w:ind w:right="1281"/>
        <w:rPr>
          <w:rFonts w:ascii="方正仿宋_GBK" w:eastAsia="方正仿宋_GBK" w:hAnsi="方正小标宋_GBK"/>
          <w:color w:val="000000"/>
          <w:sz w:val="32"/>
          <w:szCs w:val="32"/>
        </w:rPr>
      </w:pPr>
    </w:p>
    <w:p w:rsidR="00B22082" w:rsidRPr="004B4EB6" w:rsidRDefault="00817FCD" w:rsidP="0018193D">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613F06">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613F06">
            <w:pPr>
              <w:rPr>
                <w:rFonts w:ascii="宋体"/>
                <w:color w:val="000000"/>
                <w:kern w:val="0"/>
                <w:szCs w:val="21"/>
              </w:rPr>
            </w:pPr>
            <w:r w:rsidRPr="004B4EB6">
              <w:rPr>
                <w:rFonts w:ascii="宋体" w:hAnsi="宋体"/>
                <w:color w:val="000000"/>
                <w:kern w:val="0"/>
                <w:szCs w:val="21"/>
              </w:rPr>
              <w:t>51</w:t>
            </w:r>
          </w:p>
        </w:tc>
      </w:tr>
      <w:tr w:rsidR="00B22082" w:rsidRPr="004B4EB6" w:rsidTr="00DE6A22">
        <w:trPr>
          <w:trHeight w:val="301"/>
        </w:trPr>
        <w:tc>
          <w:tcPr>
            <w:tcW w:w="1648" w:type="dxa"/>
            <w:vAlign w:val="center"/>
          </w:tcPr>
          <w:p w:rsidR="00B22082" w:rsidRPr="004B4EB6" w:rsidRDefault="00B22082" w:rsidP="00613F06">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613F06">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613F06">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613F06">
            <w:pPr>
              <w:rPr>
                <w:rFonts w:ascii="宋体"/>
                <w:color w:val="000000"/>
                <w:kern w:val="0"/>
                <w:szCs w:val="21"/>
              </w:rPr>
            </w:pPr>
            <w:r w:rsidRPr="004B4EB6">
              <w:rPr>
                <w:rFonts w:ascii="宋体" w:hAnsi="宋体" w:cs="方正仿宋_GBK" w:hint="eastAsia"/>
                <w:color w:val="000000"/>
                <w:kern w:val="0"/>
                <w:szCs w:val="21"/>
              </w:rPr>
              <w:t>对卫生城市、县城、乡镇、村和单位进行督促检查</w:t>
            </w:r>
          </w:p>
        </w:tc>
      </w:tr>
      <w:tr w:rsidR="00B22082" w:rsidRPr="004B4EB6" w:rsidTr="00DE6A22">
        <w:trPr>
          <w:trHeight w:val="312"/>
        </w:trPr>
        <w:tc>
          <w:tcPr>
            <w:tcW w:w="1648" w:type="dxa"/>
            <w:vAlign w:val="center"/>
          </w:tcPr>
          <w:p w:rsidR="00B22082" w:rsidRPr="004B4EB6" w:rsidRDefault="00B22082" w:rsidP="00613F06">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613F06">
            <w:pPr>
              <w:rPr>
                <w:rFonts w:ascii="宋体"/>
                <w:color w:val="000000"/>
                <w:kern w:val="0"/>
                <w:szCs w:val="21"/>
              </w:rPr>
            </w:pPr>
            <w:r w:rsidRPr="004B4EB6">
              <w:rPr>
                <w:rFonts w:ascii="宋体" w:hAnsi="宋体" w:cs="方正仿宋_GBK" w:hint="eastAsia"/>
                <w:color w:val="000000"/>
                <w:kern w:val="0"/>
                <w:szCs w:val="21"/>
              </w:rPr>
              <w:t>重大传染病防治处（省爱卫办）、综合监督处</w:t>
            </w:r>
          </w:p>
        </w:tc>
      </w:tr>
      <w:tr w:rsidR="00B22082" w:rsidRPr="004B4EB6" w:rsidTr="00E4697E">
        <w:trPr>
          <w:trHeight w:val="1708"/>
        </w:trPr>
        <w:tc>
          <w:tcPr>
            <w:tcW w:w="1648" w:type="dxa"/>
            <w:vAlign w:val="center"/>
          </w:tcPr>
          <w:p w:rsidR="00B22082" w:rsidRPr="004B4EB6" w:rsidRDefault="00B22082" w:rsidP="00613F06">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方正仿宋_GBK"/>
                <w:color w:val="000000"/>
                <w:kern w:val="0"/>
                <w:szCs w:val="21"/>
              </w:rPr>
            </w:pPr>
            <w:r w:rsidRPr="004B4EB6">
              <w:rPr>
                <w:rFonts w:ascii="宋体" w:hAnsi="宋体" w:cs="方正仿宋_GBK"/>
                <w:color w:val="000000"/>
                <w:kern w:val="0"/>
                <w:szCs w:val="21"/>
              </w:rPr>
              <w:t>1.</w:t>
            </w:r>
            <w:r w:rsidRPr="004B4EB6">
              <w:rPr>
                <w:rFonts w:ascii="宋体" w:hAnsi="宋体" w:cs="方正仿宋_GBK" w:hint="eastAsia"/>
                <w:color w:val="000000"/>
                <w:kern w:val="0"/>
                <w:szCs w:val="21"/>
              </w:rPr>
              <w:t>检查责任：结合本地工作实际，定期开展城市、县城、乡镇、村和单位的爱国卫生工作的考核与督导检查。</w:t>
            </w:r>
          </w:p>
          <w:p w:rsidR="00B22082" w:rsidRPr="004B4EB6" w:rsidRDefault="00B22082" w:rsidP="00266960">
            <w:pPr>
              <w:ind w:firstLineChars="200" w:firstLine="420"/>
              <w:rPr>
                <w:rFonts w:ascii="宋体" w:cs="方正仿宋_GBK"/>
                <w:color w:val="000000"/>
                <w:kern w:val="0"/>
                <w:szCs w:val="21"/>
              </w:rPr>
            </w:pPr>
            <w:r w:rsidRPr="004B4EB6">
              <w:rPr>
                <w:rFonts w:ascii="宋体" w:hAnsi="宋体" w:cs="方正仿宋_GBK"/>
                <w:color w:val="000000"/>
                <w:kern w:val="0"/>
                <w:szCs w:val="21"/>
              </w:rPr>
              <w:t>2.</w:t>
            </w:r>
            <w:r w:rsidRPr="004B4EB6">
              <w:rPr>
                <w:rFonts w:ascii="宋体" w:hAnsi="宋体" w:cs="方正仿宋_GBK" w:hint="eastAsia"/>
                <w:color w:val="000000"/>
                <w:kern w:val="0"/>
                <w:szCs w:val="21"/>
              </w:rPr>
              <w:t>处置责任：</w:t>
            </w:r>
            <w:r w:rsidR="00E4697E">
              <w:rPr>
                <w:rFonts w:ascii="宋体" w:hAnsi="宋体" w:cs="方正仿宋_GBK" w:hint="eastAsia"/>
                <w:color w:val="000000"/>
                <w:kern w:val="0"/>
                <w:szCs w:val="21"/>
              </w:rPr>
              <w:t>根据检查情况，依法依规进行处置。</w:t>
            </w:r>
          </w:p>
          <w:p w:rsidR="00B22082" w:rsidRPr="004B4EB6" w:rsidRDefault="00B22082" w:rsidP="00266960">
            <w:pPr>
              <w:ind w:leftChars="200" w:left="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613F06">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方正仿宋_GBK" w:hint="eastAsia"/>
                <w:color w:val="000000"/>
                <w:kern w:val="0"/>
                <w:szCs w:val="21"/>
              </w:rPr>
              <w:t>对不履行或不正确履行行政职责的行政机关及其工作人员，依据《中华人民共和国行政监察法》、《四川省爱国卫生管理办法》、《行政机关公务员处分条例》</w:t>
            </w:r>
            <w:r w:rsidR="00E4697E">
              <w:rPr>
                <w:rFonts w:ascii="宋体" w:hAnsi="宋体" w:cs="方正仿宋_GBK" w:hint="eastAsia"/>
                <w:color w:val="000000"/>
                <w:kern w:val="0"/>
                <w:szCs w:val="21"/>
              </w:rPr>
              <w:t>、</w:t>
            </w:r>
            <w:r w:rsidR="00E4697E" w:rsidRPr="004B4EB6">
              <w:rPr>
                <w:rFonts w:ascii="宋体" w:hAnsi="宋体" w:cs="仿宋_GB2312" w:hint="eastAsia"/>
                <w:color w:val="000000"/>
                <w:kern w:val="0"/>
                <w:szCs w:val="21"/>
              </w:rPr>
              <w:t>《四川省行政机关工作人员行政过错责任追究试行办法》等法律法规规章的相关规定追究相应的责任。</w:t>
            </w:r>
          </w:p>
        </w:tc>
      </w:tr>
      <w:tr w:rsidR="00B22082" w:rsidRPr="004B4EB6" w:rsidTr="00613F06">
        <w:tblPrEx>
          <w:tblLook w:val="00A0"/>
        </w:tblPrEx>
        <w:trPr>
          <w:trHeight w:val="487"/>
        </w:trPr>
        <w:tc>
          <w:tcPr>
            <w:tcW w:w="1648" w:type="dxa"/>
            <w:vAlign w:val="center"/>
          </w:tcPr>
          <w:p w:rsidR="00B22082" w:rsidRPr="004B4EB6" w:rsidRDefault="00B22082" w:rsidP="00613F06">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613F06">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613F06">
      <w:pPr>
        <w:ind w:right="1281"/>
        <w:rPr>
          <w:rFonts w:ascii="方正仿宋_GBK" w:eastAsia="方正仿宋_GBK" w:hAnsi="方正小标宋_GBK"/>
          <w:color w:val="000000"/>
          <w:sz w:val="32"/>
          <w:szCs w:val="32"/>
        </w:rPr>
      </w:pPr>
    </w:p>
    <w:p w:rsidR="00B22082" w:rsidRPr="004B4EB6" w:rsidRDefault="00E4697E" w:rsidP="00613F06">
      <w:pPr>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2-212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613F06">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613F06">
            <w:pPr>
              <w:rPr>
                <w:rFonts w:ascii="宋体" w:hAnsi="宋体"/>
                <w:color w:val="000000"/>
                <w:kern w:val="0"/>
                <w:szCs w:val="21"/>
              </w:rPr>
            </w:pPr>
            <w:r w:rsidRPr="004B4EB6">
              <w:rPr>
                <w:rFonts w:ascii="宋体" w:hAnsi="宋体"/>
                <w:color w:val="000000"/>
                <w:kern w:val="0"/>
                <w:szCs w:val="21"/>
              </w:rPr>
              <w:t>52</w:t>
            </w:r>
          </w:p>
        </w:tc>
      </w:tr>
      <w:tr w:rsidR="00B22082" w:rsidRPr="004B4EB6" w:rsidTr="00DE6A22">
        <w:trPr>
          <w:trHeight w:val="301"/>
        </w:trPr>
        <w:tc>
          <w:tcPr>
            <w:tcW w:w="1648" w:type="dxa"/>
            <w:vAlign w:val="center"/>
          </w:tcPr>
          <w:p w:rsidR="00B22082" w:rsidRPr="004B4EB6" w:rsidRDefault="00B22082" w:rsidP="00613F06">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613F06">
            <w:pPr>
              <w:rPr>
                <w:rFonts w:ascii="宋体"/>
                <w:color w:val="000000"/>
                <w:kern w:val="0"/>
                <w:szCs w:val="21"/>
              </w:rPr>
            </w:pPr>
            <w:r w:rsidRPr="004B4EB6">
              <w:rPr>
                <w:rFonts w:ascii="宋体" w:hAnsi="宋体" w:hint="eastAsia"/>
                <w:color w:val="000000"/>
                <w:kern w:val="0"/>
                <w:szCs w:val="21"/>
              </w:rPr>
              <w:t>行政检查</w:t>
            </w:r>
          </w:p>
        </w:tc>
      </w:tr>
      <w:tr w:rsidR="00B22082" w:rsidRPr="004B4EB6" w:rsidTr="00DE6A22">
        <w:trPr>
          <w:trHeight w:val="613"/>
        </w:trPr>
        <w:tc>
          <w:tcPr>
            <w:tcW w:w="1648" w:type="dxa"/>
            <w:vAlign w:val="center"/>
          </w:tcPr>
          <w:p w:rsidR="00B22082" w:rsidRPr="004B4EB6" w:rsidRDefault="00B22082" w:rsidP="00613F06">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613F06">
            <w:pPr>
              <w:rPr>
                <w:rFonts w:ascii="宋体"/>
                <w:color w:val="000000"/>
                <w:kern w:val="0"/>
                <w:szCs w:val="21"/>
              </w:rPr>
            </w:pPr>
            <w:r w:rsidRPr="004B4EB6">
              <w:rPr>
                <w:rFonts w:ascii="宋体" w:hAnsi="宋体" w:cs="方正仿宋_GBK" w:hint="eastAsia"/>
                <w:color w:val="000000"/>
                <w:kern w:val="0"/>
                <w:szCs w:val="21"/>
              </w:rPr>
              <w:t>对病媒生物消杀机构进行管理和督促检查</w:t>
            </w:r>
          </w:p>
        </w:tc>
      </w:tr>
      <w:tr w:rsidR="00B22082" w:rsidRPr="004B4EB6" w:rsidTr="00DE6A22">
        <w:trPr>
          <w:trHeight w:val="312"/>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613F06">
            <w:pPr>
              <w:rPr>
                <w:rFonts w:ascii="宋体"/>
                <w:color w:val="000000"/>
                <w:kern w:val="0"/>
                <w:szCs w:val="21"/>
              </w:rPr>
            </w:pPr>
            <w:r w:rsidRPr="004B4EB6">
              <w:rPr>
                <w:rFonts w:ascii="宋体" w:hAnsi="宋体" w:cs="方正仿宋_GBK" w:hint="eastAsia"/>
                <w:color w:val="000000"/>
                <w:kern w:val="0"/>
                <w:szCs w:val="21"/>
              </w:rPr>
              <w:t>重大传染病防治处（省爱卫办）、综合监督处</w:t>
            </w:r>
          </w:p>
        </w:tc>
      </w:tr>
      <w:tr w:rsidR="00B22082" w:rsidRPr="004B4EB6" w:rsidTr="00E4697E">
        <w:trPr>
          <w:trHeight w:val="1666"/>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方正仿宋_GBK"/>
                <w:color w:val="000000"/>
                <w:kern w:val="0"/>
                <w:szCs w:val="21"/>
              </w:rPr>
            </w:pPr>
            <w:r w:rsidRPr="004B4EB6">
              <w:rPr>
                <w:rFonts w:ascii="宋体" w:hAnsi="宋体" w:cs="方正仿宋_GBK"/>
                <w:color w:val="000000"/>
                <w:kern w:val="0"/>
                <w:szCs w:val="21"/>
              </w:rPr>
              <w:t>1.</w:t>
            </w:r>
            <w:r w:rsidRPr="004B4EB6">
              <w:rPr>
                <w:rFonts w:ascii="宋体" w:hAnsi="宋体" w:cs="方正仿宋_GBK" w:hint="eastAsia"/>
                <w:color w:val="000000"/>
                <w:kern w:val="0"/>
                <w:szCs w:val="21"/>
              </w:rPr>
              <w:t>检查责任：结合本地工作实际，定期开展病媒生物</w:t>
            </w:r>
            <w:r w:rsidR="00186CFD">
              <w:rPr>
                <w:rFonts w:ascii="宋体" w:hAnsi="宋体" w:cs="方正仿宋_GBK" w:hint="eastAsia"/>
                <w:color w:val="000000"/>
                <w:kern w:val="0"/>
                <w:szCs w:val="21"/>
              </w:rPr>
              <w:t>防治</w:t>
            </w:r>
            <w:r w:rsidRPr="004B4EB6">
              <w:rPr>
                <w:rFonts w:ascii="宋体" w:hAnsi="宋体" w:cs="方正仿宋_GBK" w:hint="eastAsia"/>
                <w:color w:val="000000"/>
                <w:kern w:val="0"/>
                <w:szCs w:val="21"/>
              </w:rPr>
              <w:t>工作绩效考核与督导检查。</w:t>
            </w:r>
          </w:p>
          <w:p w:rsidR="00B22082" w:rsidRPr="004B4EB6" w:rsidRDefault="00B22082" w:rsidP="00266960">
            <w:pPr>
              <w:ind w:firstLineChars="200" w:firstLine="420"/>
              <w:rPr>
                <w:rFonts w:ascii="宋体" w:cs="方正仿宋_GBK"/>
                <w:color w:val="000000"/>
                <w:kern w:val="0"/>
                <w:szCs w:val="21"/>
              </w:rPr>
            </w:pPr>
            <w:r w:rsidRPr="004B4EB6">
              <w:rPr>
                <w:rFonts w:ascii="宋体" w:hAnsi="宋体" w:cs="方正仿宋_GBK"/>
                <w:color w:val="000000"/>
                <w:kern w:val="0"/>
                <w:szCs w:val="21"/>
              </w:rPr>
              <w:t>2.</w:t>
            </w:r>
            <w:r w:rsidRPr="004B4EB6">
              <w:rPr>
                <w:rFonts w:ascii="宋体" w:hAnsi="宋体" w:cs="方正仿宋_GBK" w:hint="eastAsia"/>
                <w:color w:val="000000"/>
                <w:kern w:val="0"/>
                <w:szCs w:val="21"/>
              </w:rPr>
              <w:t>处置责任：</w:t>
            </w:r>
            <w:r w:rsidR="00E4697E">
              <w:rPr>
                <w:rFonts w:ascii="宋体" w:hAnsi="宋体" w:cs="方正仿宋_GBK" w:hint="eastAsia"/>
                <w:color w:val="000000"/>
                <w:kern w:val="0"/>
                <w:szCs w:val="21"/>
              </w:rPr>
              <w:t>根据检查情况，依法依规进行处置。</w:t>
            </w:r>
          </w:p>
          <w:p w:rsidR="00B22082" w:rsidRPr="004B4EB6" w:rsidRDefault="00B22082" w:rsidP="00266960">
            <w:pPr>
              <w:ind w:leftChars="200" w:left="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信息公开责任：按照相关规定办理信息公开事项。</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方正仿宋_GBK" w:hint="eastAsia"/>
                <w:color w:val="000000"/>
                <w:kern w:val="0"/>
                <w:szCs w:val="21"/>
              </w:rPr>
              <w:t>对不履行或不正确履行行政职责的行政机关及其工作人员，依据《中华人民共和国行政监察法》、《行政机关公务员处分条例》、《四川省爱国卫生管理办法》</w:t>
            </w:r>
            <w:r w:rsidR="00E4697E">
              <w:rPr>
                <w:rFonts w:ascii="宋体" w:hAnsi="宋体" w:cs="方正仿宋_GBK" w:hint="eastAsia"/>
                <w:color w:val="000000"/>
                <w:kern w:val="0"/>
                <w:szCs w:val="21"/>
              </w:rPr>
              <w:t>、</w:t>
            </w:r>
            <w:r w:rsidR="00E4697E" w:rsidRPr="004B4EB6">
              <w:rPr>
                <w:rFonts w:ascii="宋体" w:hAnsi="宋体" w:cs="仿宋_GB2312" w:hint="eastAsia"/>
                <w:color w:val="000000"/>
                <w:kern w:val="0"/>
                <w:szCs w:val="21"/>
              </w:rPr>
              <w:t>《四川省行政机关工作人员行政过错责任追究试行办法》等法律法规规章的相关规定追究相应的责任。</w:t>
            </w:r>
          </w:p>
        </w:tc>
      </w:tr>
      <w:tr w:rsidR="00B22082" w:rsidRPr="004B4EB6" w:rsidTr="00613F06">
        <w:tblPrEx>
          <w:tblLook w:val="00A0"/>
        </w:tblPrEx>
        <w:trPr>
          <w:trHeight w:val="591"/>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613F06">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18193D">
      <w:pPr>
        <w:spacing w:line="580" w:lineRule="exact"/>
        <w:ind w:right="1281"/>
        <w:rPr>
          <w:rFonts w:ascii="方正仿宋_GBK" w:eastAsia="方正仿宋_GBK" w:hAnsi="方正小标宋_GBK"/>
          <w:color w:val="000000"/>
          <w:sz w:val="32"/>
          <w:szCs w:val="32"/>
        </w:rPr>
      </w:pPr>
    </w:p>
    <w:p w:rsidR="00B22082" w:rsidRPr="004B4EB6" w:rsidRDefault="00E4697E" w:rsidP="0018193D">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2-213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E205A0">
            <w:pPr>
              <w:rPr>
                <w:rFonts w:ascii="宋体"/>
                <w:color w:val="000000"/>
                <w:kern w:val="0"/>
                <w:szCs w:val="21"/>
              </w:rPr>
            </w:pPr>
            <w:r w:rsidRPr="004B4EB6">
              <w:rPr>
                <w:rFonts w:ascii="宋体" w:hAnsi="宋体"/>
                <w:color w:val="000000"/>
                <w:kern w:val="0"/>
                <w:szCs w:val="21"/>
              </w:rPr>
              <w:t>1</w:t>
            </w:r>
          </w:p>
        </w:tc>
      </w:tr>
      <w:tr w:rsidR="00B22082" w:rsidRPr="004B4EB6" w:rsidTr="00DE6A22">
        <w:trPr>
          <w:trHeight w:val="301"/>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E205A0">
            <w:pPr>
              <w:rPr>
                <w:rFonts w:ascii="宋体"/>
                <w:color w:val="000000"/>
                <w:kern w:val="0"/>
                <w:szCs w:val="21"/>
              </w:rPr>
            </w:pPr>
            <w:r w:rsidRPr="004B4EB6">
              <w:rPr>
                <w:rFonts w:ascii="宋体" w:hAnsi="宋体" w:hint="eastAsia"/>
                <w:color w:val="000000"/>
                <w:kern w:val="0"/>
                <w:szCs w:val="21"/>
              </w:rPr>
              <w:t>行政奖励</w:t>
            </w:r>
          </w:p>
        </w:tc>
      </w:tr>
      <w:tr w:rsidR="00B22082" w:rsidRPr="004B4EB6" w:rsidTr="009B020C">
        <w:trPr>
          <w:trHeight w:val="532"/>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E205A0">
            <w:pPr>
              <w:rPr>
                <w:rFonts w:ascii="宋体"/>
                <w:color w:val="000000"/>
                <w:kern w:val="0"/>
                <w:szCs w:val="21"/>
              </w:rPr>
            </w:pPr>
            <w:r w:rsidRPr="004B4EB6">
              <w:rPr>
                <w:rFonts w:ascii="宋体" w:hAnsi="宋体" w:cs="仿宋_GB2312" w:hint="eastAsia"/>
                <w:color w:val="000000"/>
                <w:spacing w:val="-20"/>
                <w:kern w:val="0"/>
                <w:szCs w:val="21"/>
              </w:rPr>
              <w:t>对护士的表彰奖励</w:t>
            </w:r>
          </w:p>
        </w:tc>
      </w:tr>
      <w:tr w:rsidR="00B22082" w:rsidRPr="004B4EB6" w:rsidTr="00DE6A22">
        <w:trPr>
          <w:trHeight w:val="312"/>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E205A0">
            <w:pPr>
              <w:rPr>
                <w:rFonts w:ascii="宋体"/>
                <w:color w:val="000000"/>
                <w:kern w:val="0"/>
                <w:szCs w:val="21"/>
              </w:rPr>
            </w:pPr>
            <w:r w:rsidRPr="004B4EB6">
              <w:rPr>
                <w:rFonts w:ascii="宋体" w:hAnsi="宋体" w:cs="仿宋_GB2312" w:hint="eastAsia"/>
                <w:color w:val="000000"/>
                <w:kern w:val="0"/>
                <w:szCs w:val="21"/>
              </w:rPr>
              <w:t>医政医管处、省中医药管理局</w:t>
            </w:r>
          </w:p>
        </w:tc>
      </w:tr>
      <w:tr w:rsidR="00B22082" w:rsidRPr="004B4EB6" w:rsidTr="000F0FD8">
        <w:trPr>
          <w:trHeight w:val="2019"/>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责任事项</w:t>
            </w:r>
          </w:p>
        </w:tc>
        <w:tc>
          <w:tcPr>
            <w:tcW w:w="7412" w:type="dxa"/>
            <w:vAlign w:val="center"/>
          </w:tcPr>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1.</w:t>
            </w:r>
            <w:r w:rsidRPr="004B4EB6">
              <w:rPr>
                <w:rFonts w:ascii="宋体" w:hAnsi="宋体" w:cs="宋体" w:hint="eastAsia"/>
                <w:color w:val="000000"/>
                <w:kern w:val="0"/>
                <w:szCs w:val="21"/>
              </w:rPr>
              <w:t>制定方案责任：在征求意见的基础上，科学制定表彰方案。</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2.</w:t>
            </w:r>
            <w:r w:rsidRPr="004B4EB6">
              <w:rPr>
                <w:rFonts w:ascii="宋体" w:hAnsi="宋体" w:cs="宋体" w:hint="eastAsia"/>
                <w:color w:val="000000"/>
                <w:kern w:val="0"/>
                <w:szCs w:val="21"/>
              </w:rPr>
              <w:t>组织推荐责任：严格按照表彰方案规定的条件、程序，组织推荐工作，对推荐对象进行初审。</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3.</w:t>
            </w:r>
            <w:r w:rsidRPr="004B4EB6">
              <w:rPr>
                <w:rFonts w:ascii="宋体" w:hAnsi="宋体" w:cs="宋体" w:hint="eastAsia"/>
                <w:color w:val="000000"/>
                <w:kern w:val="0"/>
                <w:szCs w:val="21"/>
              </w:rPr>
              <w:t>审核公示责任：对符合条件的推荐对象进行审核，报经研究审定，并进行公示。</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4.</w:t>
            </w:r>
            <w:r w:rsidRPr="004B4EB6">
              <w:rPr>
                <w:rFonts w:ascii="宋体" w:hAnsi="宋体" w:cs="宋体" w:hint="eastAsia"/>
                <w:color w:val="000000"/>
                <w:kern w:val="0"/>
                <w:szCs w:val="21"/>
              </w:rPr>
              <w:t>表彰责任：按照程序报请研究决定并进行表彰。</w:t>
            </w:r>
          </w:p>
          <w:p w:rsidR="00B22082" w:rsidRPr="004B4EB6" w:rsidRDefault="00B22082" w:rsidP="00266960">
            <w:pPr>
              <w:ind w:firstLineChars="200" w:firstLine="420"/>
              <w:rPr>
                <w:rFonts w:ascii="宋体"/>
                <w:color w:val="000000"/>
                <w:kern w:val="0"/>
                <w:szCs w:val="21"/>
              </w:rPr>
            </w:pPr>
            <w:r w:rsidRPr="004B4EB6">
              <w:rPr>
                <w:rFonts w:ascii="宋体" w:hAnsi="宋体" w:cs="宋体"/>
                <w:color w:val="000000"/>
                <w:kern w:val="0"/>
                <w:szCs w:val="21"/>
              </w:rPr>
              <w:t>5.</w:t>
            </w:r>
            <w:r w:rsidRPr="004B4EB6">
              <w:rPr>
                <w:rFonts w:ascii="宋体" w:hAnsi="宋体" w:cs="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宋体" w:hint="eastAsia"/>
                <w:color w:val="000000"/>
                <w:kern w:val="0"/>
                <w:szCs w:val="21"/>
              </w:rPr>
              <w:t>对不履行或不正确履行行政职责的行政机关及其工作人员，依据《中华人民共和国行政监察法》、</w:t>
            </w:r>
            <w:r w:rsidRPr="004B4EB6">
              <w:rPr>
                <w:rFonts w:ascii="宋体" w:hAnsi="宋体" w:cs="仿宋_GB2312" w:hint="eastAsia"/>
                <w:color w:val="000000"/>
                <w:kern w:val="0"/>
                <w:szCs w:val="21"/>
              </w:rPr>
              <w:t>《医疗机构管理条例》</w:t>
            </w:r>
            <w:r w:rsidRPr="004B4EB6">
              <w:rPr>
                <w:rFonts w:ascii="宋体" w:hAnsi="宋体" w:cs="宋体" w:hint="eastAsia"/>
                <w:color w:val="000000"/>
                <w:kern w:val="0"/>
                <w:szCs w:val="21"/>
              </w:rPr>
              <w:t>、《四川省国家行政机关工作人员奖惩实施办法》等法律法规规章的相关规定追究相应的责任。</w:t>
            </w:r>
          </w:p>
        </w:tc>
      </w:tr>
      <w:tr w:rsidR="00B22082" w:rsidRPr="004B4EB6" w:rsidTr="000F0FD8">
        <w:tblPrEx>
          <w:tblLook w:val="00A0"/>
        </w:tblPrEx>
        <w:trPr>
          <w:trHeight w:val="505"/>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E205A0">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18193D">
      <w:pPr>
        <w:spacing w:line="580" w:lineRule="exact"/>
        <w:ind w:right="1281"/>
        <w:rPr>
          <w:rFonts w:ascii="方正仿宋_GBK" w:eastAsia="方正仿宋_GBK" w:hAnsi="方正小标宋_GBK"/>
          <w:color w:val="000000"/>
          <w:sz w:val="32"/>
          <w:szCs w:val="32"/>
        </w:rPr>
      </w:pPr>
    </w:p>
    <w:p w:rsidR="00B22082" w:rsidRPr="004B4EB6" w:rsidRDefault="009B020C" w:rsidP="0018193D">
      <w:pPr>
        <w:spacing w:line="580" w:lineRule="exact"/>
        <w:ind w:right="1281"/>
        <w:rPr>
          <w:rFonts w:ascii="方正仿宋_GBK" w:eastAsia="方正仿宋_GBK" w:hAnsi="方正小标宋_GBK"/>
          <w:color w:val="000000"/>
          <w:sz w:val="32"/>
          <w:szCs w:val="32"/>
        </w:rPr>
      </w:pPr>
      <w:r>
        <w:rPr>
          <w:rFonts w:ascii="方正仿宋_GBK" w:eastAsia="方正仿宋_GBK" w:hAnsi="方正小标宋_GBK"/>
          <w:color w:val="000000"/>
          <w:sz w:val="32"/>
          <w:szCs w:val="32"/>
        </w:rPr>
        <w:br w:type="page"/>
      </w:r>
      <w:r w:rsidR="00B22082" w:rsidRPr="004B4EB6">
        <w:rPr>
          <w:rFonts w:ascii="方正仿宋_GBK" w:eastAsia="方正仿宋_GBK" w:hAnsi="方正小标宋_GBK" w:hint="eastAsia"/>
          <w:color w:val="000000"/>
          <w:sz w:val="32"/>
          <w:szCs w:val="32"/>
        </w:rPr>
        <w:t>表</w:t>
      </w:r>
      <w:r w:rsidR="00B22082" w:rsidRPr="004B4EB6">
        <w:rPr>
          <w:rFonts w:ascii="方正仿宋_GBK" w:eastAsia="方正仿宋_GBK" w:hAnsi="方正小标宋_GBK"/>
          <w:color w:val="000000"/>
          <w:sz w:val="32"/>
          <w:szCs w:val="32"/>
        </w:rPr>
        <w:t>2-214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0F0FD8">
        <w:trPr>
          <w:trHeight w:val="231"/>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D028E">
            <w:pPr>
              <w:rPr>
                <w:rFonts w:ascii="宋体" w:hAnsi="宋体"/>
                <w:color w:val="000000"/>
                <w:kern w:val="0"/>
                <w:szCs w:val="21"/>
              </w:rPr>
            </w:pPr>
            <w:r w:rsidRPr="004B4EB6">
              <w:rPr>
                <w:rFonts w:ascii="宋体" w:hAnsi="宋体"/>
                <w:color w:val="000000"/>
                <w:kern w:val="0"/>
                <w:szCs w:val="21"/>
              </w:rPr>
              <w:t>2</w:t>
            </w:r>
          </w:p>
        </w:tc>
      </w:tr>
      <w:tr w:rsidR="00B22082" w:rsidRPr="004B4EB6" w:rsidTr="00DE6A22">
        <w:trPr>
          <w:trHeight w:val="301"/>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行政奖励</w:t>
            </w:r>
          </w:p>
        </w:tc>
      </w:tr>
      <w:tr w:rsidR="00B22082" w:rsidRPr="004B4EB6" w:rsidTr="000F0FD8">
        <w:trPr>
          <w:trHeight w:val="415"/>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D028E">
            <w:pPr>
              <w:rPr>
                <w:rFonts w:ascii="宋体"/>
                <w:color w:val="000000"/>
                <w:kern w:val="0"/>
                <w:szCs w:val="21"/>
              </w:rPr>
            </w:pPr>
            <w:r w:rsidRPr="004B4EB6">
              <w:rPr>
                <w:rFonts w:ascii="宋体" w:hAnsi="宋体" w:cs="宋体" w:hint="eastAsia"/>
                <w:color w:val="000000"/>
                <w:kern w:val="0"/>
                <w:szCs w:val="21"/>
              </w:rPr>
              <w:t>对在学校卫生工作中成绩显著的单位或者个人的表彰、奖励</w:t>
            </w:r>
          </w:p>
        </w:tc>
      </w:tr>
      <w:tr w:rsidR="00B22082" w:rsidRPr="004B4EB6" w:rsidTr="00DE6A22">
        <w:trPr>
          <w:trHeight w:val="312"/>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D028E">
            <w:pPr>
              <w:rPr>
                <w:rFonts w:ascii="宋体"/>
                <w:color w:val="000000"/>
                <w:kern w:val="0"/>
                <w:szCs w:val="21"/>
              </w:rPr>
            </w:pPr>
            <w:r w:rsidRPr="004B4EB6">
              <w:rPr>
                <w:rFonts w:ascii="宋体" w:hAnsi="宋体" w:cs="宋体" w:hint="eastAsia"/>
                <w:color w:val="000000"/>
                <w:kern w:val="0"/>
                <w:szCs w:val="21"/>
              </w:rPr>
              <w:t>疾病预防控制处</w:t>
            </w:r>
          </w:p>
        </w:tc>
      </w:tr>
      <w:tr w:rsidR="00B22082" w:rsidRPr="004B4EB6" w:rsidTr="000F0FD8">
        <w:trPr>
          <w:trHeight w:val="2019"/>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责任事项</w:t>
            </w:r>
          </w:p>
        </w:tc>
        <w:tc>
          <w:tcPr>
            <w:tcW w:w="7412" w:type="dxa"/>
            <w:vAlign w:val="center"/>
          </w:tcPr>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1.</w:t>
            </w:r>
            <w:r w:rsidRPr="004B4EB6">
              <w:rPr>
                <w:rFonts w:ascii="宋体" w:hAnsi="宋体" w:cs="宋体" w:hint="eastAsia"/>
                <w:color w:val="000000"/>
                <w:kern w:val="0"/>
                <w:szCs w:val="21"/>
              </w:rPr>
              <w:t>制定方案责任：在征求意见的基础上，科学制定表彰方案。</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2.</w:t>
            </w:r>
            <w:r w:rsidRPr="004B4EB6">
              <w:rPr>
                <w:rFonts w:ascii="宋体" w:hAnsi="宋体" w:cs="宋体" w:hint="eastAsia"/>
                <w:color w:val="000000"/>
                <w:kern w:val="0"/>
                <w:szCs w:val="21"/>
              </w:rPr>
              <w:t>组织推荐责任：严格按照表彰方案规定的条件、程序，组织推荐工作，对推荐对象进行初审。</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3.</w:t>
            </w:r>
            <w:r w:rsidRPr="004B4EB6">
              <w:rPr>
                <w:rFonts w:ascii="宋体" w:hAnsi="宋体" w:cs="宋体" w:hint="eastAsia"/>
                <w:color w:val="000000"/>
                <w:kern w:val="0"/>
                <w:szCs w:val="21"/>
              </w:rPr>
              <w:t>审核公示责任：对符合条件的推荐对象进行审核，报经研究审定，并进行公示。</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4.</w:t>
            </w:r>
            <w:r w:rsidRPr="004B4EB6">
              <w:rPr>
                <w:rFonts w:ascii="宋体" w:hAnsi="宋体" w:cs="宋体" w:hint="eastAsia"/>
                <w:color w:val="000000"/>
                <w:kern w:val="0"/>
                <w:szCs w:val="21"/>
              </w:rPr>
              <w:t>表彰责任：按照程序报请研究决定并进行表彰。</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5.</w:t>
            </w:r>
            <w:r w:rsidRPr="004B4EB6">
              <w:rPr>
                <w:rFonts w:ascii="宋体" w:hAnsi="宋体" w:cs="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宋体" w:hint="eastAsia"/>
                <w:color w:val="000000"/>
                <w:kern w:val="0"/>
                <w:szCs w:val="21"/>
              </w:rPr>
              <w:t>对不履行或不正确履行行政职责的行政机关及其工作人员，依据《中华人民共和国行政监察法》、《学校卫生工作条例》、《四川省国家行政机关工作人员奖惩实施办法》等法律法规规章的相关规定追究相应的责任。</w:t>
            </w:r>
          </w:p>
        </w:tc>
      </w:tr>
      <w:tr w:rsidR="00B22082" w:rsidRPr="004B4EB6" w:rsidTr="009B020C">
        <w:tblPrEx>
          <w:tblLook w:val="00A0"/>
        </w:tblPrEx>
        <w:trPr>
          <w:trHeight w:val="57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18193D">
      <w:pPr>
        <w:spacing w:line="580" w:lineRule="exact"/>
        <w:ind w:right="1281"/>
        <w:rPr>
          <w:rFonts w:ascii="方正仿宋_GBK" w:eastAsia="方正仿宋_GBK" w:hAnsi="方正小标宋_GBK"/>
          <w:color w:val="000000"/>
          <w:sz w:val="32"/>
          <w:szCs w:val="32"/>
        </w:rPr>
      </w:pPr>
    </w:p>
    <w:p w:rsidR="00B22082" w:rsidRPr="004B4EB6" w:rsidRDefault="009B020C" w:rsidP="0018193D">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2-215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545421">
        <w:trPr>
          <w:trHeight w:val="264"/>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D028E">
            <w:pPr>
              <w:rPr>
                <w:rFonts w:ascii="宋体" w:hAnsi="宋体"/>
                <w:color w:val="000000"/>
                <w:kern w:val="0"/>
                <w:szCs w:val="21"/>
              </w:rPr>
            </w:pPr>
            <w:r w:rsidRPr="004B4EB6">
              <w:rPr>
                <w:rFonts w:ascii="宋体" w:hAnsi="宋体"/>
                <w:color w:val="000000"/>
                <w:kern w:val="0"/>
                <w:szCs w:val="21"/>
              </w:rPr>
              <w:t>3</w:t>
            </w:r>
          </w:p>
        </w:tc>
      </w:tr>
      <w:tr w:rsidR="00B22082" w:rsidRPr="004B4EB6" w:rsidTr="00DE6A22">
        <w:trPr>
          <w:trHeight w:val="301"/>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行政奖励</w:t>
            </w:r>
          </w:p>
        </w:tc>
      </w:tr>
      <w:tr w:rsidR="00B22082" w:rsidRPr="004B4EB6" w:rsidTr="00DE6A22">
        <w:trPr>
          <w:trHeight w:val="613"/>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D028E">
            <w:pPr>
              <w:rPr>
                <w:rFonts w:ascii="宋体"/>
                <w:color w:val="000000"/>
                <w:kern w:val="0"/>
                <w:szCs w:val="21"/>
              </w:rPr>
            </w:pPr>
            <w:r w:rsidRPr="004B4EB6">
              <w:rPr>
                <w:rFonts w:ascii="宋体" w:hAnsi="宋体" w:cs="仿宋_GB2312" w:hint="eastAsia"/>
                <w:color w:val="000000"/>
                <w:kern w:val="0"/>
                <w:szCs w:val="21"/>
              </w:rPr>
              <w:t>对农村预防、保健、医疗服务和突发事件应急处理工作中做出突出成绩的乡村医生的奖励</w:t>
            </w:r>
          </w:p>
        </w:tc>
      </w:tr>
      <w:tr w:rsidR="00B22082" w:rsidRPr="004B4EB6" w:rsidTr="000F0FD8">
        <w:trPr>
          <w:trHeight w:val="312"/>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责任主体</w:t>
            </w:r>
          </w:p>
        </w:tc>
        <w:tc>
          <w:tcPr>
            <w:tcW w:w="7412" w:type="dxa"/>
            <w:vAlign w:val="center"/>
          </w:tcPr>
          <w:p w:rsidR="00B22082" w:rsidRPr="004B4EB6" w:rsidRDefault="00B22082" w:rsidP="000F0FD8">
            <w:pPr>
              <w:rPr>
                <w:rFonts w:ascii="宋体"/>
                <w:color w:val="000000"/>
                <w:kern w:val="0"/>
                <w:szCs w:val="21"/>
              </w:rPr>
            </w:pPr>
            <w:r w:rsidRPr="004B4EB6">
              <w:rPr>
                <w:rFonts w:ascii="宋体" w:hAnsi="宋体" w:cs="仿宋_GB2312" w:hint="eastAsia"/>
                <w:color w:val="000000"/>
                <w:kern w:val="0"/>
                <w:szCs w:val="21"/>
              </w:rPr>
              <w:t>基层卫生处</w:t>
            </w:r>
          </w:p>
        </w:tc>
      </w:tr>
      <w:tr w:rsidR="00B22082" w:rsidRPr="004B4EB6" w:rsidTr="000F0FD8">
        <w:trPr>
          <w:trHeight w:val="2019"/>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责任事项</w:t>
            </w:r>
          </w:p>
        </w:tc>
        <w:tc>
          <w:tcPr>
            <w:tcW w:w="7412" w:type="dxa"/>
            <w:vAlign w:val="center"/>
          </w:tcPr>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1.</w:t>
            </w:r>
            <w:r w:rsidRPr="004B4EB6">
              <w:rPr>
                <w:rFonts w:ascii="宋体" w:hAnsi="宋体" w:cs="宋体" w:hint="eastAsia"/>
                <w:color w:val="000000"/>
                <w:kern w:val="0"/>
                <w:szCs w:val="21"/>
              </w:rPr>
              <w:t>制定方案责任：在征求意见的基础上，科学制定表彰方案。</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2.</w:t>
            </w:r>
            <w:r w:rsidRPr="004B4EB6">
              <w:rPr>
                <w:rFonts w:ascii="宋体" w:hAnsi="宋体" w:cs="宋体" w:hint="eastAsia"/>
                <w:color w:val="000000"/>
                <w:kern w:val="0"/>
                <w:szCs w:val="21"/>
              </w:rPr>
              <w:t>组织推荐责任：严格按照表彰方案规定的条件、程序，组织推荐工作，对推荐对象进行初审。</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3.</w:t>
            </w:r>
            <w:r w:rsidRPr="004B4EB6">
              <w:rPr>
                <w:rFonts w:ascii="宋体" w:hAnsi="宋体" w:cs="宋体" w:hint="eastAsia"/>
                <w:color w:val="000000"/>
                <w:kern w:val="0"/>
                <w:szCs w:val="21"/>
              </w:rPr>
              <w:t>审核公示责任：对符合条件的推荐对象进行审核，报经研究审定，并进行公示。</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4.</w:t>
            </w:r>
            <w:r w:rsidRPr="004B4EB6">
              <w:rPr>
                <w:rFonts w:ascii="宋体" w:hAnsi="宋体" w:cs="宋体" w:hint="eastAsia"/>
                <w:color w:val="000000"/>
                <w:kern w:val="0"/>
                <w:szCs w:val="21"/>
              </w:rPr>
              <w:t>表彰责任：按照程序报请研究决定并进行表彰。</w:t>
            </w:r>
          </w:p>
          <w:p w:rsidR="00B22082" w:rsidRPr="004B4EB6" w:rsidRDefault="00B22082" w:rsidP="00266960">
            <w:pPr>
              <w:ind w:firstLineChars="200" w:firstLine="420"/>
              <w:rPr>
                <w:rFonts w:ascii="宋体"/>
                <w:color w:val="000000"/>
                <w:kern w:val="0"/>
                <w:szCs w:val="21"/>
              </w:rPr>
            </w:pPr>
            <w:r w:rsidRPr="004B4EB6">
              <w:rPr>
                <w:rFonts w:ascii="宋体" w:hAnsi="宋体" w:cs="宋体"/>
                <w:color w:val="000000"/>
                <w:kern w:val="0"/>
                <w:szCs w:val="21"/>
              </w:rPr>
              <w:t>5.</w:t>
            </w:r>
            <w:r w:rsidRPr="004B4EB6">
              <w:rPr>
                <w:rFonts w:ascii="宋体" w:hAnsi="宋体" w:cs="宋体" w:hint="eastAsia"/>
                <w:color w:val="000000"/>
                <w:kern w:val="0"/>
                <w:szCs w:val="21"/>
              </w:rPr>
              <w:t>其他责任：法律法规规章文件规定应履行的其他责任。</w:t>
            </w:r>
          </w:p>
        </w:tc>
      </w:tr>
      <w:tr w:rsidR="00B22082" w:rsidRPr="004B4EB6" w:rsidTr="000F0FD8">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对不履行或不正确履行行政职责的行政机关及其工作人员，依据《中华人民共和国行政监察法》、《乡村医生从业管理条例》</w:t>
            </w:r>
            <w:r w:rsidR="009B020C">
              <w:rPr>
                <w:rFonts w:ascii="宋体" w:hAnsi="宋体" w:cs="仿宋_GB2312" w:hint="eastAsia"/>
                <w:color w:val="000000"/>
                <w:kern w:val="0"/>
                <w:szCs w:val="21"/>
              </w:rPr>
              <w:t>、</w:t>
            </w:r>
            <w:r w:rsidR="009B020C" w:rsidRPr="004B4EB6">
              <w:rPr>
                <w:rFonts w:ascii="宋体" w:hAnsi="宋体" w:cs="宋体" w:hint="eastAsia"/>
                <w:color w:val="000000"/>
                <w:kern w:val="0"/>
                <w:szCs w:val="21"/>
              </w:rPr>
              <w:t>《四川省国家行政机关工作人员奖惩实施办法》等法律法规规章的相关规定追究相应的责任。</w:t>
            </w:r>
          </w:p>
        </w:tc>
      </w:tr>
      <w:tr w:rsidR="00B22082" w:rsidRPr="004B4EB6" w:rsidTr="00545421">
        <w:tblPrEx>
          <w:tblLook w:val="00A0"/>
        </w:tblPrEx>
        <w:trPr>
          <w:trHeight w:val="273"/>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0F0FD8">
            <w:pPr>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18193D">
      <w:pPr>
        <w:spacing w:line="580" w:lineRule="exact"/>
        <w:ind w:right="1281"/>
        <w:rPr>
          <w:rFonts w:ascii="方正仿宋_GBK" w:eastAsia="方正仿宋_GBK" w:hAnsi="方正小标宋_GBK"/>
          <w:color w:val="000000"/>
          <w:sz w:val="32"/>
          <w:szCs w:val="32"/>
        </w:rPr>
      </w:pPr>
    </w:p>
    <w:p w:rsidR="00B22082" w:rsidRPr="004B4EB6" w:rsidRDefault="009B020C" w:rsidP="0018193D">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2-216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D028E">
            <w:pPr>
              <w:rPr>
                <w:rFonts w:ascii="宋体"/>
                <w:color w:val="000000"/>
                <w:kern w:val="0"/>
                <w:szCs w:val="21"/>
              </w:rPr>
            </w:pPr>
            <w:r w:rsidRPr="004B4EB6">
              <w:rPr>
                <w:rFonts w:ascii="宋体" w:hAnsi="宋体"/>
                <w:color w:val="000000"/>
                <w:kern w:val="0"/>
                <w:szCs w:val="21"/>
              </w:rPr>
              <w:t>4</w:t>
            </w:r>
          </w:p>
        </w:tc>
      </w:tr>
      <w:tr w:rsidR="00B22082" w:rsidRPr="004B4EB6" w:rsidTr="00DE6A22">
        <w:trPr>
          <w:trHeight w:val="301"/>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行政奖励</w:t>
            </w:r>
          </w:p>
        </w:tc>
      </w:tr>
      <w:tr w:rsidR="00B22082" w:rsidRPr="004B4EB6" w:rsidTr="00DE6A22">
        <w:trPr>
          <w:trHeight w:val="613"/>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D028E">
            <w:pPr>
              <w:rPr>
                <w:rFonts w:ascii="宋体"/>
                <w:color w:val="000000"/>
                <w:kern w:val="0"/>
                <w:szCs w:val="21"/>
              </w:rPr>
            </w:pPr>
            <w:r w:rsidRPr="004B4EB6">
              <w:rPr>
                <w:rFonts w:ascii="宋体" w:hAnsi="宋体" w:cs="仿宋_GB2312" w:hint="eastAsia"/>
                <w:color w:val="000000"/>
                <w:kern w:val="0"/>
                <w:szCs w:val="21"/>
              </w:rPr>
              <w:t>对积极参加献血和献血工作中作出显著成绩的单位和个人的奖励</w:t>
            </w:r>
          </w:p>
        </w:tc>
      </w:tr>
      <w:tr w:rsidR="00B22082" w:rsidRPr="004B4EB6" w:rsidTr="00DE6A22">
        <w:trPr>
          <w:trHeight w:val="312"/>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D028E">
            <w:pPr>
              <w:rPr>
                <w:rFonts w:ascii="宋体"/>
                <w:color w:val="000000"/>
                <w:kern w:val="0"/>
                <w:szCs w:val="21"/>
              </w:rPr>
            </w:pPr>
            <w:r w:rsidRPr="004B4EB6">
              <w:rPr>
                <w:rFonts w:ascii="宋体" w:hAnsi="宋体" w:cs="仿宋_GB2312" w:hint="eastAsia"/>
                <w:color w:val="000000"/>
                <w:kern w:val="0"/>
                <w:szCs w:val="21"/>
              </w:rPr>
              <w:t>医政医管处</w:t>
            </w:r>
          </w:p>
        </w:tc>
      </w:tr>
      <w:tr w:rsidR="00B22082" w:rsidRPr="004B4EB6" w:rsidTr="00545421">
        <w:trPr>
          <w:trHeight w:val="2019"/>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责任事项</w:t>
            </w:r>
          </w:p>
        </w:tc>
        <w:tc>
          <w:tcPr>
            <w:tcW w:w="7412" w:type="dxa"/>
            <w:vAlign w:val="center"/>
          </w:tcPr>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1.</w:t>
            </w:r>
            <w:r w:rsidRPr="004B4EB6">
              <w:rPr>
                <w:rFonts w:ascii="宋体" w:hAnsi="宋体" w:cs="宋体" w:hint="eastAsia"/>
                <w:color w:val="000000"/>
                <w:kern w:val="0"/>
                <w:szCs w:val="21"/>
              </w:rPr>
              <w:t>制定方案责任：在征求意见的基础上，科学制定表彰方案。</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2.</w:t>
            </w:r>
            <w:r w:rsidRPr="004B4EB6">
              <w:rPr>
                <w:rFonts w:ascii="宋体" w:hAnsi="宋体" w:cs="宋体" w:hint="eastAsia"/>
                <w:color w:val="000000"/>
                <w:kern w:val="0"/>
                <w:szCs w:val="21"/>
              </w:rPr>
              <w:t>组织推荐责任：严格按照表彰方案规定的条件、程序，组织推荐工作，对推荐对象进行初审。</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3.</w:t>
            </w:r>
            <w:r w:rsidRPr="004B4EB6">
              <w:rPr>
                <w:rFonts w:ascii="宋体" w:hAnsi="宋体" w:cs="宋体" w:hint="eastAsia"/>
                <w:color w:val="000000"/>
                <w:kern w:val="0"/>
                <w:szCs w:val="21"/>
              </w:rPr>
              <w:t>审核公示责任：对符合条件的推荐对象进行审核，报经研究审定，并进行公示。</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4.</w:t>
            </w:r>
            <w:r w:rsidRPr="004B4EB6">
              <w:rPr>
                <w:rFonts w:ascii="宋体" w:hAnsi="宋体" w:cs="宋体" w:hint="eastAsia"/>
                <w:color w:val="000000"/>
                <w:kern w:val="0"/>
                <w:szCs w:val="21"/>
              </w:rPr>
              <w:t>表彰责任：按照程序报请研究决定并进行表彰。</w:t>
            </w:r>
          </w:p>
          <w:p w:rsidR="00B22082" w:rsidRPr="004B4EB6" w:rsidRDefault="00B22082" w:rsidP="00266960">
            <w:pPr>
              <w:ind w:firstLineChars="200" w:firstLine="420"/>
              <w:rPr>
                <w:rFonts w:ascii="宋体"/>
                <w:color w:val="000000"/>
                <w:kern w:val="0"/>
                <w:szCs w:val="21"/>
              </w:rPr>
            </w:pPr>
            <w:r w:rsidRPr="004B4EB6">
              <w:rPr>
                <w:rFonts w:ascii="宋体" w:hAnsi="宋体" w:cs="宋体"/>
                <w:color w:val="000000"/>
                <w:kern w:val="0"/>
                <w:szCs w:val="21"/>
              </w:rPr>
              <w:t>5.</w:t>
            </w:r>
            <w:r w:rsidRPr="004B4EB6">
              <w:rPr>
                <w:rFonts w:ascii="宋体" w:hAnsi="宋体" w:cs="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对不履行或不正确履行行政职责的行政机关及其工作人员，依据《中华人民共和国行政监察法》、《中华人民共和国献血法》、《四川省公民献血条例》</w:t>
            </w:r>
            <w:r w:rsidR="009B020C">
              <w:rPr>
                <w:rFonts w:ascii="宋体" w:hAnsi="宋体" w:cs="仿宋_GB2312" w:hint="eastAsia"/>
                <w:color w:val="000000"/>
                <w:kern w:val="0"/>
                <w:szCs w:val="21"/>
              </w:rPr>
              <w:t>、</w:t>
            </w:r>
            <w:r w:rsidR="009B020C" w:rsidRPr="004B4EB6">
              <w:rPr>
                <w:rFonts w:ascii="宋体" w:hAnsi="宋体" w:cs="宋体" w:hint="eastAsia"/>
                <w:color w:val="000000"/>
                <w:kern w:val="0"/>
                <w:szCs w:val="21"/>
              </w:rPr>
              <w:t>《四川省国家行政机关工作人员奖惩实施办法》等法律法规规章的相关规定追究相应的责任。</w:t>
            </w:r>
          </w:p>
        </w:tc>
      </w:tr>
      <w:tr w:rsidR="00B22082" w:rsidRPr="004B4EB6" w:rsidTr="00545421">
        <w:tblPrEx>
          <w:tblLook w:val="00A0"/>
        </w:tblPrEx>
        <w:trPr>
          <w:trHeight w:val="327"/>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18193D">
      <w:pPr>
        <w:spacing w:line="580" w:lineRule="exact"/>
        <w:ind w:right="1281"/>
        <w:rPr>
          <w:rFonts w:ascii="方正仿宋_GBK" w:eastAsia="方正仿宋_GBK" w:hAnsi="方正小标宋_GBK"/>
          <w:color w:val="000000"/>
          <w:sz w:val="32"/>
          <w:szCs w:val="32"/>
        </w:rPr>
      </w:pPr>
    </w:p>
    <w:p w:rsidR="00B22082" w:rsidRPr="004B4EB6" w:rsidRDefault="009B020C" w:rsidP="0018193D">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2-217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D028E">
            <w:pPr>
              <w:rPr>
                <w:rFonts w:ascii="宋体"/>
                <w:color w:val="000000"/>
                <w:kern w:val="0"/>
                <w:szCs w:val="21"/>
              </w:rPr>
            </w:pPr>
            <w:r w:rsidRPr="004B4EB6">
              <w:rPr>
                <w:rFonts w:ascii="宋体" w:hAnsi="宋体"/>
                <w:color w:val="000000"/>
                <w:kern w:val="0"/>
                <w:szCs w:val="21"/>
              </w:rPr>
              <w:t>5</w:t>
            </w:r>
          </w:p>
        </w:tc>
      </w:tr>
      <w:tr w:rsidR="00B22082" w:rsidRPr="004B4EB6" w:rsidTr="00DE6A22">
        <w:trPr>
          <w:trHeight w:val="301"/>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行政奖励</w:t>
            </w:r>
          </w:p>
        </w:tc>
      </w:tr>
      <w:tr w:rsidR="00B22082" w:rsidRPr="004B4EB6" w:rsidTr="00545421">
        <w:trPr>
          <w:trHeight w:val="613"/>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545421">
            <w:pPr>
              <w:rPr>
                <w:rFonts w:ascii="宋体"/>
                <w:color w:val="000000"/>
                <w:kern w:val="0"/>
                <w:szCs w:val="21"/>
              </w:rPr>
            </w:pPr>
            <w:r w:rsidRPr="004B4EB6">
              <w:rPr>
                <w:rFonts w:ascii="宋体" w:hAnsi="宋体" w:cs="仿宋_GB2312" w:hint="eastAsia"/>
                <w:color w:val="000000"/>
                <w:kern w:val="0"/>
                <w:szCs w:val="21"/>
              </w:rPr>
              <w:t>对在母婴保健工作中做出显著成绩和在母婴保健科学研究中取得显著成果的组织和个人的奖励</w:t>
            </w:r>
          </w:p>
        </w:tc>
      </w:tr>
      <w:tr w:rsidR="00B22082" w:rsidRPr="004B4EB6" w:rsidTr="00DE6A22">
        <w:trPr>
          <w:trHeight w:val="312"/>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D028E">
            <w:pPr>
              <w:rPr>
                <w:rFonts w:ascii="宋体"/>
                <w:color w:val="000000"/>
                <w:kern w:val="0"/>
                <w:szCs w:val="21"/>
              </w:rPr>
            </w:pPr>
            <w:r w:rsidRPr="004B4EB6">
              <w:rPr>
                <w:rFonts w:ascii="宋体" w:hAnsi="宋体" w:cs="仿宋_GB2312" w:hint="eastAsia"/>
                <w:color w:val="000000"/>
                <w:kern w:val="0"/>
                <w:szCs w:val="21"/>
              </w:rPr>
              <w:t>妇幼健康服务处</w:t>
            </w:r>
          </w:p>
        </w:tc>
      </w:tr>
      <w:tr w:rsidR="00B22082" w:rsidRPr="004B4EB6" w:rsidTr="00545421">
        <w:trPr>
          <w:trHeight w:val="2019"/>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责任事项</w:t>
            </w:r>
          </w:p>
        </w:tc>
        <w:tc>
          <w:tcPr>
            <w:tcW w:w="7412" w:type="dxa"/>
            <w:vAlign w:val="center"/>
          </w:tcPr>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1.</w:t>
            </w:r>
            <w:r w:rsidRPr="004B4EB6">
              <w:rPr>
                <w:rFonts w:ascii="宋体" w:hAnsi="宋体" w:cs="宋体" w:hint="eastAsia"/>
                <w:color w:val="000000"/>
                <w:kern w:val="0"/>
                <w:szCs w:val="21"/>
              </w:rPr>
              <w:t>制定方案责任：在征求意见的基础上，科学制定表彰方案。</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2.</w:t>
            </w:r>
            <w:r w:rsidRPr="004B4EB6">
              <w:rPr>
                <w:rFonts w:ascii="宋体" w:hAnsi="宋体" w:cs="宋体" w:hint="eastAsia"/>
                <w:color w:val="000000"/>
                <w:kern w:val="0"/>
                <w:szCs w:val="21"/>
              </w:rPr>
              <w:t>组织推荐责任：严格按照表彰方案规定的条件、程序，组织推荐工作，对推荐对象进行初审。</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3.</w:t>
            </w:r>
            <w:r w:rsidRPr="004B4EB6">
              <w:rPr>
                <w:rFonts w:ascii="宋体" w:hAnsi="宋体" w:cs="宋体" w:hint="eastAsia"/>
                <w:color w:val="000000"/>
                <w:kern w:val="0"/>
                <w:szCs w:val="21"/>
              </w:rPr>
              <w:t>审核公示责任：对符合条件的推荐对象进行审核，报经研究审定，并进行公示。</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4.</w:t>
            </w:r>
            <w:r w:rsidRPr="004B4EB6">
              <w:rPr>
                <w:rFonts w:ascii="宋体" w:hAnsi="宋体" w:cs="宋体" w:hint="eastAsia"/>
                <w:color w:val="000000"/>
                <w:kern w:val="0"/>
                <w:szCs w:val="21"/>
              </w:rPr>
              <w:t>表彰责任：按照程序报请研究决定并进行表彰。</w:t>
            </w:r>
          </w:p>
          <w:p w:rsidR="00B22082" w:rsidRPr="004B4EB6" w:rsidRDefault="00B22082" w:rsidP="00266960">
            <w:pPr>
              <w:ind w:firstLineChars="200" w:firstLine="420"/>
              <w:rPr>
                <w:rFonts w:ascii="宋体"/>
                <w:color w:val="000000"/>
                <w:kern w:val="0"/>
                <w:szCs w:val="21"/>
              </w:rPr>
            </w:pPr>
            <w:r w:rsidRPr="004B4EB6">
              <w:rPr>
                <w:rFonts w:ascii="宋体" w:hAnsi="宋体" w:cs="宋体"/>
                <w:color w:val="000000"/>
                <w:kern w:val="0"/>
                <w:szCs w:val="21"/>
              </w:rPr>
              <w:t>5.</w:t>
            </w:r>
            <w:r w:rsidRPr="004B4EB6">
              <w:rPr>
                <w:rFonts w:ascii="宋体" w:hAnsi="宋体" w:cs="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对不履行或不正确履行行政职责的行政机关及其工作人员，依据《中华人民共和国行政监察法》、《中华人民共和国母婴保健法》、《中华人民共和国母婴保健法实施办法》</w:t>
            </w:r>
            <w:r w:rsidR="00451202">
              <w:rPr>
                <w:rFonts w:ascii="宋体" w:hAnsi="宋体" w:cs="仿宋_GB2312" w:hint="eastAsia"/>
                <w:color w:val="000000"/>
                <w:kern w:val="0"/>
                <w:szCs w:val="21"/>
              </w:rPr>
              <w:t>、</w:t>
            </w:r>
            <w:r w:rsidR="00451202" w:rsidRPr="004B4EB6">
              <w:rPr>
                <w:rFonts w:ascii="宋体" w:hAnsi="宋体" w:cs="宋体" w:hint="eastAsia"/>
                <w:color w:val="000000"/>
                <w:kern w:val="0"/>
                <w:szCs w:val="21"/>
              </w:rPr>
              <w:t>《四川省国家行政机关工作人员奖惩实施办法》等法律法规规章的相关规定追究相应的责任。</w:t>
            </w:r>
          </w:p>
        </w:tc>
      </w:tr>
      <w:tr w:rsidR="00B22082" w:rsidRPr="004B4EB6" w:rsidTr="00545421">
        <w:tblPrEx>
          <w:tblLook w:val="00A0"/>
        </w:tblPrEx>
        <w:trPr>
          <w:trHeight w:val="459"/>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18193D">
      <w:pPr>
        <w:spacing w:line="580" w:lineRule="exact"/>
        <w:ind w:right="1281"/>
        <w:rPr>
          <w:rFonts w:ascii="方正仿宋_GBK" w:eastAsia="方正仿宋_GBK" w:hAnsi="方正小标宋_GBK"/>
          <w:color w:val="000000"/>
          <w:sz w:val="32"/>
          <w:szCs w:val="32"/>
        </w:rPr>
      </w:pPr>
    </w:p>
    <w:p w:rsidR="00B22082" w:rsidRPr="004B4EB6" w:rsidRDefault="00451202" w:rsidP="0018193D">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2-218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D028E">
            <w:pPr>
              <w:rPr>
                <w:rFonts w:ascii="宋体"/>
                <w:color w:val="000000"/>
                <w:kern w:val="0"/>
                <w:szCs w:val="21"/>
              </w:rPr>
            </w:pPr>
            <w:r w:rsidRPr="004B4EB6">
              <w:rPr>
                <w:rFonts w:ascii="宋体" w:hAnsi="宋体"/>
                <w:color w:val="000000"/>
                <w:kern w:val="0"/>
                <w:szCs w:val="21"/>
              </w:rPr>
              <w:t>6</w:t>
            </w:r>
          </w:p>
        </w:tc>
      </w:tr>
      <w:tr w:rsidR="00B22082" w:rsidRPr="004B4EB6" w:rsidTr="00DE6A22">
        <w:trPr>
          <w:trHeight w:val="301"/>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行政奖励</w:t>
            </w:r>
          </w:p>
        </w:tc>
      </w:tr>
      <w:tr w:rsidR="00B22082" w:rsidRPr="004B4EB6" w:rsidTr="00545421">
        <w:trPr>
          <w:trHeight w:val="494"/>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szCs w:val="21"/>
              </w:rPr>
              <w:t>对在人口与计划生育工作中作出显著成绩的组织和个人的奖励</w:t>
            </w:r>
          </w:p>
        </w:tc>
      </w:tr>
      <w:tr w:rsidR="00B22082" w:rsidRPr="004B4EB6" w:rsidTr="00DE6A22">
        <w:trPr>
          <w:trHeight w:val="312"/>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D028E">
            <w:pPr>
              <w:rPr>
                <w:rFonts w:ascii="宋体"/>
                <w:color w:val="000000"/>
                <w:kern w:val="0"/>
                <w:szCs w:val="21"/>
              </w:rPr>
            </w:pPr>
            <w:r w:rsidRPr="004B4EB6">
              <w:rPr>
                <w:rFonts w:ascii="宋体" w:hAnsi="宋体" w:hint="eastAsia"/>
                <w:color w:val="000000"/>
                <w:szCs w:val="21"/>
              </w:rPr>
              <w:t>计划生育基层指导处</w:t>
            </w:r>
          </w:p>
        </w:tc>
      </w:tr>
      <w:tr w:rsidR="00B22082" w:rsidRPr="004B4EB6" w:rsidTr="00545421">
        <w:trPr>
          <w:trHeight w:val="415"/>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1.</w:t>
            </w:r>
            <w:r w:rsidRPr="004B4EB6">
              <w:rPr>
                <w:rFonts w:ascii="宋体" w:hAnsi="宋体" w:cs="宋体" w:hint="eastAsia"/>
                <w:color w:val="000000"/>
                <w:kern w:val="0"/>
                <w:szCs w:val="21"/>
              </w:rPr>
              <w:t>制定方案责任：在征求意见的基础上，科学制定表彰方案。</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2.</w:t>
            </w:r>
            <w:r w:rsidRPr="004B4EB6">
              <w:rPr>
                <w:rFonts w:ascii="宋体" w:hAnsi="宋体" w:cs="宋体" w:hint="eastAsia"/>
                <w:color w:val="000000"/>
                <w:kern w:val="0"/>
                <w:szCs w:val="21"/>
              </w:rPr>
              <w:t>组织推荐责任：严格按照表彰方案规定的条件、程序，组织推荐工作，对推荐对象进行初审。</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3.</w:t>
            </w:r>
            <w:r w:rsidRPr="004B4EB6">
              <w:rPr>
                <w:rFonts w:ascii="宋体" w:hAnsi="宋体" w:cs="宋体" w:hint="eastAsia"/>
                <w:color w:val="000000"/>
                <w:kern w:val="0"/>
                <w:szCs w:val="21"/>
              </w:rPr>
              <w:t>审核公示责任：对符合条件的推荐对象进行审核，报经研究审定，并进行公示。</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4.</w:t>
            </w:r>
            <w:r w:rsidRPr="004B4EB6">
              <w:rPr>
                <w:rFonts w:ascii="宋体" w:hAnsi="宋体" w:cs="宋体" w:hint="eastAsia"/>
                <w:color w:val="000000"/>
                <w:kern w:val="0"/>
                <w:szCs w:val="21"/>
              </w:rPr>
              <w:t>表彰责任：按照程序报请研究决定并进行表彰。</w:t>
            </w:r>
          </w:p>
          <w:p w:rsidR="00B22082" w:rsidRPr="004B4EB6" w:rsidRDefault="00B22082" w:rsidP="00266960">
            <w:pPr>
              <w:ind w:firstLineChars="200" w:firstLine="420"/>
              <w:rPr>
                <w:rFonts w:ascii="宋体"/>
                <w:color w:val="000000"/>
                <w:kern w:val="0"/>
                <w:szCs w:val="21"/>
              </w:rPr>
            </w:pPr>
            <w:r w:rsidRPr="004B4EB6">
              <w:rPr>
                <w:rFonts w:ascii="宋体" w:hAnsi="宋体" w:cs="宋体"/>
                <w:color w:val="000000"/>
                <w:kern w:val="0"/>
                <w:szCs w:val="21"/>
              </w:rPr>
              <w:t>5.</w:t>
            </w:r>
            <w:r w:rsidRPr="004B4EB6">
              <w:rPr>
                <w:rFonts w:ascii="宋体" w:hAnsi="宋体" w:cs="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hint="eastAsia"/>
                <w:color w:val="000000"/>
                <w:szCs w:val="21"/>
              </w:rPr>
              <w:t>对不履行或不正确履行行政职责的行政机关及其工作人员，依据《中华人民共和国行政监察法》、《四川省人口与计划生育条例》</w:t>
            </w:r>
            <w:r w:rsidR="00451202">
              <w:rPr>
                <w:rFonts w:ascii="宋体" w:hAnsi="宋体" w:cs="仿宋_GB2312" w:hint="eastAsia"/>
                <w:color w:val="000000"/>
                <w:kern w:val="0"/>
                <w:szCs w:val="21"/>
              </w:rPr>
              <w:t>、</w:t>
            </w:r>
            <w:r w:rsidR="00451202" w:rsidRPr="004B4EB6">
              <w:rPr>
                <w:rFonts w:ascii="宋体" w:hAnsi="宋体" w:cs="宋体" w:hint="eastAsia"/>
                <w:color w:val="000000"/>
                <w:kern w:val="0"/>
                <w:szCs w:val="21"/>
              </w:rPr>
              <w:t>《四川省国家行政机关工作人员奖惩实施办法》等法律法规规章的相关规定追究相应的责任。</w:t>
            </w:r>
          </w:p>
        </w:tc>
      </w:tr>
      <w:tr w:rsidR="00B22082" w:rsidRPr="004B4EB6" w:rsidTr="00545421">
        <w:tblPrEx>
          <w:tblLook w:val="00A0"/>
        </w:tblPrEx>
        <w:trPr>
          <w:trHeight w:val="49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18193D">
      <w:pPr>
        <w:spacing w:line="580" w:lineRule="exact"/>
        <w:ind w:right="1281"/>
        <w:rPr>
          <w:rFonts w:ascii="方正仿宋_GBK" w:eastAsia="方正仿宋_GBK" w:hAnsi="方正小标宋_GBK"/>
          <w:color w:val="000000"/>
          <w:sz w:val="32"/>
          <w:szCs w:val="32"/>
        </w:rPr>
      </w:pPr>
    </w:p>
    <w:p w:rsidR="00B22082" w:rsidRPr="004B4EB6" w:rsidRDefault="00451202" w:rsidP="0018193D">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2-219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181DEB">
            <w:pPr>
              <w:rPr>
                <w:rFonts w:ascii="宋体"/>
                <w:color w:val="000000"/>
                <w:kern w:val="0"/>
                <w:szCs w:val="21"/>
              </w:rPr>
            </w:pPr>
            <w:r w:rsidRPr="004B4EB6">
              <w:rPr>
                <w:rFonts w:ascii="宋体" w:hAnsi="宋体"/>
                <w:color w:val="000000"/>
                <w:kern w:val="0"/>
                <w:szCs w:val="21"/>
              </w:rPr>
              <w:t>7</w:t>
            </w:r>
          </w:p>
        </w:tc>
      </w:tr>
      <w:tr w:rsidR="00B22082" w:rsidRPr="004B4EB6" w:rsidTr="00545421">
        <w:trPr>
          <w:trHeight w:val="301"/>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权力类型</w:t>
            </w:r>
          </w:p>
        </w:tc>
        <w:tc>
          <w:tcPr>
            <w:tcW w:w="7412" w:type="dxa"/>
            <w:vAlign w:val="center"/>
          </w:tcPr>
          <w:p w:rsidR="00B22082" w:rsidRPr="004B4EB6" w:rsidRDefault="00B22082" w:rsidP="00545421">
            <w:pPr>
              <w:rPr>
                <w:rFonts w:ascii="宋体"/>
                <w:color w:val="000000"/>
                <w:kern w:val="0"/>
                <w:szCs w:val="21"/>
              </w:rPr>
            </w:pPr>
            <w:r w:rsidRPr="004B4EB6">
              <w:rPr>
                <w:rFonts w:ascii="宋体" w:hAnsi="宋体" w:hint="eastAsia"/>
                <w:color w:val="000000"/>
                <w:kern w:val="0"/>
                <w:szCs w:val="21"/>
              </w:rPr>
              <w:t>行政奖励</w:t>
            </w:r>
          </w:p>
        </w:tc>
      </w:tr>
      <w:tr w:rsidR="00B22082" w:rsidRPr="004B4EB6" w:rsidTr="00545421">
        <w:trPr>
          <w:trHeight w:val="510"/>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545421">
            <w:pPr>
              <w:rPr>
                <w:rFonts w:ascii="宋体"/>
                <w:color w:val="000000"/>
                <w:kern w:val="0"/>
                <w:szCs w:val="21"/>
              </w:rPr>
            </w:pPr>
            <w:r w:rsidRPr="004B4EB6">
              <w:rPr>
                <w:rFonts w:ascii="宋体" w:hAnsi="宋体" w:cs="宋体" w:hint="eastAsia"/>
                <w:color w:val="000000"/>
                <w:kern w:val="0"/>
                <w:szCs w:val="21"/>
              </w:rPr>
              <w:t>对在传染病防治工作中做出显著成绩和贡献的单位和个人的表彰和奖励</w:t>
            </w:r>
          </w:p>
        </w:tc>
      </w:tr>
      <w:tr w:rsidR="00B22082" w:rsidRPr="004B4EB6" w:rsidTr="00545421">
        <w:trPr>
          <w:trHeight w:val="312"/>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责任主体</w:t>
            </w:r>
          </w:p>
        </w:tc>
        <w:tc>
          <w:tcPr>
            <w:tcW w:w="7412" w:type="dxa"/>
            <w:vAlign w:val="center"/>
          </w:tcPr>
          <w:p w:rsidR="00B22082" w:rsidRPr="004B4EB6" w:rsidRDefault="00B22082" w:rsidP="00545421">
            <w:pPr>
              <w:rPr>
                <w:rFonts w:ascii="宋体"/>
                <w:color w:val="000000"/>
                <w:kern w:val="0"/>
                <w:szCs w:val="21"/>
              </w:rPr>
            </w:pPr>
            <w:r w:rsidRPr="004B4EB6">
              <w:rPr>
                <w:rFonts w:ascii="宋体" w:hAnsi="宋体" w:cs="宋体" w:hint="eastAsia"/>
                <w:color w:val="000000"/>
                <w:kern w:val="0"/>
                <w:szCs w:val="21"/>
              </w:rPr>
              <w:t>疾病预防控制处</w:t>
            </w:r>
          </w:p>
        </w:tc>
      </w:tr>
      <w:tr w:rsidR="00B22082" w:rsidRPr="004B4EB6" w:rsidTr="00545421">
        <w:trPr>
          <w:trHeight w:val="2019"/>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责任事项</w:t>
            </w:r>
          </w:p>
        </w:tc>
        <w:tc>
          <w:tcPr>
            <w:tcW w:w="7412" w:type="dxa"/>
            <w:vAlign w:val="center"/>
          </w:tcPr>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1.</w:t>
            </w:r>
            <w:r w:rsidRPr="004B4EB6">
              <w:rPr>
                <w:rFonts w:ascii="宋体" w:hAnsi="宋体" w:cs="宋体" w:hint="eastAsia"/>
                <w:color w:val="000000"/>
                <w:kern w:val="0"/>
                <w:szCs w:val="21"/>
              </w:rPr>
              <w:t>制定方案责任：在征求意见的基础上，科学制定表彰方案。</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2.</w:t>
            </w:r>
            <w:r w:rsidRPr="004B4EB6">
              <w:rPr>
                <w:rFonts w:ascii="宋体" w:hAnsi="宋体" w:cs="宋体" w:hint="eastAsia"/>
                <w:color w:val="000000"/>
                <w:kern w:val="0"/>
                <w:szCs w:val="21"/>
              </w:rPr>
              <w:t>组织推荐责任：严格按照表彰方案规定的条件、程序，组织推荐工作，对推荐对象进行初审。</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3.</w:t>
            </w:r>
            <w:r w:rsidRPr="004B4EB6">
              <w:rPr>
                <w:rFonts w:ascii="宋体" w:hAnsi="宋体" w:cs="宋体" w:hint="eastAsia"/>
                <w:color w:val="000000"/>
                <w:kern w:val="0"/>
                <w:szCs w:val="21"/>
              </w:rPr>
              <w:t>审核公示责任：对符合条件的推荐对象进行审核，报经研究审定，并进行公示。</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4.</w:t>
            </w:r>
            <w:r w:rsidRPr="004B4EB6">
              <w:rPr>
                <w:rFonts w:ascii="宋体" w:hAnsi="宋体" w:cs="宋体" w:hint="eastAsia"/>
                <w:color w:val="000000"/>
                <w:kern w:val="0"/>
                <w:szCs w:val="21"/>
              </w:rPr>
              <w:t>表彰责任：按照程序报请研究决定并进行表彰。</w:t>
            </w:r>
          </w:p>
          <w:p w:rsidR="00B22082" w:rsidRPr="004B4EB6" w:rsidRDefault="00B22082" w:rsidP="00266960">
            <w:pPr>
              <w:ind w:firstLineChars="200" w:firstLine="420"/>
              <w:rPr>
                <w:rFonts w:ascii="宋体"/>
                <w:color w:val="000000"/>
                <w:kern w:val="0"/>
                <w:szCs w:val="21"/>
              </w:rPr>
            </w:pPr>
            <w:r w:rsidRPr="004B4EB6">
              <w:rPr>
                <w:rFonts w:ascii="宋体" w:hAnsi="宋体" w:cs="宋体"/>
                <w:color w:val="000000"/>
                <w:kern w:val="0"/>
                <w:szCs w:val="21"/>
              </w:rPr>
              <w:t>5.</w:t>
            </w:r>
            <w:r w:rsidRPr="004B4EB6">
              <w:rPr>
                <w:rFonts w:ascii="宋体" w:hAnsi="宋体" w:cs="宋体" w:hint="eastAsia"/>
                <w:color w:val="000000"/>
                <w:kern w:val="0"/>
                <w:szCs w:val="21"/>
              </w:rPr>
              <w:t>其他责任：法律法规规章文件规定应履行的其他责任。</w:t>
            </w:r>
          </w:p>
        </w:tc>
      </w:tr>
      <w:tr w:rsidR="00B22082" w:rsidRPr="004B4EB6" w:rsidTr="00545421">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rPr>
                <w:rFonts w:ascii="宋体"/>
                <w:color w:val="000000"/>
                <w:kern w:val="0"/>
                <w:szCs w:val="21"/>
              </w:rPr>
            </w:pPr>
            <w:r w:rsidRPr="004B4EB6">
              <w:rPr>
                <w:rFonts w:ascii="宋体" w:hAnsi="宋体" w:cs="宋体" w:hint="eastAsia"/>
                <w:color w:val="000000"/>
                <w:kern w:val="0"/>
                <w:szCs w:val="21"/>
              </w:rPr>
              <w:t>对不履行或不正确履行行政职责的行政机关及其工作人员，依据《中华人民共和国行政监察法》、《中华人民共和国传染病防治法》</w:t>
            </w:r>
            <w:r w:rsidR="00451202">
              <w:rPr>
                <w:rFonts w:ascii="宋体" w:hAnsi="宋体" w:cs="仿宋_GB2312" w:hint="eastAsia"/>
                <w:color w:val="000000"/>
                <w:kern w:val="0"/>
                <w:szCs w:val="21"/>
              </w:rPr>
              <w:t>、</w:t>
            </w:r>
            <w:r w:rsidR="00451202" w:rsidRPr="004B4EB6">
              <w:rPr>
                <w:rFonts w:ascii="宋体" w:hAnsi="宋体" w:cs="宋体" w:hint="eastAsia"/>
                <w:color w:val="000000"/>
                <w:kern w:val="0"/>
                <w:szCs w:val="21"/>
              </w:rPr>
              <w:t>《四川省国家行政机关工作人员奖惩实施办法》等法律法规规章的相关规定追究相应的责任。</w:t>
            </w:r>
          </w:p>
        </w:tc>
      </w:tr>
      <w:tr w:rsidR="00B22082" w:rsidRPr="004B4EB6" w:rsidTr="00545421">
        <w:tblPrEx>
          <w:tblLook w:val="00A0"/>
        </w:tblPrEx>
        <w:trPr>
          <w:trHeight w:val="415"/>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545421">
            <w:pPr>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451202" w:rsidP="0018193D">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2-220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545421">
        <w:trPr>
          <w:trHeight w:val="389"/>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序号</w:t>
            </w:r>
          </w:p>
        </w:tc>
        <w:tc>
          <w:tcPr>
            <w:tcW w:w="7412" w:type="dxa"/>
            <w:vAlign w:val="center"/>
          </w:tcPr>
          <w:p w:rsidR="00B22082" w:rsidRPr="004B4EB6" w:rsidRDefault="00B22082" w:rsidP="00545421">
            <w:pPr>
              <w:rPr>
                <w:rFonts w:ascii="宋体"/>
                <w:color w:val="000000"/>
                <w:kern w:val="0"/>
                <w:szCs w:val="21"/>
              </w:rPr>
            </w:pPr>
            <w:r w:rsidRPr="004B4EB6">
              <w:rPr>
                <w:rFonts w:ascii="宋体" w:hAnsi="宋体"/>
                <w:color w:val="000000"/>
                <w:kern w:val="0"/>
                <w:szCs w:val="21"/>
              </w:rPr>
              <w:t>8</w:t>
            </w:r>
          </w:p>
        </w:tc>
      </w:tr>
      <w:tr w:rsidR="00B22082" w:rsidRPr="004B4EB6" w:rsidTr="00545421">
        <w:trPr>
          <w:trHeight w:val="301"/>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权力类型</w:t>
            </w:r>
          </w:p>
        </w:tc>
        <w:tc>
          <w:tcPr>
            <w:tcW w:w="7412" w:type="dxa"/>
            <w:vAlign w:val="center"/>
          </w:tcPr>
          <w:p w:rsidR="00B22082" w:rsidRPr="004B4EB6" w:rsidRDefault="00B22082" w:rsidP="00545421">
            <w:pPr>
              <w:rPr>
                <w:rFonts w:ascii="宋体"/>
                <w:color w:val="000000"/>
                <w:kern w:val="0"/>
                <w:szCs w:val="21"/>
              </w:rPr>
            </w:pPr>
            <w:r w:rsidRPr="004B4EB6">
              <w:rPr>
                <w:rFonts w:ascii="宋体" w:hAnsi="宋体" w:hint="eastAsia"/>
                <w:color w:val="000000"/>
                <w:kern w:val="0"/>
                <w:szCs w:val="21"/>
              </w:rPr>
              <w:t>行政奖励</w:t>
            </w:r>
          </w:p>
        </w:tc>
      </w:tr>
      <w:tr w:rsidR="00B22082" w:rsidRPr="004B4EB6" w:rsidTr="00545421">
        <w:trPr>
          <w:trHeight w:val="613"/>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545421">
            <w:pPr>
              <w:rPr>
                <w:rFonts w:ascii="宋体"/>
                <w:color w:val="000000"/>
                <w:kern w:val="0"/>
                <w:szCs w:val="21"/>
              </w:rPr>
            </w:pPr>
            <w:r w:rsidRPr="004B4EB6">
              <w:rPr>
                <w:rFonts w:ascii="宋体" w:hAnsi="宋体" w:cs="宋体" w:hint="eastAsia"/>
                <w:color w:val="000000"/>
                <w:kern w:val="0"/>
                <w:szCs w:val="21"/>
              </w:rPr>
              <w:t>对承担预防接种工作并做出显著成绩和贡献的接种单位及其工作人员的奖励</w:t>
            </w:r>
          </w:p>
        </w:tc>
      </w:tr>
      <w:tr w:rsidR="00B22082" w:rsidRPr="004B4EB6" w:rsidTr="00545421">
        <w:trPr>
          <w:trHeight w:val="312"/>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责任主体</w:t>
            </w:r>
          </w:p>
        </w:tc>
        <w:tc>
          <w:tcPr>
            <w:tcW w:w="7412" w:type="dxa"/>
            <w:vAlign w:val="center"/>
          </w:tcPr>
          <w:p w:rsidR="00B22082" w:rsidRPr="004B4EB6" w:rsidRDefault="00B22082" w:rsidP="00545421">
            <w:pPr>
              <w:rPr>
                <w:rFonts w:ascii="宋体"/>
                <w:color w:val="000000"/>
                <w:kern w:val="0"/>
                <w:szCs w:val="21"/>
              </w:rPr>
            </w:pPr>
            <w:r w:rsidRPr="004B4EB6">
              <w:rPr>
                <w:rFonts w:ascii="宋体" w:hAnsi="宋体" w:cs="宋体" w:hint="eastAsia"/>
                <w:color w:val="000000"/>
                <w:kern w:val="0"/>
                <w:szCs w:val="21"/>
              </w:rPr>
              <w:t>疾病预防控制处</w:t>
            </w:r>
          </w:p>
        </w:tc>
      </w:tr>
      <w:tr w:rsidR="00B22082" w:rsidRPr="004B4EB6" w:rsidTr="00545421">
        <w:trPr>
          <w:trHeight w:val="2019"/>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责任事项</w:t>
            </w:r>
          </w:p>
        </w:tc>
        <w:tc>
          <w:tcPr>
            <w:tcW w:w="7412" w:type="dxa"/>
            <w:vAlign w:val="center"/>
          </w:tcPr>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1.</w:t>
            </w:r>
            <w:r w:rsidRPr="004B4EB6">
              <w:rPr>
                <w:rFonts w:ascii="宋体" w:hAnsi="宋体" w:cs="宋体" w:hint="eastAsia"/>
                <w:color w:val="000000"/>
                <w:kern w:val="0"/>
                <w:szCs w:val="21"/>
              </w:rPr>
              <w:t>制定方案责任：在征求意见的基础上，科学制定表彰方案。</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2.</w:t>
            </w:r>
            <w:r w:rsidRPr="004B4EB6">
              <w:rPr>
                <w:rFonts w:ascii="宋体" w:hAnsi="宋体" w:cs="宋体" w:hint="eastAsia"/>
                <w:color w:val="000000"/>
                <w:kern w:val="0"/>
                <w:szCs w:val="21"/>
              </w:rPr>
              <w:t>组织推荐责任：严格按照表彰方案规定的条件、程序，组织推荐工作，对推荐对象进行初审。</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3.</w:t>
            </w:r>
            <w:r w:rsidRPr="004B4EB6">
              <w:rPr>
                <w:rFonts w:ascii="宋体" w:hAnsi="宋体" w:cs="宋体" w:hint="eastAsia"/>
                <w:color w:val="000000"/>
                <w:kern w:val="0"/>
                <w:szCs w:val="21"/>
              </w:rPr>
              <w:t>审核公示责任：对符合条件的推荐对象进行审核，报经研究审定，并进行公示。</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4.</w:t>
            </w:r>
            <w:r w:rsidRPr="004B4EB6">
              <w:rPr>
                <w:rFonts w:ascii="宋体" w:hAnsi="宋体" w:cs="宋体" w:hint="eastAsia"/>
                <w:color w:val="000000"/>
                <w:kern w:val="0"/>
                <w:szCs w:val="21"/>
              </w:rPr>
              <w:t>表彰责任：按照程序报请研究决定并进行表彰。</w:t>
            </w:r>
          </w:p>
          <w:p w:rsidR="00B22082" w:rsidRPr="004B4EB6" w:rsidRDefault="00B22082" w:rsidP="00266960">
            <w:pPr>
              <w:ind w:firstLineChars="200" w:firstLine="420"/>
              <w:rPr>
                <w:rFonts w:ascii="宋体"/>
                <w:color w:val="000000"/>
                <w:kern w:val="0"/>
                <w:szCs w:val="21"/>
              </w:rPr>
            </w:pPr>
            <w:r w:rsidRPr="004B4EB6">
              <w:rPr>
                <w:rFonts w:ascii="宋体" w:hAnsi="宋体" w:cs="宋体"/>
                <w:color w:val="000000"/>
                <w:kern w:val="0"/>
                <w:szCs w:val="21"/>
              </w:rPr>
              <w:t>5.</w:t>
            </w:r>
            <w:r w:rsidRPr="004B4EB6">
              <w:rPr>
                <w:rFonts w:ascii="宋体" w:hAnsi="宋体" w:cs="宋体" w:hint="eastAsia"/>
                <w:color w:val="000000"/>
                <w:kern w:val="0"/>
                <w:szCs w:val="21"/>
              </w:rPr>
              <w:t>其他责任：法律法规规章文件规定应履行的其他责任。</w:t>
            </w:r>
          </w:p>
        </w:tc>
      </w:tr>
      <w:tr w:rsidR="00B22082" w:rsidRPr="004B4EB6" w:rsidTr="00545421">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rPr>
                <w:rFonts w:ascii="宋体"/>
                <w:color w:val="000000"/>
                <w:kern w:val="0"/>
                <w:szCs w:val="21"/>
              </w:rPr>
            </w:pPr>
            <w:r w:rsidRPr="004B4EB6">
              <w:rPr>
                <w:rFonts w:ascii="宋体" w:hAnsi="宋体" w:cs="宋体" w:hint="eastAsia"/>
                <w:color w:val="000000"/>
                <w:kern w:val="0"/>
                <w:szCs w:val="21"/>
              </w:rPr>
              <w:t>对不履行或不正确履行行政职责的行政机关及其工作人员，依据《中华人民共和国行政监察法》、《疫苗流通和预防接种管理条例》、《四川省国家行政机关工作人员奖惩实施办法》等法律法规规章的相关规定追究相应的责任。</w:t>
            </w:r>
          </w:p>
        </w:tc>
      </w:tr>
      <w:tr w:rsidR="00B22082" w:rsidRPr="004B4EB6" w:rsidTr="00545421">
        <w:tblPrEx>
          <w:tblLook w:val="00A0"/>
        </w:tblPrEx>
        <w:trPr>
          <w:trHeight w:val="372"/>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545421">
            <w:pPr>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18193D">
      <w:pPr>
        <w:spacing w:line="580" w:lineRule="exact"/>
        <w:ind w:right="1281"/>
        <w:rPr>
          <w:rFonts w:ascii="方正仿宋_GBK" w:eastAsia="方正仿宋_GBK" w:hAnsi="方正小标宋_GBK"/>
          <w:color w:val="000000"/>
          <w:sz w:val="32"/>
          <w:szCs w:val="32"/>
        </w:rPr>
      </w:pPr>
    </w:p>
    <w:p w:rsidR="00B22082" w:rsidRPr="004B4EB6" w:rsidRDefault="00451202" w:rsidP="0018193D">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2-221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D40F2A">
            <w:pPr>
              <w:rPr>
                <w:rFonts w:ascii="宋体"/>
                <w:color w:val="000000"/>
                <w:kern w:val="0"/>
                <w:szCs w:val="21"/>
              </w:rPr>
            </w:pPr>
            <w:r w:rsidRPr="004B4EB6">
              <w:rPr>
                <w:rFonts w:ascii="宋体" w:hAnsi="宋体"/>
                <w:color w:val="000000"/>
                <w:kern w:val="0"/>
                <w:szCs w:val="21"/>
              </w:rPr>
              <w:t>9</w:t>
            </w:r>
          </w:p>
        </w:tc>
      </w:tr>
      <w:tr w:rsidR="00B22082" w:rsidRPr="004B4EB6" w:rsidTr="00DE6A22">
        <w:trPr>
          <w:trHeight w:val="301"/>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行政奖励</w:t>
            </w:r>
          </w:p>
        </w:tc>
      </w:tr>
      <w:tr w:rsidR="00B22082" w:rsidRPr="004B4EB6" w:rsidTr="00DE6A22">
        <w:trPr>
          <w:trHeight w:val="613"/>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D028E">
            <w:pPr>
              <w:rPr>
                <w:rFonts w:ascii="宋体"/>
                <w:color w:val="000000"/>
                <w:kern w:val="0"/>
                <w:szCs w:val="21"/>
              </w:rPr>
            </w:pPr>
            <w:r w:rsidRPr="004B4EB6">
              <w:rPr>
                <w:rFonts w:ascii="宋体" w:hAnsi="宋体" w:cs="宋体" w:hint="eastAsia"/>
                <w:color w:val="000000"/>
                <w:kern w:val="0"/>
                <w:szCs w:val="21"/>
              </w:rPr>
              <w:t>对在预防控制狂犬病工作中做出显著成绩和或有突出贡献的单位、个人的表彰或奖励</w:t>
            </w:r>
          </w:p>
        </w:tc>
      </w:tr>
      <w:tr w:rsidR="00B22082" w:rsidRPr="004B4EB6" w:rsidTr="00545421">
        <w:trPr>
          <w:trHeight w:val="317"/>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D028E">
            <w:pPr>
              <w:rPr>
                <w:rFonts w:ascii="宋体"/>
                <w:color w:val="000000"/>
                <w:kern w:val="0"/>
                <w:szCs w:val="21"/>
              </w:rPr>
            </w:pPr>
            <w:r w:rsidRPr="004B4EB6">
              <w:rPr>
                <w:rFonts w:ascii="宋体" w:hAnsi="宋体" w:cs="宋体" w:hint="eastAsia"/>
                <w:color w:val="000000"/>
                <w:kern w:val="0"/>
                <w:szCs w:val="21"/>
              </w:rPr>
              <w:t>疾病预防控制处</w:t>
            </w:r>
          </w:p>
        </w:tc>
      </w:tr>
      <w:tr w:rsidR="00B22082" w:rsidRPr="004B4EB6" w:rsidTr="008D194C">
        <w:trPr>
          <w:trHeight w:val="2019"/>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责任事项</w:t>
            </w:r>
          </w:p>
        </w:tc>
        <w:tc>
          <w:tcPr>
            <w:tcW w:w="7412" w:type="dxa"/>
            <w:vAlign w:val="center"/>
          </w:tcPr>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1.</w:t>
            </w:r>
            <w:r w:rsidRPr="004B4EB6">
              <w:rPr>
                <w:rFonts w:ascii="宋体" w:hAnsi="宋体" w:cs="宋体" w:hint="eastAsia"/>
                <w:color w:val="000000"/>
                <w:kern w:val="0"/>
                <w:szCs w:val="21"/>
              </w:rPr>
              <w:t>制定方案责任：在征求意见的基础上，科学制定表彰方案。</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2.</w:t>
            </w:r>
            <w:r w:rsidRPr="004B4EB6">
              <w:rPr>
                <w:rFonts w:ascii="宋体" w:hAnsi="宋体" w:cs="宋体" w:hint="eastAsia"/>
                <w:color w:val="000000"/>
                <w:kern w:val="0"/>
                <w:szCs w:val="21"/>
              </w:rPr>
              <w:t>组织推荐责任：严格按照表彰方案规定的条件、程序，组织推荐工作，对推荐对象进行初审。</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3.</w:t>
            </w:r>
            <w:r w:rsidRPr="004B4EB6">
              <w:rPr>
                <w:rFonts w:ascii="宋体" w:hAnsi="宋体" w:cs="宋体" w:hint="eastAsia"/>
                <w:color w:val="000000"/>
                <w:kern w:val="0"/>
                <w:szCs w:val="21"/>
              </w:rPr>
              <w:t>审核公示责任：对符合条件的推荐对象进行审核，报经研究审定，并进行公示。</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4.</w:t>
            </w:r>
            <w:r w:rsidRPr="004B4EB6">
              <w:rPr>
                <w:rFonts w:ascii="宋体" w:hAnsi="宋体" w:cs="宋体" w:hint="eastAsia"/>
                <w:color w:val="000000"/>
                <w:kern w:val="0"/>
                <w:szCs w:val="21"/>
              </w:rPr>
              <w:t>表彰责任：按照程序报请研究决定并进行表彰。</w:t>
            </w:r>
          </w:p>
          <w:p w:rsidR="00B22082" w:rsidRPr="004B4EB6" w:rsidRDefault="00B22082" w:rsidP="00266960">
            <w:pPr>
              <w:ind w:firstLineChars="200" w:firstLine="420"/>
              <w:rPr>
                <w:rFonts w:ascii="宋体"/>
                <w:color w:val="000000"/>
                <w:kern w:val="0"/>
                <w:szCs w:val="21"/>
              </w:rPr>
            </w:pPr>
            <w:r w:rsidRPr="004B4EB6">
              <w:rPr>
                <w:rFonts w:ascii="宋体" w:hAnsi="宋体" w:cs="宋体"/>
                <w:color w:val="000000"/>
                <w:kern w:val="0"/>
                <w:szCs w:val="21"/>
              </w:rPr>
              <w:t>5.</w:t>
            </w:r>
            <w:r w:rsidRPr="004B4EB6">
              <w:rPr>
                <w:rFonts w:ascii="宋体" w:hAnsi="宋体" w:cs="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宋体" w:hint="eastAsia"/>
                <w:color w:val="000000"/>
                <w:kern w:val="0"/>
                <w:szCs w:val="21"/>
              </w:rPr>
              <w:t>对不履行或不正确履行行政职责的行政机关及其工作人员，依据《中华人民共和国行政监察法》、《疫苗流通和预防接种管理条例》、《四川省预防控制狂犬病条例》、《四川省国家行政机关工作人员奖惩实施办法》等法律法规规章的相关规定追究相应的责任。</w:t>
            </w:r>
          </w:p>
        </w:tc>
      </w:tr>
      <w:tr w:rsidR="00B22082" w:rsidRPr="004B4EB6" w:rsidTr="00545421">
        <w:tblPrEx>
          <w:tblLook w:val="00A0"/>
        </w:tblPrEx>
        <w:trPr>
          <w:trHeight w:val="517"/>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18193D">
      <w:pPr>
        <w:spacing w:line="580" w:lineRule="exact"/>
        <w:ind w:right="1281"/>
        <w:rPr>
          <w:rFonts w:ascii="方正仿宋_GBK" w:eastAsia="方正仿宋_GBK" w:hAnsi="方正小标宋_GBK"/>
          <w:color w:val="000000"/>
          <w:sz w:val="32"/>
          <w:szCs w:val="32"/>
        </w:rPr>
      </w:pPr>
    </w:p>
    <w:p w:rsidR="00B22082" w:rsidRPr="004B4EB6" w:rsidRDefault="00451202" w:rsidP="0018193D">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2-222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661439">
        <w:trPr>
          <w:trHeight w:val="389"/>
        </w:trPr>
        <w:tc>
          <w:tcPr>
            <w:tcW w:w="1648" w:type="dxa"/>
            <w:vAlign w:val="center"/>
          </w:tcPr>
          <w:p w:rsidR="00B22082" w:rsidRPr="004B4EB6" w:rsidRDefault="00B22082" w:rsidP="00661439">
            <w:pPr>
              <w:rPr>
                <w:rFonts w:ascii="宋体"/>
                <w:color w:val="000000"/>
                <w:kern w:val="0"/>
                <w:szCs w:val="21"/>
              </w:rPr>
            </w:pPr>
            <w:r w:rsidRPr="004B4EB6">
              <w:rPr>
                <w:rFonts w:ascii="宋体" w:hAnsi="宋体" w:hint="eastAsia"/>
                <w:color w:val="000000"/>
                <w:kern w:val="0"/>
                <w:szCs w:val="21"/>
              </w:rPr>
              <w:t>序号</w:t>
            </w:r>
          </w:p>
        </w:tc>
        <w:tc>
          <w:tcPr>
            <w:tcW w:w="7412" w:type="dxa"/>
            <w:vAlign w:val="center"/>
          </w:tcPr>
          <w:p w:rsidR="00B22082" w:rsidRPr="004B4EB6" w:rsidRDefault="00B22082" w:rsidP="00661439">
            <w:pPr>
              <w:rPr>
                <w:rFonts w:ascii="宋体" w:hAnsi="宋体"/>
                <w:color w:val="000000"/>
                <w:kern w:val="0"/>
                <w:szCs w:val="21"/>
              </w:rPr>
            </w:pPr>
            <w:r w:rsidRPr="004B4EB6">
              <w:rPr>
                <w:rFonts w:ascii="宋体" w:hAnsi="宋体"/>
                <w:color w:val="000000"/>
                <w:kern w:val="0"/>
                <w:szCs w:val="21"/>
              </w:rPr>
              <w:t>10</w:t>
            </w:r>
          </w:p>
        </w:tc>
      </w:tr>
      <w:tr w:rsidR="00B22082" w:rsidRPr="004B4EB6" w:rsidTr="00661439">
        <w:trPr>
          <w:trHeight w:val="301"/>
        </w:trPr>
        <w:tc>
          <w:tcPr>
            <w:tcW w:w="1648" w:type="dxa"/>
            <w:vAlign w:val="center"/>
          </w:tcPr>
          <w:p w:rsidR="00B22082" w:rsidRPr="004B4EB6" w:rsidRDefault="00B22082" w:rsidP="00661439">
            <w:pPr>
              <w:rPr>
                <w:rFonts w:ascii="宋体"/>
                <w:color w:val="000000"/>
                <w:kern w:val="0"/>
                <w:szCs w:val="21"/>
              </w:rPr>
            </w:pPr>
            <w:r w:rsidRPr="004B4EB6">
              <w:rPr>
                <w:rFonts w:ascii="宋体" w:hAnsi="宋体" w:hint="eastAsia"/>
                <w:color w:val="000000"/>
                <w:kern w:val="0"/>
                <w:szCs w:val="21"/>
              </w:rPr>
              <w:t>权力类型</w:t>
            </w:r>
          </w:p>
        </w:tc>
        <w:tc>
          <w:tcPr>
            <w:tcW w:w="7412" w:type="dxa"/>
            <w:vAlign w:val="center"/>
          </w:tcPr>
          <w:p w:rsidR="00B22082" w:rsidRPr="004B4EB6" w:rsidRDefault="00B22082" w:rsidP="00661439">
            <w:pPr>
              <w:rPr>
                <w:rFonts w:ascii="宋体"/>
                <w:color w:val="000000"/>
                <w:kern w:val="0"/>
                <w:szCs w:val="21"/>
              </w:rPr>
            </w:pPr>
            <w:r w:rsidRPr="004B4EB6">
              <w:rPr>
                <w:rFonts w:ascii="宋体" w:hAnsi="宋体" w:hint="eastAsia"/>
                <w:color w:val="000000"/>
                <w:kern w:val="0"/>
                <w:szCs w:val="21"/>
              </w:rPr>
              <w:t>行政奖励</w:t>
            </w:r>
          </w:p>
        </w:tc>
      </w:tr>
      <w:tr w:rsidR="00B22082" w:rsidRPr="004B4EB6" w:rsidTr="00661439">
        <w:trPr>
          <w:trHeight w:val="367"/>
        </w:trPr>
        <w:tc>
          <w:tcPr>
            <w:tcW w:w="1648" w:type="dxa"/>
            <w:vAlign w:val="center"/>
          </w:tcPr>
          <w:p w:rsidR="00B22082" w:rsidRPr="004B4EB6" w:rsidRDefault="00B22082" w:rsidP="00661439">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661439">
            <w:pPr>
              <w:rPr>
                <w:rFonts w:ascii="宋体"/>
                <w:color w:val="000000"/>
                <w:kern w:val="0"/>
                <w:szCs w:val="21"/>
              </w:rPr>
            </w:pPr>
            <w:r w:rsidRPr="004B4EB6">
              <w:rPr>
                <w:rFonts w:ascii="宋体" w:hAnsi="宋体" w:cs="宋体" w:hint="eastAsia"/>
                <w:color w:val="000000"/>
                <w:kern w:val="0"/>
                <w:szCs w:val="21"/>
              </w:rPr>
              <w:t>对在精神卫生工作中作出突出贡献的组织、个人的表彰、奖励</w:t>
            </w:r>
          </w:p>
        </w:tc>
      </w:tr>
      <w:tr w:rsidR="00B22082" w:rsidRPr="004B4EB6" w:rsidTr="00661439">
        <w:trPr>
          <w:trHeight w:val="312"/>
        </w:trPr>
        <w:tc>
          <w:tcPr>
            <w:tcW w:w="1648" w:type="dxa"/>
            <w:vAlign w:val="center"/>
          </w:tcPr>
          <w:p w:rsidR="00B22082" w:rsidRPr="004B4EB6" w:rsidRDefault="00B22082" w:rsidP="00661439">
            <w:pPr>
              <w:rPr>
                <w:rFonts w:ascii="宋体"/>
                <w:color w:val="000000"/>
                <w:kern w:val="0"/>
                <w:szCs w:val="21"/>
              </w:rPr>
            </w:pPr>
            <w:r w:rsidRPr="004B4EB6">
              <w:rPr>
                <w:rFonts w:ascii="宋体" w:hAnsi="宋体" w:hint="eastAsia"/>
                <w:color w:val="000000"/>
                <w:kern w:val="0"/>
                <w:szCs w:val="21"/>
              </w:rPr>
              <w:t>责任主体</w:t>
            </w:r>
          </w:p>
        </w:tc>
        <w:tc>
          <w:tcPr>
            <w:tcW w:w="7412" w:type="dxa"/>
            <w:vAlign w:val="center"/>
          </w:tcPr>
          <w:p w:rsidR="00B22082" w:rsidRPr="004B4EB6" w:rsidRDefault="00B22082" w:rsidP="00661439">
            <w:pPr>
              <w:rPr>
                <w:rFonts w:ascii="宋体"/>
                <w:color w:val="000000"/>
                <w:kern w:val="0"/>
                <w:szCs w:val="21"/>
              </w:rPr>
            </w:pPr>
            <w:r w:rsidRPr="004B4EB6">
              <w:rPr>
                <w:rFonts w:ascii="宋体" w:hAnsi="宋体" w:cs="宋体" w:hint="eastAsia"/>
                <w:color w:val="000000"/>
                <w:kern w:val="0"/>
                <w:szCs w:val="21"/>
              </w:rPr>
              <w:t>疾病预防控制处</w:t>
            </w:r>
          </w:p>
        </w:tc>
      </w:tr>
      <w:tr w:rsidR="00B22082" w:rsidRPr="004B4EB6" w:rsidTr="00661439">
        <w:trPr>
          <w:trHeight w:val="2019"/>
        </w:trPr>
        <w:tc>
          <w:tcPr>
            <w:tcW w:w="1648" w:type="dxa"/>
            <w:vAlign w:val="center"/>
          </w:tcPr>
          <w:p w:rsidR="00B22082" w:rsidRPr="004B4EB6" w:rsidRDefault="00B22082" w:rsidP="00661439">
            <w:pPr>
              <w:rPr>
                <w:rFonts w:ascii="宋体"/>
                <w:color w:val="000000"/>
                <w:kern w:val="0"/>
                <w:szCs w:val="21"/>
              </w:rPr>
            </w:pPr>
            <w:r w:rsidRPr="004B4EB6">
              <w:rPr>
                <w:rFonts w:ascii="宋体" w:hAnsi="宋体" w:hint="eastAsia"/>
                <w:color w:val="000000"/>
                <w:kern w:val="0"/>
                <w:szCs w:val="21"/>
              </w:rPr>
              <w:t>责任事项</w:t>
            </w:r>
          </w:p>
        </w:tc>
        <w:tc>
          <w:tcPr>
            <w:tcW w:w="7412" w:type="dxa"/>
            <w:vAlign w:val="center"/>
          </w:tcPr>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1.</w:t>
            </w:r>
            <w:r w:rsidRPr="004B4EB6">
              <w:rPr>
                <w:rFonts w:ascii="宋体" w:hAnsi="宋体" w:cs="宋体" w:hint="eastAsia"/>
                <w:color w:val="000000"/>
                <w:kern w:val="0"/>
                <w:szCs w:val="21"/>
              </w:rPr>
              <w:t>制定方案责任：在征求意见的基础上，科学制定表彰方案。</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2.</w:t>
            </w:r>
            <w:r w:rsidRPr="004B4EB6">
              <w:rPr>
                <w:rFonts w:ascii="宋体" w:hAnsi="宋体" w:cs="宋体" w:hint="eastAsia"/>
                <w:color w:val="000000"/>
                <w:kern w:val="0"/>
                <w:szCs w:val="21"/>
              </w:rPr>
              <w:t>组织推荐责任：严格按照表彰方案规定的条件、程序，组织推荐工作，对推荐对象进行初审。</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3.</w:t>
            </w:r>
            <w:r w:rsidRPr="004B4EB6">
              <w:rPr>
                <w:rFonts w:ascii="宋体" w:hAnsi="宋体" w:cs="宋体" w:hint="eastAsia"/>
                <w:color w:val="000000"/>
                <w:kern w:val="0"/>
                <w:szCs w:val="21"/>
              </w:rPr>
              <w:t>审核公示责任：对符合条件的推荐对象进行审核，报经研究审定，并进行公示。</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4.</w:t>
            </w:r>
            <w:r w:rsidRPr="004B4EB6">
              <w:rPr>
                <w:rFonts w:ascii="宋体" w:hAnsi="宋体" w:cs="宋体" w:hint="eastAsia"/>
                <w:color w:val="000000"/>
                <w:kern w:val="0"/>
                <w:szCs w:val="21"/>
              </w:rPr>
              <w:t>表彰责任：按照程序报请研究决定并进行表彰。</w:t>
            </w:r>
          </w:p>
          <w:p w:rsidR="00B22082" w:rsidRPr="004B4EB6" w:rsidRDefault="00B22082" w:rsidP="00266960">
            <w:pPr>
              <w:ind w:firstLineChars="200" w:firstLine="420"/>
              <w:rPr>
                <w:rFonts w:ascii="宋体"/>
                <w:color w:val="000000"/>
                <w:kern w:val="0"/>
                <w:szCs w:val="21"/>
              </w:rPr>
            </w:pPr>
            <w:r w:rsidRPr="004B4EB6">
              <w:rPr>
                <w:rFonts w:ascii="宋体" w:hAnsi="宋体" w:cs="宋体"/>
                <w:color w:val="000000"/>
                <w:kern w:val="0"/>
                <w:szCs w:val="21"/>
              </w:rPr>
              <w:t>5.</w:t>
            </w:r>
            <w:r w:rsidRPr="004B4EB6">
              <w:rPr>
                <w:rFonts w:ascii="宋体" w:hAnsi="宋体" w:cs="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661439">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宋体" w:hint="eastAsia"/>
                <w:color w:val="000000"/>
                <w:kern w:val="0"/>
                <w:szCs w:val="21"/>
              </w:rPr>
              <w:t>对不履行或不正确履行行政职责的行政机关及其工作人员，依据《中华人民共和国行政监察法》、《中华人民共和国精神卫生法》、《四川省国家行政机关工作人员奖惩实施办法》等法律法规规章的相关规定追究相应的责任。</w:t>
            </w:r>
          </w:p>
        </w:tc>
      </w:tr>
      <w:tr w:rsidR="00B22082" w:rsidRPr="004B4EB6" w:rsidTr="00661439">
        <w:tblPrEx>
          <w:tblLook w:val="00A0"/>
        </w:tblPrEx>
        <w:trPr>
          <w:trHeight w:val="439"/>
        </w:trPr>
        <w:tc>
          <w:tcPr>
            <w:tcW w:w="1648" w:type="dxa"/>
            <w:vAlign w:val="center"/>
          </w:tcPr>
          <w:p w:rsidR="00B22082" w:rsidRPr="004B4EB6" w:rsidRDefault="00B22082" w:rsidP="00661439">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661439">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661439">
      <w:pPr>
        <w:ind w:right="1281"/>
        <w:rPr>
          <w:rFonts w:ascii="宋体"/>
          <w:color w:val="000000"/>
          <w:szCs w:val="21"/>
        </w:rPr>
      </w:pPr>
    </w:p>
    <w:p w:rsidR="00B22082" w:rsidRPr="004B4EB6" w:rsidRDefault="00451202" w:rsidP="00661439">
      <w:pPr>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2-223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661439">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661439">
            <w:pPr>
              <w:rPr>
                <w:rFonts w:ascii="宋体" w:hAnsi="宋体"/>
                <w:color w:val="000000"/>
                <w:kern w:val="0"/>
                <w:szCs w:val="21"/>
              </w:rPr>
            </w:pPr>
            <w:r w:rsidRPr="004B4EB6">
              <w:rPr>
                <w:rFonts w:ascii="宋体" w:hAnsi="宋体"/>
                <w:color w:val="000000"/>
                <w:kern w:val="0"/>
                <w:szCs w:val="21"/>
              </w:rPr>
              <w:t>11</w:t>
            </w:r>
          </w:p>
        </w:tc>
      </w:tr>
      <w:tr w:rsidR="00B22082" w:rsidRPr="004B4EB6" w:rsidTr="00DE6A22">
        <w:trPr>
          <w:trHeight w:val="301"/>
        </w:trPr>
        <w:tc>
          <w:tcPr>
            <w:tcW w:w="1648" w:type="dxa"/>
            <w:vAlign w:val="center"/>
          </w:tcPr>
          <w:p w:rsidR="00B22082" w:rsidRPr="004B4EB6" w:rsidRDefault="00B22082" w:rsidP="00661439">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661439">
            <w:pPr>
              <w:rPr>
                <w:rFonts w:ascii="宋体"/>
                <w:color w:val="000000"/>
                <w:kern w:val="0"/>
                <w:szCs w:val="21"/>
              </w:rPr>
            </w:pPr>
            <w:r w:rsidRPr="004B4EB6">
              <w:rPr>
                <w:rFonts w:ascii="宋体" w:hAnsi="宋体" w:hint="eastAsia"/>
                <w:color w:val="000000"/>
                <w:kern w:val="0"/>
                <w:szCs w:val="21"/>
              </w:rPr>
              <w:t>行政奖励</w:t>
            </w:r>
          </w:p>
        </w:tc>
      </w:tr>
      <w:tr w:rsidR="00B22082" w:rsidRPr="004B4EB6" w:rsidTr="00DE6A22">
        <w:trPr>
          <w:trHeight w:val="613"/>
        </w:trPr>
        <w:tc>
          <w:tcPr>
            <w:tcW w:w="1648" w:type="dxa"/>
            <w:vAlign w:val="center"/>
          </w:tcPr>
          <w:p w:rsidR="00B22082" w:rsidRPr="004B4EB6" w:rsidRDefault="00B22082" w:rsidP="00661439">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661439">
            <w:pPr>
              <w:rPr>
                <w:rFonts w:ascii="宋体"/>
                <w:color w:val="000000"/>
                <w:kern w:val="0"/>
                <w:szCs w:val="21"/>
              </w:rPr>
            </w:pPr>
            <w:r w:rsidRPr="004B4EB6">
              <w:rPr>
                <w:rFonts w:ascii="宋体" w:hAnsi="宋体" w:cs="方正仿宋_GBK" w:hint="eastAsia"/>
                <w:color w:val="000000"/>
                <w:kern w:val="0"/>
                <w:szCs w:val="21"/>
              </w:rPr>
              <w:t>对在艾滋病防治工作中作出显著成绩和贡献的单位和个人的表彰和奖励</w:t>
            </w:r>
          </w:p>
        </w:tc>
      </w:tr>
      <w:tr w:rsidR="00B22082" w:rsidRPr="004B4EB6" w:rsidTr="00A6599C">
        <w:trPr>
          <w:trHeight w:val="312"/>
        </w:trPr>
        <w:tc>
          <w:tcPr>
            <w:tcW w:w="1648" w:type="dxa"/>
            <w:vAlign w:val="center"/>
          </w:tcPr>
          <w:p w:rsidR="00B22082" w:rsidRPr="004B4EB6" w:rsidRDefault="00B22082" w:rsidP="00661439">
            <w:pPr>
              <w:rPr>
                <w:rFonts w:ascii="宋体"/>
                <w:color w:val="000000"/>
                <w:kern w:val="0"/>
                <w:szCs w:val="21"/>
              </w:rPr>
            </w:pPr>
            <w:r w:rsidRPr="004B4EB6">
              <w:rPr>
                <w:rFonts w:ascii="宋体" w:hAnsi="宋体" w:hint="eastAsia"/>
                <w:color w:val="000000"/>
                <w:kern w:val="0"/>
                <w:szCs w:val="21"/>
              </w:rPr>
              <w:t>责任主体</w:t>
            </w:r>
          </w:p>
        </w:tc>
        <w:tc>
          <w:tcPr>
            <w:tcW w:w="7412" w:type="dxa"/>
            <w:vAlign w:val="center"/>
          </w:tcPr>
          <w:p w:rsidR="00B22082" w:rsidRPr="004B4EB6" w:rsidRDefault="00B22082" w:rsidP="00A6599C">
            <w:pPr>
              <w:rPr>
                <w:rFonts w:ascii="宋体"/>
                <w:color w:val="000000"/>
                <w:kern w:val="0"/>
                <w:szCs w:val="21"/>
              </w:rPr>
            </w:pPr>
            <w:r w:rsidRPr="004B4EB6">
              <w:rPr>
                <w:rFonts w:ascii="宋体" w:hAnsi="宋体" w:cs="方正仿宋_GBK" w:hint="eastAsia"/>
                <w:color w:val="000000"/>
                <w:kern w:val="0"/>
                <w:szCs w:val="21"/>
              </w:rPr>
              <w:t>重大传染病防治处（省爱卫办）</w:t>
            </w:r>
          </w:p>
        </w:tc>
      </w:tr>
      <w:tr w:rsidR="00B22082" w:rsidRPr="004B4EB6" w:rsidTr="00A6599C">
        <w:trPr>
          <w:trHeight w:val="2019"/>
        </w:trPr>
        <w:tc>
          <w:tcPr>
            <w:tcW w:w="1648" w:type="dxa"/>
            <w:vAlign w:val="center"/>
          </w:tcPr>
          <w:p w:rsidR="00B22082" w:rsidRPr="004B4EB6" w:rsidRDefault="00B22082" w:rsidP="00661439">
            <w:pPr>
              <w:rPr>
                <w:rFonts w:ascii="宋体"/>
                <w:color w:val="000000"/>
                <w:kern w:val="0"/>
                <w:szCs w:val="21"/>
              </w:rPr>
            </w:pPr>
            <w:r w:rsidRPr="004B4EB6">
              <w:rPr>
                <w:rFonts w:ascii="宋体" w:hAnsi="宋体" w:hint="eastAsia"/>
                <w:color w:val="000000"/>
                <w:kern w:val="0"/>
                <w:szCs w:val="21"/>
              </w:rPr>
              <w:t>责任事项</w:t>
            </w:r>
          </w:p>
        </w:tc>
        <w:tc>
          <w:tcPr>
            <w:tcW w:w="7412" w:type="dxa"/>
            <w:vAlign w:val="center"/>
          </w:tcPr>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1.</w:t>
            </w:r>
            <w:r w:rsidRPr="004B4EB6">
              <w:rPr>
                <w:rFonts w:ascii="宋体" w:hAnsi="宋体" w:cs="宋体" w:hint="eastAsia"/>
                <w:color w:val="000000"/>
                <w:kern w:val="0"/>
                <w:szCs w:val="21"/>
              </w:rPr>
              <w:t>制定方案责任：在征求意见的基础上，科学制定表彰方案。</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2.</w:t>
            </w:r>
            <w:r w:rsidRPr="004B4EB6">
              <w:rPr>
                <w:rFonts w:ascii="宋体" w:hAnsi="宋体" w:cs="宋体" w:hint="eastAsia"/>
                <w:color w:val="000000"/>
                <w:kern w:val="0"/>
                <w:szCs w:val="21"/>
              </w:rPr>
              <w:t>组织推荐责任：严格按照表彰方案规定的条件、程序，组织推荐工作，对推荐对象进行初审。</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3.</w:t>
            </w:r>
            <w:r w:rsidRPr="004B4EB6">
              <w:rPr>
                <w:rFonts w:ascii="宋体" w:hAnsi="宋体" w:cs="宋体" w:hint="eastAsia"/>
                <w:color w:val="000000"/>
                <w:kern w:val="0"/>
                <w:szCs w:val="21"/>
              </w:rPr>
              <w:t>审核公示责任：对符合条件的推荐对象进行审核，报经研究审定，并进行公示。</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4.</w:t>
            </w:r>
            <w:r w:rsidRPr="004B4EB6">
              <w:rPr>
                <w:rFonts w:ascii="宋体" w:hAnsi="宋体" w:cs="宋体" w:hint="eastAsia"/>
                <w:color w:val="000000"/>
                <w:kern w:val="0"/>
                <w:szCs w:val="21"/>
              </w:rPr>
              <w:t>表彰责任：按照程序报请研究决定并进行表彰。</w:t>
            </w:r>
          </w:p>
          <w:p w:rsidR="00B22082" w:rsidRPr="004B4EB6" w:rsidRDefault="00B22082" w:rsidP="00266960">
            <w:pPr>
              <w:ind w:firstLineChars="200" w:firstLine="420"/>
              <w:rPr>
                <w:rFonts w:ascii="宋体"/>
                <w:color w:val="000000"/>
                <w:kern w:val="0"/>
                <w:szCs w:val="21"/>
              </w:rPr>
            </w:pPr>
            <w:r w:rsidRPr="004B4EB6">
              <w:rPr>
                <w:rFonts w:ascii="宋体" w:hAnsi="宋体" w:cs="宋体"/>
                <w:color w:val="000000"/>
                <w:kern w:val="0"/>
                <w:szCs w:val="21"/>
              </w:rPr>
              <w:t>5.</w:t>
            </w:r>
            <w:r w:rsidRPr="004B4EB6">
              <w:rPr>
                <w:rFonts w:ascii="宋体" w:hAnsi="宋体" w:cs="宋体" w:hint="eastAsia"/>
                <w:color w:val="000000"/>
                <w:kern w:val="0"/>
                <w:szCs w:val="21"/>
              </w:rPr>
              <w:t>其他责任：法律法规规章文件规定应履行的其他责任。</w:t>
            </w:r>
          </w:p>
        </w:tc>
      </w:tr>
      <w:tr w:rsidR="00B22082" w:rsidRPr="004B4EB6" w:rsidTr="00A6599C">
        <w:tblPrEx>
          <w:tblLook w:val="00A0"/>
        </w:tblPrEx>
        <w:trPr>
          <w:trHeight w:val="540"/>
        </w:trPr>
        <w:tc>
          <w:tcPr>
            <w:tcW w:w="1648" w:type="dxa"/>
            <w:vAlign w:val="center"/>
          </w:tcPr>
          <w:p w:rsidR="00B22082" w:rsidRPr="004B4EB6" w:rsidRDefault="00B22082" w:rsidP="00661439">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rPr>
                <w:rFonts w:ascii="宋体"/>
                <w:color w:val="000000"/>
                <w:kern w:val="0"/>
                <w:szCs w:val="21"/>
              </w:rPr>
            </w:pPr>
            <w:r w:rsidRPr="004B4EB6">
              <w:rPr>
                <w:rFonts w:ascii="宋体" w:hAnsi="宋体" w:cs="方正仿宋_GBK" w:hint="eastAsia"/>
                <w:color w:val="000000"/>
                <w:kern w:val="0"/>
                <w:szCs w:val="21"/>
              </w:rPr>
              <w:t>对不履行或不正确履行行政职责的行政机关及其工作人员，依据《中华人民共和国行政监察法》、《艾滋病防治条例》</w:t>
            </w:r>
            <w:r w:rsidR="005D6DBB">
              <w:rPr>
                <w:rFonts w:ascii="宋体" w:hAnsi="宋体" w:cs="仿宋_GB2312" w:hint="eastAsia"/>
                <w:color w:val="000000"/>
                <w:kern w:val="0"/>
                <w:szCs w:val="21"/>
              </w:rPr>
              <w:t>、</w:t>
            </w:r>
            <w:r w:rsidR="005D6DBB" w:rsidRPr="004B4EB6">
              <w:rPr>
                <w:rFonts w:ascii="宋体" w:hAnsi="宋体" w:cs="宋体" w:hint="eastAsia"/>
                <w:color w:val="000000"/>
                <w:kern w:val="0"/>
                <w:szCs w:val="21"/>
              </w:rPr>
              <w:t>《四川省国家行政机关工作人员奖惩实施办法》等法律法规规章的相关规定追究相应的责任。</w:t>
            </w:r>
          </w:p>
        </w:tc>
      </w:tr>
      <w:tr w:rsidR="00B22082" w:rsidRPr="004B4EB6" w:rsidTr="00A6599C">
        <w:tblPrEx>
          <w:tblLook w:val="00A0"/>
        </w:tblPrEx>
        <w:trPr>
          <w:trHeight w:val="510"/>
        </w:trPr>
        <w:tc>
          <w:tcPr>
            <w:tcW w:w="1648" w:type="dxa"/>
            <w:vAlign w:val="center"/>
          </w:tcPr>
          <w:p w:rsidR="00B22082" w:rsidRPr="004B4EB6" w:rsidRDefault="00B22082" w:rsidP="00661439">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A6599C">
            <w:pPr>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661439">
      <w:pPr>
        <w:ind w:right="1281"/>
        <w:rPr>
          <w:rFonts w:ascii="宋体"/>
          <w:color w:val="000000"/>
          <w:szCs w:val="21"/>
        </w:rPr>
      </w:pPr>
    </w:p>
    <w:p w:rsidR="00B22082" w:rsidRPr="004B4EB6" w:rsidRDefault="005D6DBB" w:rsidP="00661439">
      <w:pPr>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2-224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A6599C">
        <w:trPr>
          <w:trHeight w:val="331"/>
        </w:trPr>
        <w:tc>
          <w:tcPr>
            <w:tcW w:w="1648" w:type="dxa"/>
            <w:vAlign w:val="center"/>
          </w:tcPr>
          <w:p w:rsidR="00B22082" w:rsidRPr="004B4EB6" w:rsidRDefault="00B22082" w:rsidP="00661439">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661439">
            <w:pPr>
              <w:rPr>
                <w:rFonts w:ascii="宋体" w:hAnsi="宋体"/>
                <w:color w:val="000000"/>
                <w:kern w:val="0"/>
                <w:szCs w:val="21"/>
              </w:rPr>
            </w:pPr>
            <w:r w:rsidRPr="004B4EB6">
              <w:rPr>
                <w:rFonts w:ascii="宋体" w:hAnsi="宋体"/>
                <w:color w:val="000000"/>
                <w:kern w:val="0"/>
                <w:szCs w:val="21"/>
              </w:rPr>
              <w:t>12</w:t>
            </w:r>
          </w:p>
        </w:tc>
      </w:tr>
      <w:tr w:rsidR="00B22082" w:rsidRPr="004B4EB6" w:rsidTr="00DE6A22">
        <w:trPr>
          <w:trHeight w:val="301"/>
        </w:trPr>
        <w:tc>
          <w:tcPr>
            <w:tcW w:w="1648" w:type="dxa"/>
            <w:vAlign w:val="center"/>
          </w:tcPr>
          <w:p w:rsidR="00B22082" w:rsidRPr="004B4EB6" w:rsidRDefault="00B22082" w:rsidP="00661439">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661439">
            <w:pPr>
              <w:rPr>
                <w:rFonts w:ascii="宋体"/>
                <w:color w:val="000000"/>
                <w:kern w:val="0"/>
                <w:szCs w:val="21"/>
              </w:rPr>
            </w:pPr>
            <w:r w:rsidRPr="004B4EB6">
              <w:rPr>
                <w:rFonts w:ascii="宋体" w:hAnsi="宋体" w:hint="eastAsia"/>
                <w:color w:val="000000"/>
                <w:kern w:val="0"/>
                <w:szCs w:val="21"/>
              </w:rPr>
              <w:t>行政奖励</w:t>
            </w:r>
          </w:p>
        </w:tc>
      </w:tr>
      <w:tr w:rsidR="00B22082" w:rsidRPr="004B4EB6" w:rsidTr="00A6599C">
        <w:trPr>
          <w:trHeight w:val="456"/>
        </w:trPr>
        <w:tc>
          <w:tcPr>
            <w:tcW w:w="1648" w:type="dxa"/>
            <w:vAlign w:val="center"/>
          </w:tcPr>
          <w:p w:rsidR="00B22082" w:rsidRPr="004B4EB6" w:rsidRDefault="00B22082" w:rsidP="00661439">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661439">
            <w:pPr>
              <w:rPr>
                <w:rFonts w:ascii="宋体"/>
                <w:color w:val="000000"/>
                <w:kern w:val="0"/>
                <w:szCs w:val="21"/>
              </w:rPr>
            </w:pPr>
            <w:r w:rsidRPr="004B4EB6">
              <w:rPr>
                <w:rFonts w:ascii="宋体" w:hAnsi="宋体" w:cs="方正仿宋_GBK" w:hint="eastAsia"/>
                <w:color w:val="000000"/>
                <w:kern w:val="0"/>
                <w:szCs w:val="21"/>
              </w:rPr>
              <w:t>对在维持治疗工作中有显著成绩和作出突出贡献的单位与个人的表彰、奖励</w:t>
            </w:r>
          </w:p>
        </w:tc>
      </w:tr>
      <w:tr w:rsidR="00B22082" w:rsidRPr="004B4EB6" w:rsidTr="00A6599C">
        <w:trPr>
          <w:trHeight w:val="312"/>
        </w:trPr>
        <w:tc>
          <w:tcPr>
            <w:tcW w:w="1648" w:type="dxa"/>
            <w:vAlign w:val="center"/>
          </w:tcPr>
          <w:p w:rsidR="00B22082" w:rsidRPr="004B4EB6" w:rsidRDefault="00B22082" w:rsidP="00661439">
            <w:pPr>
              <w:rPr>
                <w:rFonts w:ascii="宋体"/>
                <w:color w:val="000000"/>
                <w:kern w:val="0"/>
                <w:szCs w:val="21"/>
              </w:rPr>
            </w:pPr>
            <w:r w:rsidRPr="004B4EB6">
              <w:rPr>
                <w:rFonts w:ascii="宋体" w:hAnsi="宋体" w:hint="eastAsia"/>
                <w:color w:val="000000"/>
                <w:kern w:val="0"/>
                <w:szCs w:val="21"/>
              </w:rPr>
              <w:t>责任主体</w:t>
            </w:r>
          </w:p>
        </w:tc>
        <w:tc>
          <w:tcPr>
            <w:tcW w:w="7412" w:type="dxa"/>
            <w:vAlign w:val="center"/>
          </w:tcPr>
          <w:p w:rsidR="00B22082" w:rsidRPr="004B4EB6" w:rsidRDefault="00B22082" w:rsidP="00A6599C">
            <w:pPr>
              <w:rPr>
                <w:rFonts w:ascii="宋体"/>
                <w:color w:val="000000"/>
                <w:kern w:val="0"/>
                <w:szCs w:val="21"/>
              </w:rPr>
            </w:pPr>
            <w:r w:rsidRPr="004B4EB6">
              <w:rPr>
                <w:rFonts w:ascii="宋体" w:hAnsi="宋体" w:cs="方正仿宋_GBK" w:hint="eastAsia"/>
                <w:color w:val="000000"/>
                <w:kern w:val="0"/>
                <w:szCs w:val="21"/>
              </w:rPr>
              <w:t>重大传染病防治处（省爱卫办）</w:t>
            </w:r>
          </w:p>
        </w:tc>
      </w:tr>
      <w:tr w:rsidR="00B22082" w:rsidRPr="004B4EB6" w:rsidTr="00A6599C">
        <w:trPr>
          <w:trHeight w:val="2019"/>
        </w:trPr>
        <w:tc>
          <w:tcPr>
            <w:tcW w:w="1648" w:type="dxa"/>
            <w:vAlign w:val="center"/>
          </w:tcPr>
          <w:p w:rsidR="00B22082" w:rsidRPr="004B4EB6" w:rsidRDefault="00B22082" w:rsidP="00661439">
            <w:pPr>
              <w:rPr>
                <w:rFonts w:ascii="宋体"/>
                <w:color w:val="000000"/>
                <w:kern w:val="0"/>
                <w:szCs w:val="21"/>
              </w:rPr>
            </w:pPr>
            <w:r w:rsidRPr="004B4EB6">
              <w:rPr>
                <w:rFonts w:ascii="宋体" w:hAnsi="宋体" w:hint="eastAsia"/>
                <w:color w:val="000000"/>
                <w:kern w:val="0"/>
                <w:szCs w:val="21"/>
              </w:rPr>
              <w:t>责任事项</w:t>
            </w:r>
          </w:p>
        </w:tc>
        <w:tc>
          <w:tcPr>
            <w:tcW w:w="7412" w:type="dxa"/>
            <w:vAlign w:val="center"/>
          </w:tcPr>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1.</w:t>
            </w:r>
            <w:r w:rsidRPr="004B4EB6">
              <w:rPr>
                <w:rFonts w:ascii="宋体" w:hAnsi="宋体" w:cs="宋体" w:hint="eastAsia"/>
                <w:color w:val="000000"/>
                <w:kern w:val="0"/>
                <w:szCs w:val="21"/>
              </w:rPr>
              <w:t>制定方案责任：在征求意见的基础上，科学制定表彰方案。</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2.</w:t>
            </w:r>
            <w:r w:rsidRPr="004B4EB6">
              <w:rPr>
                <w:rFonts w:ascii="宋体" w:hAnsi="宋体" w:cs="宋体" w:hint="eastAsia"/>
                <w:color w:val="000000"/>
                <w:kern w:val="0"/>
                <w:szCs w:val="21"/>
              </w:rPr>
              <w:t>组织推荐责任：严格按照表彰方案规定的条件、程序，组织推荐工作，对推荐对象进行初审。</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3.</w:t>
            </w:r>
            <w:r w:rsidRPr="004B4EB6">
              <w:rPr>
                <w:rFonts w:ascii="宋体" w:hAnsi="宋体" w:cs="宋体" w:hint="eastAsia"/>
                <w:color w:val="000000"/>
                <w:kern w:val="0"/>
                <w:szCs w:val="21"/>
              </w:rPr>
              <w:t>审核公示责任：对符合条件的推荐对象进行审核，报经研究审定，并进行公示。</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4.</w:t>
            </w:r>
            <w:r w:rsidRPr="004B4EB6">
              <w:rPr>
                <w:rFonts w:ascii="宋体" w:hAnsi="宋体" w:cs="宋体" w:hint="eastAsia"/>
                <w:color w:val="000000"/>
                <w:kern w:val="0"/>
                <w:szCs w:val="21"/>
              </w:rPr>
              <w:t>表彰责任：按照程序报请研究决定并进行表彰。</w:t>
            </w:r>
          </w:p>
          <w:p w:rsidR="00B22082" w:rsidRPr="004B4EB6" w:rsidRDefault="00B22082" w:rsidP="00266960">
            <w:pPr>
              <w:ind w:firstLineChars="200" w:firstLine="420"/>
              <w:rPr>
                <w:rFonts w:ascii="宋体"/>
                <w:color w:val="000000"/>
                <w:kern w:val="0"/>
                <w:szCs w:val="21"/>
              </w:rPr>
            </w:pPr>
            <w:r w:rsidRPr="004B4EB6">
              <w:rPr>
                <w:rFonts w:ascii="宋体" w:hAnsi="宋体" w:cs="宋体"/>
                <w:color w:val="000000"/>
                <w:kern w:val="0"/>
                <w:szCs w:val="21"/>
              </w:rPr>
              <w:t>5.</w:t>
            </w:r>
            <w:r w:rsidRPr="004B4EB6">
              <w:rPr>
                <w:rFonts w:ascii="宋体" w:hAnsi="宋体" w:cs="宋体" w:hint="eastAsia"/>
                <w:color w:val="000000"/>
                <w:kern w:val="0"/>
                <w:szCs w:val="21"/>
              </w:rPr>
              <w:t>其他责任：法律法规规章文件规定应履行的其他责任。</w:t>
            </w:r>
          </w:p>
        </w:tc>
      </w:tr>
      <w:tr w:rsidR="00B22082" w:rsidRPr="004B4EB6" w:rsidTr="00A6599C">
        <w:tblPrEx>
          <w:tblLook w:val="00A0"/>
        </w:tblPrEx>
        <w:trPr>
          <w:trHeight w:val="540"/>
        </w:trPr>
        <w:tc>
          <w:tcPr>
            <w:tcW w:w="1648" w:type="dxa"/>
            <w:vAlign w:val="center"/>
          </w:tcPr>
          <w:p w:rsidR="00B22082" w:rsidRPr="004B4EB6" w:rsidRDefault="00B22082" w:rsidP="00661439">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rPr>
                <w:rFonts w:ascii="宋体"/>
                <w:color w:val="000000"/>
                <w:kern w:val="0"/>
                <w:szCs w:val="21"/>
              </w:rPr>
            </w:pPr>
            <w:r w:rsidRPr="004B4EB6">
              <w:rPr>
                <w:rFonts w:ascii="宋体" w:hAnsi="宋体" w:cs="方正仿宋_GBK" w:hint="eastAsia"/>
                <w:color w:val="000000"/>
                <w:kern w:val="0"/>
                <w:szCs w:val="21"/>
              </w:rPr>
              <w:t>对不履行或不正确履行行政职责的行政机关及其工作人员，依据《中华人民共和国行政监察法》、《中华人民共和国行政许可法》、《行政机关公务员处分条例》</w:t>
            </w:r>
            <w:r w:rsidR="005047B2">
              <w:rPr>
                <w:rFonts w:ascii="宋体" w:hAnsi="宋体" w:cs="仿宋_GB2312" w:hint="eastAsia"/>
                <w:color w:val="000000"/>
                <w:kern w:val="0"/>
                <w:szCs w:val="21"/>
              </w:rPr>
              <w:t>、</w:t>
            </w:r>
            <w:r w:rsidR="005047B2" w:rsidRPr="004B4EB6">
              <w:rPr>
                <w:rFonts w:ascii="宋体" w:hAnsi="宋体" w:cs="宋体" w:hint="eastAsia"/>
                <w:color w:val="000000"/>
                <w:kern w:val="0"/>
                <w:szCs w:val="21"/>
              </w:rPr>
              <w:t>《四川省国家行政机关工作人员奖惩实施办法》等法律法规规章的相关规定追究相应的责任。</w:t>
            </w:r>
          </w:p>
        </w:tc>
      </w:tr>
      <w:tr w:rsidR="00B22082" w:rsidRPr="004B4EB6" w:rsidTr="00A6599C">
        <w:tblPrEx>
          <w:tblLook w:val="00A0"/>
        </w:tblPrEx>
        <w:trPr>
          <w:trHeight w:val="427"/>
        </w:trPr>
        <w:tc>
          <w:tcPr>
            <w:tcW w:w="1648" w:type="dxa"/>
            <w:vAlign w:val="center"/>
          </w:tcPr>
          <w:p w:rsidR="00B22082" w:rsidRPr="004B4EB6" w:rsidRDefault="00B22082" w:rsidP="00661439">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661439">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661439">
      <w:pPr>
        <w:ind w:right="1281"/>
        <w:rPr>
          <w:rFonts w:ascii="宋体"/>
          <w:color w:val="000000"/>
          <w:szCs w:val="21"/>
        </w:rPr>
      </w:pPr>
    </w:p>
    <w:p w:rsidR="00B22082" w:rsidRPr="004B4EB6" w:rsidRDefault="005047B2" w:rsidP="00661439">
      <w:pPr>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2-225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661439">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661439">
            <w:pPr>
              <w:rPr>
                <w:rFonts w:ascii="宋体" w:hAnsi="宋体"/>
                <w:color w:val="000000"/>
                <w:kern w:val="0"/>
                <w:szCs w:val="21"/>
              </w:rPr>
            </w:pPr>
            <w:r w:rsidRPr="004B4EB6">
              <w:rPr>
                <w:rFonts w:ascii="宋体" w:hAnsi="宋体"/>
                <w:color w:val="000000"/>
                <w:kern w:val="0"/>
                <w:szCs w:val="21"/>
              </w:rPr>
              <w:t>13</w:t>
            </w:r>
          </w:p>
        </w:tc>
      </w:tr>
      <w:tr w:rsidR="00B22082" w:rsidRPr="004B4EB6" w:rsidTr="00DE6A22">
        <w:trPr>
          <w:trHeight w:val="301"/>
        </w:trPr>
        <w:tc>
          <w:tcPr>
            <w:tcW w:w="1648" w:type="dxa"/>
            <w:vAlign w:val="center"/>
          </w:tcPr>
          <w:p w:rsidR="00B22082" w:rsidRPr="004B4EB6" w:rsidRDefault="00B22082" w:rsidP="00661439">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661439">
            <w:pPr>
              <w:rPr>
                <w:rFonts w:ascii="宋体"/>
                <w:color w:val="000000"/>
                <w:kern w:val="0"/>
                <w:szCs w:val="21"/>
              </w:rPr>
            </w:pPr>
            <w:r w:rsidRPr="004B4EB6">
              <w:rPr>
                <w:rFonts w:ascii="宋体" w:hAnsi="宋体" w:hint="eastAsia"/>
                <w:color w:val="000000"/>
                <w:kern w:val="0"/>
                <w:szCs w:val="21"/>
              </w:rPr>
              <w:t>行政奖励</w:t>
            </w:r>
          </w:p>
        </w:tc>
      </w:tr>
      <w:tr w:rsidR="00B22082" w:rsidRPr="004B4EB6" w:rsidTr="00A6599C">
        <w:trPr>
          <w:trHeight w:val="443"/>
        </w:trPr>
        <w:tc>
          <w:tcPr>
            <w:tcW w:w="1648" w:type="dxa"/>
            <w:vAlign w:val="center"/>
          </w:tcPr>
          <w:p w:rsidR="00B22082" w:rsidRPr="004B4EB6" w:rsidRDefault="00B22082" w:rsidP="00661439">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661439">
            <w:pPr>
              <w:rPr>
                <w:rFonts w:ascii="宋体"/>
                <w:color w:val="000000"/>
                <w:kern w:val="0"/>
                <w:szCs w:val="21"/>
              </w:rPr>
            </w:pPr>
            <w:r w:rsidRPr="004B4EB6">
              <w:rPr>
                <w:rFonts w:ascii="宋体" w:hAnsi="宋体" w:cs="方正仿宋_GBK" w:hint="eastAsia"/>
                <w:color w:val="000000"/>
                <w:kern w:val="0"/>
                <w:szCs w:val="21"/>
              </w:rPr>
              <w:t>对在血吸虫病防治工作中取得显著成绩的组织和个人的表彰、奖励</w:t>
            </w:r>
          </w:p>
        </w:tc>
      </w:tr>
      <w:tr w:rsidR="00B22082" w:rsidRPr="004B4EB6" w:rsidTr="00DE6A22">
        <w:trPr>
          <w:trHeight w:val="312"/>
        </w:trPr>
        <w:tc>
          <w:tcPr>
            <w:tcW w:w="1648" w:type="dxa"/>
            <w:vAlign w:val="center"/>
          </w:tcPr>
          <w:p w:rsidR="00B22082" w:rsidRPr="004B4EB6" w:rsidRDefault="00B22082" w:rsidP="00661439">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661439">
            <w:pPr>
              <w:rPr>
                <w:rFonts w:ascii="宋体"/>
                <w:color w:val="000000"/>
                <w:kern w:val="0"/>
                <w:szCs w:val="21"/>
              </w:rPr>
            </w:pPr>
            <w:r w:rsidRPr="004B4EB6">
              <w:rPr>
                <w:rFonts w:ascii="宋体" w:hAnsi="宋体" w:cs="方正仿宋_GBK" w:hint="eastAsia"/>
                <w:color w:val="000000"/>
                <w:kern w:val="0"/>
                <w:szCs w:val="21"/>
              </w:rPr>
              <w:t>重大传染病防治处（省爱卫办）</w:t>
            </w:r>
          </w:p>
        </w:tc>
      </w:tr>
      <w:tr w:rsidR="00B22082" w:rsidRPr="004B4EB6" w:rsidTr="00DE6A22">
        <w:trPr>
          <w:trHeight w:val="2019"/>
        </w:trPr>
        <w:tc>
          <w:tcPr>
            <w:tcW w:w="1648" w:type="dxa"/>
            <w:vAlign w:val="center"/>
          </w:tcPr>
          <w:p w:rsidR="00B22082" w:rsidRPr="004B4EB6" w:rsidRDefault="00B22082" w:rsidP="00661439">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1.</w:t>
            </w:r>
            <w:r w:rsidRPr="004B4EB6">
              <w:rPr>
                <w:rFonts w:ascii="宋体" w:hAnsi="宋体" w:cs="宋体" w:hint="eastAsia"/>
                <w:color w:val="000000"/>
                <w:kern w:val="0"/>
                <w:szCs w:val="21"/>
              </w:rPr>
              <w:t>制定方案责任：在征求意见的基础上，科学制定表彰方案。</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2.</w:t>
            </w:r>
            <w:r w:rsidRPr="004B4EB6">
              <w:rPr>
                <w:rFonts w:ascii="宋体" w:hAnsi="宋体" w:cs="宋体" w:hint="eastAsia"/>
                <w:color w:val="000000"/>
                <w:kern w:val="0"/>
                <w:szCs w:val="21"/>
              </w:rPr>
              <w:t>组织推荐责任：严格按照表彰方案规定的条件、程序，组织推荐工作，对推荐对象进行初审。</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3.</w:t>
            </w:r>
            <w:r w:rsidRPr="004B4EB6">
              <w:rPr>
                <w:rFonts w:ascii="宋体" w:hAnsi="宋体" w:cs="宋体" w:hint="eastAsia"/>
                <w:color w:val="000000"/>
                <w:kern w:val="0"/>
                <w:szCs w:val="21"/>
              </w:rPr>
              <w:t>审核公示责任：对符合条件的推荐对象进行审核，报经研究审定，并进行公示。</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4.</w:t>
            </w:r>
            <w:r w:rsidRPr="004B4EB6">
              <w:rPr>
                <w:rFonts w:ascii="宋体" w:hAnsi="宋体" w:cs="宋体" w:hint="eastAsia"/>
                <w:color w:val="000000"/>
                <w:kern w:val="0"/>
                <w:szCs w:val="21"/>
              </w:rPr>
              <w:t>表彰责任：按照程序报请研究决定并进行表彰。</w:t>
            </w:r>
          </w:p>
          <w:p w:rsidR="00B22082" w:rsidRPr="004B4EB6" w:rsidRDefault="00B22082" w:rsidP="00266960">
            <w:pPr>
              <w:ind w:firstLineChars="200" w:firstLine="420"/>
              <w:rPr>
                <w:rFonts w:ascii="宋体"/>
                <w:color w:val="000000"/>
                <w:kern w:val="0"/>
                <w:szCs w:val="21"/>
              </w:rPr>
            </w:pPr>
            <w:r w:rsidRPr="004B4EB6">
              <w:rPr>
                <w:rFonts w:ascii="宋体" w:hAnsi="宋体" w:cs="宋体"/>
                <w:color w:val="000000"/>
                <w:kern w:val="0"/>
                <w:szCs w:val="21"/>
              </w:rPr>
              <w:t>5.</w:t>
            </w:r>
            <w:r w:rsidRPr="004B4EB6">
              <w:rPr>
                <w:rFonts w:ascii="宋体" w:hAnsi="宋体" w:cs="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661439">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方正仿宋_GBK" w:hint="eastAsia"/>
                <w:color w:val="000000"/>
                <w:kern w:val="0"/>
                <w:szCs w:val="21"/>
              </w:rPr>
              <w:t>对不履行或不正确履行行政职责的行政机关及其工作人员，依据《中华人民共和国行政监察法》、《血吸虫病防治条例》</w:t>
            </w:r>
            <w:r w:rsidR="005047B2">
              <w:rPr>
                <w:rFonts w:ascii="宋体" w:hAnsi="宋体" w:cs="仿宋_GB2312" w:hint="eastAsia"/>
                <w:color w:val="000000"/>
                <w:kern w:val="0"/>
                <w:szCs w:val="21"/>
              </w:rPr>
              <w:t>、</w:t>
            </w:r>
            <w:r w:rsidR="005047B2" w:rsidRPr="004B4EB6">
              <w:rPr>
                <w:rFonts w:ascii="宋体" w:hAnsi="宋体" w:cs="宋体" w:hint="eastAsia"/>
                <w:color w:val="000000"/>
                <w:kern w:val="0"/>
                <w:szCs w:val="21"/>
              </w:rPr>
              <w:t>《四川省国家行政机关工作人员奖惩实施办法》等法律法规规章的相关规定追究相应的责任。</w:t>
            </w:r>
          </w:p>
        </w:tc>
      </w:tr>
      <w:tr w:rsidR="00B22082" w:rsidRPr="004B4EB6" w:rsidTr="00A6599C">
        <w:tblPrEx>
          <w:tblLook w:val="00A0"/>
        </w:tblPrEx>
        <w:trPr>
          <w:trHeight w:val="332"/>
        </w:trPr>
        <w:tc>
          <w:tcPr>
            <w:tcW w:w="1648" w:type="dxa"/>
            <w:vAlign w:val="center"/>
          </w:tcPr>
          <w:p w:rsidR="00B22082" w:rsidRPr="004B4EB6" w:rsidRDefault="00B22082" w:rsidP="00661439">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661439">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18193D">
      <w:pPr>
        <w:spacing w:line="580" w:lineRule="exact"/>
        <w:ind w:right="1281"/>
        <w:rPr>
          <w:rFonts w:ascii="方正仿宋_GBK" w:eastAsia="方正仿宋_GBK" w:hAnsi="方正小标宋_GBK"/>
          <w:color w:val="000000"/>
          <w:sz w:val="32"/>
          <w:szCs w:val="32"/>
        </w:rPr>
      </w:pPr>
    </w:p>
    <w:p w:rsidR="00B22082" w:rsidRPr="004B4EB6" w:rsidRDefault="005047B2" w:rsidP="0018193D">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2-226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A6599C">
        <w:trPr>
          <w:trHeight w:val="389"/>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序号</w:t>
            </w:r>
          </w:p>
        </w:tc>
        <w:tc>
          <w:tcPr>
            <w:tcW w:w="7412" w:type="dxa"/>
            <w:vAlign w:val="center"/>
          </w:tcPr>
          <w:p w:rsidR="00B22082" w:rsidRPr="004B4EB6" w:rsidRDefault="00B22082" w:rsidP="00A6599C">
            <w:pPr>
              <w:rPr>
                <w:rFonts w:ascii="宋体" w:hAnsi="宋体"/>
                <w:color w:val="000000"/>
                <w:kern w:val="0"/>
                <w:szCs w:val="21"/>
              </w:rPr>
            </w:pPr>
            <w:r w:rsidRPr="004B4EB6">
              <w:rPr>
                <w:rFonts w:ascii="宋体" w:hAnsi="宋体"/>
                <w:color w:val="000000"/>
                <w:kern w:val="0"/>
                <w:szCs w:val="21"/>
              </w:rPr>
              <w:t>14</w:t>
            </w:r>
          </w:p>
        </w:tc>
      </w:tr>
      <w:tr w:rsidR="00B22082" w:rsidRPr="004B4EB6" w:rsidTr="00A6599C">
        <w:trPr>
          <w:trHeight w:val="301"/>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权力类型</w:t>
            </w:r>
          </w:p>
        </w:tc>
        <w:tc>
          <w:tcPr>
            <w:tcW w:w="7412" w:type="dxa"/>
            <w:vAlign w:val="center"/>
          </w:tcPr>
          <w:p w:rsidR="00B22082" w:rsidRPr="004B4EB6" w:rsidRDefault="00B22082" w:rsidP="00A6599C">
            <w:pPr>
              <w:rPr>
                <w:rFonts w:ascii="宋体"/>
                <w:color w:val="000000"/>
                <w:kern w:val="0"/>
                <w:szCs w:val="21"/>
              </w:rPr>
            </w:pPr>
            <w:r w:rsidRPr="004B4EB6">
              <w:rPr>
                <w:rFonts w:ascii="宋体" w:hAnsi="宋体" w:hint="eastAsia"/>
                <w:color w:val="000000"/>
                <w:kern w:val="0"/>
                <w:szCs w:val="21"/>
              </w:rPr>
              <w:t>行政奖励</w:t>
            </w:r>
          </w:p>
        </w:tc>
      </w:tr>
      <w:tr w:rsidR="00B22082" w:rsidRPr="004B4EB6" w:rsidTr="00A6599C">
        <w:trPr>
          <w:trHeight w:val="613"/>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A6599C">
            <w:pPr>
              <w:rPr>
                <w:rFonts w:ascii="宋体"/>
                <w:color w:val="000000"/>
                <w:kern w:val="0"/>
                <w:szCs w:val="21"/>
              </w:rPr>
            </w:pPr>
            <w:r w:rsidRPr="004B4EB6">
              <w:rPr>
                <w:rFonts w:ascii="宋体" w:hAnsi="宋体" w:cs="方正仿宋_GBK" w:hint="eastAsia"/>
                <w:color w:val="000000"/>
                <w:kern w:val="0"/>
                <w:szCs w:val="21"/>
              </w:rPr>
              <w:t>对在预防控制结核病工作中做出显著成绩的单位和个人的表彰、奖励</w:t>
            </w:r>
          </w:p>
        </w:tc>
      </w:tr>
      <w:tr w:rsidR="00B22082" w:rsidRPr="004B4EB6" w:rsidTr="00A6599C">
        <w:trPr>
          <w:trHeight w:val="312"/>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责任主体</w:t>
            </w:r>
          </w:p>
        </w:tc>
        <w:tc>
          <w:tcPr>
            <w:tcW w:w="7412" w:type="dxa"/>
            <w:vAlign w:val="center"/>
          </w:tcPr>
          <w:p w:rsidR="00B22082" w:rsidRPr="004B4EB6" w:rsidRDefault="00B22082" w:rsidP="00A6599C">
            <w:pPr>
              <w:rPr>
                <w:rFonts w:ascii="宋体"/>
                <w:color w:val="000000"/>
                <w:kern w:val="0"/>
                <w:szCs w:val="21"/>
              </w:rPr>
            </w:pPr>
            <w:r w:rsidRPr="004B4EB6">
              <w:rPr>
                <w:rFonts w:ascii="宋体" w:hAnsi="宋体" w:cs="方正仿宋_GBK" w:hint="eastAsia"/>
                <w:color w:val="000000"/>
                <w:kern w:val="0"/>
                <w:szCs w:val="21"/>
              </w:rPr>
              <w:t>重大传染病防治处（省爱卫办）</w:t>
            </w:r>
          </w:p>
        </w:tc>
      </w:tr>
      <w:tr w:rsidR="00B22082" w:rsidRPr="004B4EB6" w:rsidTr="00A6599C">
        <w:trPr>
          <w:trHeight w:val="2019"/>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责任事项</w:t>
            </w:r>
          </w:p>
        </w:tc>
        <w:tc>
          <w:tcPr>
            <w:tcW w:w="7412" w:type="dxa"/>
            <w:vAlign w:val="center"/>
          </w:tcPr>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1.</w:t>
            </w:r>
            <w:r w:rsidRPr="004B4EB6">
              <w:rPr>
                <w:rFonts w:ascii="宋体" w:hAnsi="宋体" w:cs="宋体" w:hint="eastAsia"/>
                <w:color w:val="000000"/>
                <w:kern w:val="0"/>
                <w:szCs w:val="21"/>
              </w:rPr>
              <w:t>制定方案责任：在征求意见的基础上，科学制定表彰方案。</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2.</w:t>
            </w:r>
            <w:r w:rsidRPr="004B4EB6">
              <w:rPr>
                <w:rFonts w:ascii="宋体" w:hAnsi="宋体" w:cs="宋体" w:hint="eastAsia"/>
                <w:color w:val="000000"/>
                <w:kern w:val="0"/>
                <w:szCs w:val="21"/>
              </w:rPr>
              <w:t>组织推荐责任：严格按照表彰方案规定的条件、程序，组织推荐工作，对推荐对象进行初审。</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3.</w:t>
            </w:r>
            <w:r w:rsidRPr="004B4EB6">
              <w:rPr>
                <w:rFonts w:ascii="宋体" w:hAnsi="宋体" w:cs="宋体" w:hint="eastAsia"/>
                <w:color w:val="000000"/>
                <w:kern w:val="0"/>
                <w:szCs w:val="21"/>
              </w:rPr>
              <w:t>审核公示责任：对符合条件的推荐对象进行审核，报经研究审定，并进行公示。</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4.</w:t>
            </w:r>
            <w:r w:rsidRPr="004B4EB6">
              <w:rPr>
                <w:rFonts w:ascii="宋体" w:hAnsi="宋体" w:cs="宋体" w:hint="eastAsia"/>
                <w:color w:val="000000"/>
                <w:kern w:val="0"/>
                <w:szCs w:val="21"/>
              </w:rPr>
              <w:t>表彰责任：按照程序报请研究决定并进行表彰。</w:t>
            </w:r>
          </w:p>
          <w:p w:rsidR="00B22082" w:rsidRPr="004B4EB6" w:rsidRDefault="00B22082" w:rsidP="00266960">
            <w:pPr>
              <w:ind w:firstLineChars="200" w:firstLine="420"/>
              <w:rPr>
                <w:rFonts w:ascii="宋体"/>
                <w:color w:val="000000"/>
                <w:kern w:val="0"/>
                <w:szCs w:val="21"/>
              </w:rPr>
            </w:pPr>
            <w:r w:rsidRPr="004B4EB6">
              <w:rPr>
                <w:rFonts w:ascii="宋体" w:hAnsi="宋体" w:cs="宋体"/>
                <w:color w:val="000000"/>
                <w:kern w:val="0"/>
                <w:szCs w:val="21"/>
              </w:rPr>
              <w:t>5.</w:t>
            </w:r>
            <w:r w:rsidRPr="004B4EB6">
              <w:rPr>
                <w:rFonts w:ascii="宋体" w:hAnsi="宋体" w:cs="宋体" w:hint="eastAsia"/>
                <w:color w:val="000000"/>
                <w:kern w:val="0"/>
                <w:szCs w:val="21"/>
              </w:rPr>
              <w:t>其他责任：法律法规规章文件规定应履行的其他责任。</w:t>
            </w:r>
          </w:p>
        </w:tc>
      </w:tr>
      <w:tr w:rsidR="00B22082" w:rsidRPr="004B4EB6" w:rsidTr="00A6599C">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rPr>
                <w:rFonts w:ascii="宋体"/>
                <w:color w:val="000000"/>
                <w:kern w:val="0"/>
                <w:szCs w:val="21"/>
              </w:rPr>
            </w:pPr>
            <w:r w:rsidRPr="004B4EB6">
              <w:rPr>
                <w:rFonts w:ascii="宋体" w:hAnsi="宋体" w:cs="方正仿宋_GBK" w:hint="eastAsia"/>
                <w:color w:val="000000"/>
                <w:kern w:val="0"/>
                <w:szCs w:val="21"/>
              </w:rPr>
              <w:t>对不履行或不正确履行行政职责的行政机关及其工作人员，依据《中华人民共和国行政监察法》、《四川省结核病防治管理办法》</w:t>
            </w:r>
            <w:r w:rsidR="003B6D8E">
              <w:rPr>
                <w:rFonts w:ascii="宋体" w:hAnsi="宋体" w:cs="仿宋_GB2312" w:hint="eastAsia"/>
                <w:color w:val="000000"/>
                <w:kern w:val="0"/>
                <w:szCs w:val="21"/>
              </w:rPr>
              <w:t>、</w:t>
            </w:r>
            <w:r w:rsidR="003B6D8E" w:rsidRPr="004B4EB6">
              <w:rPr>
                <w:rFonts w:ascii="宋体" w:hAnsi="宋体" w:cs="宋体" w:hint="eastAsia"/>
                <w:color w:val="000000"/>
                <w:kern w:val="0"/>
                <w:szCs w:val="21"/>
              </w:rPr>
              <w:t>《四川省国家行政机关工作人员奖惩实施办法》等法律法规规章的相关规定追究相应的责任。</w:t>
            </w:r>
          </w:p>
        </w:tc>
      </w:tr>
      <w:tr w:rsidR="00B22082" w:rsidRPr="004B4EB6" w:rsidTr="00A6599C">
        <w:tblPrEx>
          <w:tblLook w:val="00A0"/>
        </w:tblPrEx>
        <w:trPr>
          <w:trHeight w:val="455"/>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A6599C">
            <w:pPr>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18193D">
      <w:pPr>
        <w:spacing w:line="580" w:lineRule="exact"/>
        <w:ind w:right="1281"/>
        <w:rPr>
          <w:rFonts w:ascii="方正仿宋_GBK" w:eastAsia="方正仿宋_GBK" w:hAnsi="方正小标宋_GBK"/>
          <w:color w:val="000000"/>
          <w:sz w:val="32"/>
          <w:szCs w:val="32"/>
        </w:rPr>
      </w:pPr>
    </w:p>
    <w:p w:rsidR="00B22082" w:rsidRPr="004B4EB6" w:rsidRDefault="00B22082" w:rsidP="0018193D">
      <w:pPr>
        <w:spacing w:line="580" w:lineRule="exact"/>
        <w:ind w:right="1281"/>
        <w:rPr>
          <w:rFonts w:ascii="方正仿宋_GBK" w:eastAsia="方正仿宋_GBK" w:hAnsi="方正小标宋_GBK"/>
          <w:color w:val="000000"/>
          <w:sz w:val="32"/>
          <w:szCs w:val="32"/>
        </w:rPr>
      </w:pPr>
    </w:p>
    <w:p w:rsidR="00B22082" w:rsidRPr="004B4EB6" w:rsidRDefault="003B6D8E" w:rsidP="0018193D">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2-227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A6599C">
        <w:trPr>
          <w:trHeight w:val="389"/>
        </w:trPr>
        <w:tc>
          <w:tcPr>
            <w:tcW w:w="1648" w:type="dxa"/>
            <w:vAlign w:val="center"/>
          </w:tcPr>
          <w:p w:rsidR="00B22082" w:rsidRPr="004B4EB6" w:rsidRDefault="00B22082" w:rsidP="00A6599C">
            <w:pPr>
              <w:rPr>
                <w:rFonts w:ascii="宋体"/>
                <w:color w:val="000000"/>
                <w:kern w:val="0"/>
                <w:szCs w:val="21"/>
              </w:rPr>
            </w:pPr>
            <w:r w:rsidRPr="004B4EB6">
              <w:rPr>
                <w:rFonts w:ascii="宋体" w:hAnsi="宋体" w:hint="eastAsia"/>
                <w:color w:val="000000"/>
                <w:kern w:val="0"/>
                <w:szCs w:val="21"/>
              </w:rPr>
              <w:t>序号</w:t>
            </w:r>
          </w:p>
        </w:tc>
        <w:tc>
          <w:tcPr>
            <w:tcW w:w="7412" w:type="dxa"/>
            <w:vAlign w:val="center"/>
          </w:tcPr>
          <w:p w:rsidR="00B22082" w:rsidRPr="004B4EB6" w:rsidRDefault="00B22082" w:rsidP="00A6599C">
            <w:pPr>
              <w:rPr>
                <w:rFonts w:ascii="宋体" w:hAnsi="宋体"/>
                <w:color w:val="000000"/>
                <w:kern w:val="0"/>
                <w:szCs w:val="21"/>
              </w:rPr>
            </w:pPr>
            <w:r w:rsidRPr="004B4EB6">
              <w:rPr>
                <w:rFonts w:ascii="宋体" w:hAnsi="宋体"/>
                <w:color w:val="000000"/>
                <w:kern w:val="0"/>
                <w:szCs w:val="21"/>
              </w:rPr>
              <w:t>15</w:t>
            </w:r>
          </w:p>
        </w:tc>
      </w:tr>
      <w:tr w:rsidR="00B22082" w:rsidRPr="004B4EB6" w:rsidTr="00A6599C">
        <w:trPr>
          <w:trHeight w:val="301"/>
        </w:trPr>
        <w:tc>
          <w:tcPr>
            <w:tcW w:w="1648" w:type="dxa"/>
            <w:vAlign w:val="center"/>
          </w:tcPr>
          <w:p w:rsidR="00B22082" w:rsidRPr="004B4EB6" w:rsidRDefault="00B22082" w:rsidP="00A6599C">
            <w:pPr>
              <w:rPr>
                <w:rFonts w:ascii="宋体"/>
                <w:color w:val="000000"/>
                <w:kern w:val="0"/>
                <w:szCs w:val="21"/>
              </w:rPr>
            </w:pPr>
            <w:r w:rsidRPr="004B4EB6">
              <w:rPr>
                <w:rFonts w:ascii="宋体" w:hAnsi="宋体" w:hint="eastAsia"/>
                <w:color w:val="000000"/>
                <w:kern w:val="0"/>
                <w:szCs w:val="21"/>
              </w:rPr>
              <w:t>权力类型</w:t>
            </w:r>
          </w:p>
        </w:tc>
        <w:tc>
          <w:tcPr>
            <w:tcW w:w="7412" w:type="dxa"/>
            <w:vAlign w:val="center"/>
          </w:tcPr>
          <w:p w:rsidR="00B22082" w:rsidRPr="004B4EB6" w:rsidRDefault="00B22082" w:rsidP="00A6599C">
            <w:pPr>
              <w:rPr>
                <w:rFonts w:ascii="宋体"/>
                <w:color w:val="000000"/>
                <w:kern w:val="0"/>
                <w:szCs w:val="21"/>
              </w:rPr>
            </w:pPr>
            <w:r w:rsidRPr="004B4EB6">
              <w:rPr>
                <w:rFonts w:ascii="宋体" w:hAnsi="宋体" w:hint="eastAsia"/>
                <w:color w:val="000000"/>
                <w:kern w:val="0"/>
                <w:szCs w:val="21"/>
              </w:rPr>
              <w:t>行政奖励</w:t>
            </w:r>
          </w:p>
        </w:tc>
      </w:tr>
      <w:tr w:rsidR="00B22082" w:rsidRPr="004B4EB6" w:rsidTr="00A6599C">
        <w:trPr>
          <w:trHeight w:val="532"/>
        </w:trPr>
        <w:tc>
          <w:tcPr>
            <w:tcW w:w="1648" w:type="dxa"/>
            <w:vAlign w:val="center"/>
          </w:tcPr>
          <w:p w:rsidR="00B22082" w:rsidRPr="004B4EB6" w:rsidRDefault="00B22082" w:rsidP="00A6599C">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A6599C">
            <w:pPr>
              <w:rPr>
                <w:rFonts w:ascii="宋体"/>
                <w:color w:val="000000"/>
                <w:kern w:val="0"/>
                <w:szCs w:val="21"/>
              </w:rPr>
            </w:pPr>
            <w:r w:rsidRPr="004B4EB6">
              <w:rPr>
                <w:rFonts w:ascii="宋体" w:hAnsi="宋体" w:cs="方正仿宋_GBK" w:hint="eastAsia"/>
                <w:color w:val="000000"/>
                <w:kern w:val="0"/>
                <w:szCs w:val="21"/>
              </w:rPr>
              <w:t>对在爱国卫生工作中取得显著成绩的组织和个人的表彰、奖励</w:t>
            </w:r>
          </w:p>
        </w:tc>
      </w:tr>
      <w:tr w:rsidR="00B22082" w:rsidRPr="004B4EB6" w:rsidTr="00A6599C">
        <w:trPr>
          <w:trHeight w:val="312"/>
        </w:trPr>
        <w:tc>
          <w:tcPr>
            <w:tcW w:w="1648" w:type="dxa"/>
            <w:vAlign w:val="center"/>
          </w:tcPr>
          <w:p w:rsidR="00B22082" w:rsidRPr="004B4EB6" w:rsidRDefault="00B22082" w:rsidP="00A6599C">
            <w:pPr>
              <w:rPr>
                <w:rFonts w:ascii="宋体"/>
                <w:color w:val="000000"/>
                <w:kern w:val="0"/>
                <w:szCs w:val="21"/>
              </w:rPr>
            </w:pPr>
            <w:r w:rsidRPr="004B4EB6">
              <w:rPr>
                <w:rFonts w:ascii="宋体" w:hAnsi="宋体" w:hint="eastAsia"/>
                <w:color w:val="000000"/>
                <w:kern w:val="0"/>
                <w:szCs w:val="21"/>
              </w:rPr>
              <w:t>责任主体</w:t>
            </w:r>
          </w:p>
        </w:tc>
        <w:tc>
          <w:tcPr>
            <w:tcW w:w="7412" w:type="dxa"/>
            <w:vAlign w:val="center"/>
          </w:tcPr>
          <w:p w:rsidR="00B22082" w:rsidRPr="004B4EB6" w:rsidRDefault="00B22082" w:rsidP="00A6599C">
            <w:pPr>
              <w:rPr>
                <w:rFonts w:ascii="宋体"/>
                <w:color w:val="000000"/>
                <w:kern w:val="0"/>
                <w:szCs w:val="21"/>
              </w:rPr>
            </w:pPr>
            <w:r w:rsidRPr="004B4EB6">
              <w:rPr>
                <w:rFonts w:ascii="宋体" w:hAnsi="宋体" w:cs="方正仿宋_GBK" w:hint="eastAsia"/>
                <w:color w:val="000000"/>
                <w:kern w:val="0"/>
                <w:szCs w:val="21"/>
              </w:rPr>
              <w:t>重大传染病防治处（省爱卫办）</w:t>
            </w:r>
          </w:p>
        </w:tc>
      </w:tr>
      <w:tr w:rsidR="00B22082" w:rsidRPr="004B4EB6" w:rsidTr="00A6599C">
        <w:trPr>
          <w:trHeight w:val="2019"/>
        </w:trPr>
        <w:tc>
          <w:tcPr>
            <w:tcW w:w="1648" w:type="dxa"/>
            <w:vAlign w:val="center"/>
          </w:tcPr>
          <w:p w:rsidR="00B22082" w:rsidRPr="004B4EB6" w:rsidRDefault="00B22082" w:rsidP="00A6599C">
            <w:pPr>
              <w:rPr>
                <w:rFonts w:ascii="宋体"/>
                <w:color w:val="000000"/>
                <w:kern w:val="0"/>
                <w:szCs w:val="21"/>
              </w:rPr>
            </w:pPr>
            <w:r w:rsidRPr="004B4EB6">
              <w:rPr>
                <w:rFonts w:ascii="宋体" w:hAnsi="宋体" w:hint="eastAsia"/>
                <w:color w:val="000000"/>
                <w:kern w:val="0"/>
                <w:szCs w:val="21"/>
              </w:rPr>
              <w:t>责任事项</w:t>
            </w:r>
          </w:p>
        </w:tc>
        <w:tc>
          <w:tcPr>
            <w:tcW w:w="7412" w:type="dxa"/>
            <w:vAlign w:val="center"/>
          </w:tcPr>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1.</w:t>
            </w:r>
            <w:r w:rsidRPr="004B4EB6">
              <w:rPr>
                <w:rFonts w:ascii="宋体" w:hAnsi="宋体" w:cs="宋体" w:hint="eastAsia"/>
                <w:color w:val="000000"/>
                <w:kern w:val="0"/>
                <w:szCs w:val="21"/>
              </w:rPr>
              <w:t>制定方案责任：在征求意见的基础上，科学制定表彰方案。</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2.</w:t>
            </w:r>
            <w:r w:rsidRPr="004B4EB6">
              <w:rPr>
                <w:rFonts w:ascii="宋体" w:hAnsi="宋体" w:cs="宋体" w:hint="eastAsia"/>
                <w:color w:val="000000"/>
                <w:kern w:val="0"/>
                <w:szCs w:val="21"/>
              </w:rPr>
              <w:t>组织推荐责任：严格按照表彰方案规定的条件、程序，组织推荐工作，对推荐对象进行初审。</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3.</w:t>
            </w:r>
            <w:r w:rsidRPr="004B4EB6">
              <w:rPr>
                <w:rFonts w:ascii="宋体" w:hAnsi="宋体" w:cs="宋体" w:hint="eastAsia"/>
                <w:color w:val="000000"/>
                <w:kern w:val="0"/>
                <w:szCs w:val="21"/>
              </w:rPr>
              <w:t>审核公示责任：对符合条件的推荐对象进行审核，报经研究审定，并进行公示。</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4.</w:t>
            </w:r>
            <w:r w:rsidRPr="004B4EB6">
              <w:rPr>
                <w:rFonts w:ascii="宋体" w:hAnsi="宋体" w:cs="宋体" w:hint="eastAsia"/>
                <w:color w:val="000000"/>
                <w:kern w:val="0"/>
                <w:szCs w:val="21"/>
              </w:rPr>
              <w:t>表彰责任：按照程序报请研究决定并进行表彰。</w:t>
            </w:r>
          </w:p>
          <w:p w:rsidR="00B22082" w:rsidRPr="004B4EB6" w:rsidRDefault="00B22082" w:rsidP="00266960">
            <w:pPr>
              <w:ind w:firstLineChars="200" w:firstLine="420"/>
              <w:rPr>
                <w:rFonts w:ascii="宋体"/>
                <w:color w:val="000000"/>
                <w:kern w:val="0"/>
                <w:szCs w:val="21"/>
              </w:rPr>
            </w:pPr>
            <w:r w:rsidRPr="004B4EB6">
              <w:rPr>
                <w:rFonts w:ascii="宋体" w:hAnsi="宋体" w:cs="宋体"/>
                <w:color w:val="000000"/>
                <w:kern w:val="0"/>
                <w:szCs w:val="21"/>
              </w:rPr>
              <w:t>5.</w:t>
            </w:r>
            <w:r w:rsidRPr="004B4EB6">
              <w:rPr>
                <w:rFonts w:ascii="宋体" w:hAnsi="宋体" w:cs="宋体" w:hint="eastAsia"/>
                <w:color w:val="000000"/>
                <w:kern w:val="0"/>
                <w:szCs w:val="21"/>
              </w:rPr>
              <w:t>其他责任：法律法规规章文件规定应履行的其他责任。</w:t>
            </w:r>
          </w:p>
        </w:tc>
      </w:tr>
      <w:tr w:rsidR="00B22082" w:rsidRPr="004B4EB6" w:rsidTr="00A6599C">
        <w:tblPrEx>
          <w:tblLook w:val="00A0"/>
        </w:tblPrEx>
        <w:trPr>
          <w:trHeight w:val="540"/>
        </w:trPr>
        <w:tc>
          <w:tcPr>
            <w:tcW w:w="1648" w:type="dxa"/>
            <w:vAlign w:val="center"/>
          </w:tcPr>
          <w:p w:rsidR="00B22082" w:rsidRPr="004B4EB6" w:rsidRDefault="00B22082" w:rsidP="00A6599C">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rPr>
                <w:rFonts w:ascii="宋体"/>
                <w:color w:val="000000"/>
                <w:kern w:val="0"/>
                <w:szCs w:val="21"/>
              </w:rPr>
            </w:pPr>
            <w:r w:rsidRPr="004B4EB6">
              <w:rPr>
                <w:rFonts w:ascii="宋体" w:hAnsi="宋体" w:cs="方正仿宋_GBK" w:hint="eastAsia"/>
                <w:color w:val="000000"/>
                <w:kern w:val="0"/>
                <w:szCs w:val="21"/>
              </w:rPr>
              <w:t>对不履行或不正确履行行政职责的行政机关及其工作人员，依据《中华人民共和国行政监察法》、《四川省爱国卫生管理办法》</w:t>
            </w:r>
            <w:r w:rsidR="003B6D8E">
              <w:rPr>
                <w:rFonts w:ascii="宋体" w:hAnsi="宋体" w:cs="仿宋_GB2312" w:hint="eastAsia"/>
                <w:color w:val="000000"/>
                <w:kern w:val="0"/>
                <w:szCs w:val="21"/>
              </w:rPr>
              <w:t>、</w:t>
            </w:r>
            <w:r w:rsidR="003B6D8E" w:rsidRPr="004B4EB6">
              <w:rPr>
                <w:rFonts w:ascii="宋体" w:hAnsi="宋体" w:cs="宋体" w:hint="eastAsia"/>
                <w:color w:val="000000"/>
                <w:kern w:val="0"/>
                <w:szCs w:val="21"/>
              </w:rPr>
              <w:t>《四川省国家行政机关工作人员奖惩实施办法》等法律法规规章的相关规定追究相应的责任。</w:t>
            </w:r>
          </w:p>
        </w:tc>
      </w:tr>
      <w:tr w:rsidR="00B22082" w:rsidRPr="004B4EB6" w:rsidTr="00A6599C">
        <w:tblPrEx>
          <w:tblLook w:val="00A0"/>
        </w:tblPrEx>
        <w:trPr>
          <w:trHeight w:val="520"/>
        </w:trPr>
        <w:tc>
          <w:tcPr>
            <w:tcW w:w="1648" w:type="dxa"/>
            <w:vAlign w:val="center"/>
          </w:tcPr>
          <w:p w:rsidR="00B22082" w:rsidRPr="004B4EB6" w:rsidRDefault="00B22082" w:rsidP="00A6599C">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A6599C">
            <w:pPr>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A6599C">
      <w:pPr>
        <w:ind w:right="1281"/>
        <w:rPr>
          <w:rFonts w:ascii="方正仿宋_GBK" w:eastAsia="方正仿宋_GBK" w:hAnsi="方正小标宋_GBK"/>
          <w:color w:val="000000"/>
          <w:sz w:val="32"/>
          <w:szCs w:val="32"/>
        </w:rPr>
      </w:pPr>
    </w:p>
    <w:p w:rsidR="00B22082" w:rsidRPr="004B4EB6" w:rsidRDefault="003B6D8E" w:rsidP="00A6599C">
      <w:pPr>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2-228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A6599C">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A6599C">
            <w:pPr>
              <w:rPr>
                <w:rFonts w:ascii="宋体"/>
                <w:color w:val="000000"/>
                <w:kern w:val="0"/>
                <w:szCs w:val="21"/>
              </w:rPr>
            </w:pPr>
            <w:r w:rsidRPr="004B4EB6">
              <w:rPr>
                <w:rFonts w:ascii="宋体" w:hAnsi="宋体"/>
                <w:color w:val="000000"/>
                <w:kern w:val="0"/>
                <w:szCs w:val="21"/>
              </w:rPr>
              <w:t>16</w:t>
            </w:r>
          </w:p>
        </w:tc>
      </w:tr>
      <w:tr w:rsidR="00B22082" w:rsidRPr="004B4EB6" w:rsidTr="00DE6A22">
        <w:trPr>
          <w:trHeight w:val="301"/>
        </w:trPr>
        <w:tc>
          <w:tcPr>
            <w:tcW w:w="1648" w:type="dxa"/>
            <w:vAlign w:val="center"/>
          </w:tcPr>
          <w:p w:rsidR="00B22082" w:rsidRPr="004B4EB6" w:rsidRDefault="00B22082" w:rsidP="00A6599C">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A6599C">
            <w:pPr>
              <w:rPr>
                <w:rFonts w:ascii="宋体"/>
                <w:color w:val="000000"/>
                <w:kern w:val="0"/>
                <w:szCs w:val="21"/>
              </w:rPr>
            </w:pPr>
            <w:r w:rsidRPr="004B4EB6">
              <w:rPr>
                <w:rFonts w:ascii="宋体" w:hAnsi="宋体" w:hint="eastAsia"/>
                <w:color w:val="000000"/>
                <w:kern w:val="0"/>
                <w:szCs w:val="21"/>
              </w:rPr>
              <w:t>行政奖励</w:t>
            </w:r>
          </w:p>
        </w:tc>
      </w:tr>
      <w:tr w:rsidR="00B22082" w:rsidRPr="004B4EB6" w:rsidTr="00DE6A22">
        <w:trPr>
          <w:trHeight w:val="613"/>
        </w:trPr>
        <w:tc>
          <w:tcPr>
            <w:tcW w:w="1648" w:type="dxa"/>
            <w:vAlign w:val="center"/>
          </w:tcPr>
          <w:p w:rsidR="00B22082" w:rsidRPr="004B4EB6" w:rsidRDefault="00B22082" w:rsidP="00A6599C">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A6599C">
            <w:pPr>
              <w:rPr>
                <w:rFonts w:ascii="宋体"/>
                <w:color w:val="000000"/>
                <w:kern w:val="0"/>
                <w:szCs w:val="21"/>
              </w:rPr>
            </w:pPr>
            <w:r w:rsidRPr="004B4EB6">
              <w:rPr>
                <w:rFonts w:ascii="宋体" w:hAnsi="宋体" w:cs="宋体" w:hint="eastAsia"/>
                <w:color w:val="000000"/>
                <w:kern w:val="0"/>
                <w:szCs w:val="21"/>
              </w:rPr>
              <w:t>对流动人口实行计划生育、晚婚晚育或者在现居住地施行计划生育手术的奖励和优待</w:t>
            </w:r>
          </w:p>
        </w:tc>
      </w:tr>
      <w:tr w:rsidR="00B22082" w:rsidRPr="004B4EB6" w:rsidTr="00A6599C">
        <w:trPr>
          <w:trHeight w:val="312"/>
        </w:trPr>
        <w:tc>
          <w:tcPr>
            <w:tcW w:w="1648" w:type="dxa"/>
            <w:vAlign w:val="center"/>
          </w:tcPr>
          <w:p w:rsidR="00B22082" w:rsidRPr="004B4EB6" w:rsidRDefault="00B22082" w:rsidP="00A6599C">
            <w:pPr>
              <w:rPr>
                <w:rFonts w:ascii="宋体"/>
                <w:color w:val="000000"/>
                <w:kern w:val="0"/>
                <w:szCs w:val="21"/>
              </w:rPr>
            </w:pPr>
            <w:r w:rsidRPr="004B4EB6">
              <w:rPr>
                <w:rFonts w:ascii="宋体" w:hAnsi="宋体" w:hint="eastAsia"/>
                <w:color w:val="000000"/>
                <w:kern w:val="0"/>
                <w:szCs w:val="21"/>
              </w:rPr>
              <w:t>责任主体</w:t>
            </w:r>
          </w:p>
        </w:tc>
        <w:tc>
          <w:tcPr>
            <w:tcW w:w="7412" w:type="dxa"/>
            <w:vAlign w:val="center"/>
          </w:tcPr>
          <w:p w:rsidR="00B22082" w:rsidRPr="004B4EB6" w:rsidRDefault="00B22082" w:rsidP="00A6599C">
            <w:pPr>
              <w:rPr>
                <w:rFonts w:ascii="宋体"/>
                <w:color w:val="000000"/>
                <w:kern w:val="0"/>
                <w:szCs w:val="21"/>
              </w:rPr>
            </w:pPr>
            <w:r w:rsidRPr="004B4EB6">
              <w:rPr>
                <w:rFonts w:ascii="宋体" w:hAnsi="宋体" w:cs="宋体" w:hint="eastAsia"/>
                <w:color w:val="000000"/>
                <w:kern w:val="0"/>
                <w:szCs w:val="21"/>
              </w:rPr>
              <w:t>流动人口计划服务管理处</w:t>
            </w:r>
          </w:p>
        </w:tc>
      </w:tr>
      <w:tr w:rsidR="00B22082" w:rsidRPr="004B4EB6" w:rsidTr="00A6599C">
        <w:trPr>
          <w:trHeight w:val="2202"/>
        </w:trPr>
        <w:tc>
          <w:tcPr>
            <w:tcW w:w="1648" w:type="dxa"/>
            <w:vAlign w:val="center"/>
          </w:tcPr>
          <w:p w:rsidR="00B22082" w:rsidRPr="004B4EB6" w:rsidRDefault="00B22082" w:rsidP="00A6599C">
            <w:pPr>
              <w:rPr>
                <w:rFonts w:ascii="宋体"/>
                <w:color w:val="000000"/>
                <w:kern w:val="0"/>
                <w:szCs w:val="21"/>
              </w:rPr>
            </w:pPr>
            <w:r w:rsidRPr="004B4EB6">
              <w:rPr>
                <w:rFonts w:ascii="宋体" w:hAnsi="宋体" w:hint="eastAsia"/>
                <w:color w:val="000000"/>
                <w:kern w:val="0"/>
                <w:szCs w:val="21"/>
              </w:rPr>
              <w:t>责任事项</w:t>
            </w:r>
          </w:p>
        </w:tc>
        <w:tc>
          <w:tcPr>
            <w:tcW w:w="7412" w:type="dxa"/>
            <w:vAlign w:val="center"/>
          </w:tcPr>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1.</w:t>
            </w:r>
            <w:r w:rsidRPr="004B4EB6">
              <w:rPr>
                <w:rFonts w:ascii="宋体" w:hAnsi="宋体" w:cs="宋体" w:hint="eastAsia"/>
                <w:color w:val="000000"/>
                <w:kern w:val="0"/>
                <w:szCs w:val="21"/>
              </w:rPr>
              <w:t>制定方案责任：在征求意见的基础上，科学制定表彰方案。</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2.</w:t>
            </w:r>
            <w:r w:rsidRPr="004B4EB6">
              <w:rPr>
                <w:rFonts w:ascii="宋体" w:hAnsi="宋体" w:cs="宋体" w:hint="eastAsia"/>
                <w:color w:val="000000"/>
                <w:kern w:val="0"/>
                <w:szCs w:val="21"/>
              </w:rPr>
              <w:t>组织推荐责任：严格按照表彰方案规定的条件、程序，组织推荐工作，对推荐对象进行初审。</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3.</w:t>
            </w:r>
            <w:r w:rsidRPr="004B4EB6">
              <w:rPr>
                <w:rFonts w:ascii="宋体" w:hAnsi="宋体" w:cs="宋体" w:hint="eastAsia"/>
                <w:color w:val="000000"/>
                <w:kern w:val="0"/>
                <w:szCs w:val="21"/>
              </w:rPr>
              <w:t>审核公示责任：对符合条件的推荐对象进行审核，报经研究审定，并进行公示。</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4.</w:t>
            </w:r>
            <w:r w:rsidRPr="004B4EB6">
              <w:rPr>
                <w:rFonts w:ascii="宋体" w:hAnsi="宋体" w:cs="宋体" w:hint="eastAsia"/>
                <w:color w:val="000000"/>
                <w:kern w:val="0"/>
                <w:szCs w:val="21"/>
              </w:rPr>
              <w:t>表彰责任：按照程序报请研究决定并进行表彰。</w:t>
            </w:r>
          </w:p>
          <w:p w:rsidR="00B22082" w:rsidRPr="004B4EB6" w:rsidRDefault="00B22082" w:rsidP="00266960">
            <w:pPr>
              <w:ind w:firstLineChars="200" w:firstLine="420"/>
              <w:rPr>
                <w:rFonts w:ascii="宋体"/>
                <w:color w:val="000000"/>
                <w:kern w:val="0"/>
                <w:szCs w:val="21"/>
              </w:rPr>
            </w:pPr>
            <w:r w:rsidRPr="004B4EB6">
              <w:rPr>
                <w:rFonts w:ascii="宋体" w:hAnsi="宋体" w:cs="宋体"/>
                <w:color w:val="000000"/>
                <w:kern w:val="0"/>
                <w:szCs w:val="21"/>
              </w:rPr>
              <w:t>5.</w:t>
            </w:r>
            <w:r w:rsidRPr="004B4EB6">
              <w:rPr>
                <w:rFonts w:ascii="宋体" w:hAnsi="宋体" w:cs="宋体" w:hint="eastAsia"/>
                <w:color w:val="000000"/>
                <w:kern w:val="0"/>
                <w:szCs w:val="21"/>
              </w:rPr>
              <w:t>其他责任：法律法规规章文件规定应履行的其他责任。</w:t>
            </w:r>
          </w:p>
        </w:tc>
      </w:tr>
      <w:tr w:rsidR="00B22082" w:rsidRPr="004B4EB6" w:rsidTr="00A6599C">
        <w:tblPrEx>
          <w:tblLook w:val="00A0"/>
        </w:tblPrEx>
        <w:trPr>
          <w:trHeight w:val="540"/>
        </w:trPr>
        <w:tc>
          <w:tcPr>
            <w:tcW w:w="1648" w:type="dxa"/>
            <w:vAlign w:val="center"/>
          </w:tcPr>
          <w:p w:rsidR="00B22082" w:rsidRPr="004B4EB6" w:rsidRDefault="00B22082" w:rsidP="00A6599C">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rPr>
                <w:rFonts w:ascii="宋体"/>
                <w:color w:val="000000"/>
                <w:kern w:val="0"/>
                <w:szCs w:val="21"/>
              </w:rPr>
            </w:pPr>
            <w:r w:rsidRPr="004B4EB6">
              <w:rPr>
                <w:rFonts w:ascii="宋体" w:hAnsi="宋体" w:cs="方正仿宋_GBK" w:hint="eastAsia"/>
                <w:color w:val="000000"/>
                <w:kern w:val="0"/>
                <w:szCs w:val="21"/>
              </w:rPr>
              <w:t>对不履行或不正确履行行政职责的行政机关及其工作人员，依据《中华人民共和国行政监察法》、</w:t>
            </w:r>
            <w:r w:rsidRPr="004B4EB6">
              <w:rPr>
                <w:rFonts w:ascii="宋体" w:hAnsi="宋体" w:cs="宋体" w:hint="eastAsia"/>
                <w:color w:val="000000"/>
                <w:kern w:val="0"/>
                <w:szCs w:val="21"/>
              </w:rPr>
              <w:t>《流动人口计划生育工作条例》</w:t>
            </w:r>
            <w:r w:rsidR="003B6D8E">
              <w:rPr>
                <w:rFonts w:ascii="宋体" w:hAnsi="宋体" w:cs="仿宋_GB2312" w:hint="eastAsia"/>
                <w:color w:val="000000"/>
                <w:kern w:val="0"/>
                <w:szCs w:val="21"/>
              </w:rPr>
              <w:t>、</w:t>
            </w:r>
            <w:r w:rsidR="003B6D8E" w:rsidRPr="004B4EB6">
              <w:rPr>
                <w:rFonts w:ascii="宋体" w:hAnsi="宋体" w:cs="宋体" w:hint="eastAsia"/>
                <w:color w:val="000000"/>
                <w:kern w:val="0"/>
                <w:szCs w:val="21"/>
              </w:rPr>
              <w:t>《四川省国家行政机关工作人员奖惩实施办法》等法律法规规章的相关规定追究相应的责任。</w:t>
            </w:r>
          </w:p>
        </w:tc>
      </w:tr>
      <w:tr w:rsidR="00B22082" w:rsidRPr="004B4EB6" w:rsidTr="00A6599C">
        <w:tblPrEx>
          <w:tblLook w:val="00A0"/>
        </w:tblPrEx>
        <w:trPr>
          <w:trHeight w:val="557"/>
        </w:trPr>
        <w:tc>
          <w:tcPr>
            <w:tcW w:w="1648" w:type="dxa"/>
            <w:vAlign w:val="center"/>
          </w:tcPr>
          <w:p w:rsidR="00B22082" w:rsidRPr="004B4EB6" w:rsidRDefault="00B22082" w:rsidP="00A6599C">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A6599C">
            <w:pPr>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18193D">
      <w:pPr>
        <w:spacing w:line="580" w:lineRule="exact"/>
        <w:ind w:right="1281"/>
        <w:rPr>
          <w:rFonts w:ascii="方正仿宋_GBK" w:eastAsia="方正仿宋_GBK" w:hAnsi="方正小标宋_GBK"/>
          <w:color w:val="000000"/>
          <w:sz w:val="32"/>
          <w:szCs w:val="32"/>
        </w:rPr>
      </w:pPr>
    </w:p>
    <w:p w:rsidR="00B22082" w:rsidRPr="004B4EB6" w:rsidRDefault="003B6D8E" w:rsidP="0018193D">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22082" w:rsidRPr="004B4EB6">
        <w:rPr>
          <w:rFonts w:ascii="宋体" w:hAnsi="宋体"/>
          <w:color w:val="000000"/>
          <w:sz w:val="32"/>
          <w:szCs w:val="32"/>
        </w:rPr>
        <w:t>2-229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D028E">
            <w:pPr>
              <w:rPr>
                <w:rFonts w:ascii="宋体"/>
                <w:color w:val="000000"/>
                <w:kern w:val="0"/>
                <w:szCs w:val="21"/>
              </w:rPr>
            </w:pPr>
            <w:r w:rsidRPr="004B4EB6">
              <w:rPr>
                <w:rFonts w:ascii="宋体" w:hAnsi="宋体"/>
                <w:color w:val="000000"/>
                <w:kern w:val="0"/>
                <w:szCs w:val="21"/>
              </w:rPr>
              <w:t>17</w:t>
            </w:r>
          </w:p>
        </w:tc>
      </w:tr>
      <w:tr w:rsidR="00B22082" w:rsidRPr="004B4EB6" w:rsidTr="00DE6A22">
        <w:trPr>
          <w:trHeight w:val="301"/>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行政奖励</w:t>
            </w:r>
          </w:p>
        </w:tc>
      </w:tr>
      <w:tr w:rsidR="00B22082" w:rsidRPr="004B4EB6" w:rsidTr="00A6599C">
        <w:trPr>
          <w:trHeight w:val="522"/>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D028E">
            <w:pPr>
              <w:rPr>
                <w:rFonts w:ascii="宋体"/>
                <w:color w:val="000000"/>
                <w:kern w:val="0"/>
                <w:szCs w:val="21"/>
              </w:rPr>
            </w:pPr>
            <w:r w:rsidRPr="004B4EB6">
              <w:rPr>
                <w:rFonts w:ascii="宋体" w:hAnsi="宋体" w:cs="仿宋_GB2312" w:hint="eastAsia"/>
                <w:color w:val="000000"/>
                <w:kern w:val="0"/>
                <w:szCs w:val="21"/>
              </w:rPr>
              <w:t>对在医疗、预防、保健工作中作出贡献的医师的奖励</w:t>
            </w:r>
          </w:p>
        </w:tc>
      </w:tr>
      <w:tr w:rsidR="00B22082" w:rsidRPr="004B4EB6" w:rsidTr="00A6599C">
        <w:trPr>
          <w:trHeight w:val="312"/>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责任主体</w:t>
            </w:r>
          </w:p>
        </w:tc>
        <w:tc>
          <w:tcPr>
            <w:tcW w:w="7412" w:type="dxa"/>
            <w:vAlign w:val="center"/>
          </w:tcPr>
          <w:p w:rsidR="00B22082" w:rsidRPr="004B4EB6" w:rsidRDefault="00B22082" w:rsidP="00A6599C">
            <w:pPr>
              <w:rPr>
                <w:rFonts w:ascii="宋体"/>
                <w:color w:val="000000"/>
                <w:kern w:val="0"/>
                <w:szCs w:val="21"/>
              </w:rPr>
            </w:pPr>
            <w:r w:rsidRPr="004B4EB6">
              <w:rPr>
                <w:rFonts w:ascii="宋体" w:hAnsi="宋体" w:cs="仿宋_GB2312" w:hint="eastAsia"/>
                <w:color w:val="000000"/>
                <w:kern w:val="0"/>
                <w:szCs w:val="21"/>
              </w:rPr>
              <w:t>医政医管处</w:t>
            </w:r>
          </w:p>
        </w:tc>
      </w:tr>
      <w:tr w:rsidR="00B22082" w:rsidRPr="004B4EB6" w:rsidTr="00A6599C">
        <w:trPr>
          <w:trHeight w:val="698"/>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1.</w:t>
            </w:r>
            <w:r w:rsidRPr="004B4EB6">
              <w:rPr>
                <w:rFonts w:ascii="宋体" w:hAnsi="宋体" w:cs="宋体" w:hint="eastAsia"/>
                <w:color w:val="000000"/>
                <w:kern w:val="0"/>
                <w:szCs w:val="21"/>
              </w:rPr>
              <w:t>制定方案责任：在征求意见的基础上，科学制定表彰方案。</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2.</w:t>
            </w:r>
            <w:r w:rsidRPr="004B4EB6">
              <w:rPr>
                <w:rFonts w:ascii="宋体" w:hAnsi="宋体" w:cs="宋体" w:hint="eastAsia"/>
                <w:color w:val="000000"/>
                <w:kern w:val="0"/>
                <w:szCs w:val="21"/>
              </w:rPr>
              <w:t>组织推荐责任：严格按照表彰方案规定的条件、程序，组织推荐工作，对推荐对象进行初审。</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3.</w:t>
            </w:r>
            <w:r w:rsidRPr="004B4EB6">
              <w:rPr>
                <w:rFonts w:ascii="宋体" w:hAnsi="宋体" w:cs="宋体" w:hint="eastAsia"/>
                <w:color w:val="000000"/>
                <w:kern w:val="0"/>
                <w:szCs w:val="21"/>
              </w:rPr>
              <w:t>审核公示责任：对符合条件的推荐对象进行审核，报经研究审定，并进行公示。</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4.</w:t>
            </w:r>
            <w:r w:rsidRPr="004B4EB6">
              <w:rPr>
                <w:rFonts w:ascii="宋体" w:hAnsi="宋体" w:cs="宋体" w:hint="eastAsia"/>
                <w:color w:val="000000"/>
                <w:kern w:val="0"/>
                <w:szCs w:val="21"/>
              </w:rPr>
              <w:t>表彰责任：按照程序报请研究决定并进行表彰。</w:t>
            </w:r>
          </w:p>
          <w:p w:rsidR="00B22082" w:rsidRPr="004B4EB6" w:rsidRDefault="00B22082" w:rsidP="00266960">
            <w:pPr>
              <w:ind w:firstLineChars="200" w:firstLine="420"/>
              <w:rPr>
                <w:rFonts w:ascii="宋体"/>
                <w:color w:val="000000"/>
                <w:kern w:val="0"/>
                <w:szCs w:val="21"/>
              </w:rPr>
            </w:pPr>
            <w:r w:rsidRPr="004B4EB6">
              <w:rPr>
                <w:rFonts w:ascii="宋体" w:hAnsi="宋体" w:cs="宋体"/>
                <w:color w:val="000000"/>
                <w:kern w:val="0"/>
                <w:szCs w:val="21"/>
              </w:rPr>
              <w:t>5.</w:t>
            </w:r>
            <w:r w:rsidRPr="004B4EB6">
              <w:rPr>
                <w:rFonts w:ascii="宋体" w:hAnsi="宋体" w:cs="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w:t>
            </w:r>
            <w:r w:rsidR="003B6D8E">
              <w:rPr>
                <w:rFonts w:ascii="宋体" w:hAnsi="宋体" w:cs="仿宋_GB2312" w:hint="eastAsia"/>
                <w:color w:val="000000"/>
                <w:kern w:val="0"/>
                <w:szCs w:val="21"/>
              </w:rPr>
              <w:t>中华人民共和国</w:t>
            </w:r>
            <w:r w:rsidRPr="004B4EB6">
              <w:rPr>
                <w:rFonts w:ascii="宋体" w:hAnsi="宋体" w:cs="仿宋_GB2312" w:hint="eastAsia"/>
                <w:color w:val="000000"/>
                <w:kern w:val="0"/>
                <w:szCs w:val="21"/>
              </w:rPr>
              <w:t>执业医生法》等法律法规规章的相关规定追究相应的责任。</w:t>
            </w:r>
          </w:p>
        </w:tc>
      </w:tr>
      <w:tr w:rsidR="00B22082" w:rsidRPr="004B4EB6" w:rsidTr="00A6599C">
        <w:tblPrEx>
          <w:tblLook w:val="00A0"/>
        </w:tblPrEx>
        <w:trPr>
          <w:trHeight w:val="453"/>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18193D">
      <w:pPr>
        <w:spacing w:line="580" w:lineRule="exact"/>
        <w:ind w:right="1281"/>
        <w:rPr>
          <w:rFonts w:ascii="方正仿宋_GBK" w:eastAsia="方正仿宋_GBK" w:hAnsi="方正小标宋_GBK"/>
          <w:color w:val="000000"/>
          <w:sz w:val="32"/>
          <w:szCs w:val="32"/>
        </w:rPr>
      </w:pPr>
    </w:p>
    <w:p w:rsidR="0039352B" w:rsidRPr="004B4EB6" w:rsidRDefault="0039352B" w:rsidP="0039352B">
      <w:pPr>
        <w:spacing w:line="580" w:lineRule="exact"/>
        <w:ind w:right="1281"/>
        <w:rPr>
          <w:rFonts w:ascii="宋体" w:hAnsi="宋体"/>
          <w:color w:val="000000"/>
          <w:sz w:val="32"/>
          <w:szCs w:val="32"/>
        </w:rPr>
      </w:pPr>
    </w:p>
    <w:p w:rsidR="00B22082" w:rsidRPr="004B4EB6" w:rsidRDefault="0039352B" w:rsidP="0018193D">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Pr>
          <w:rFonts w:ascii="宋体" w:hAnsi="宋体"/>
          <w:color w:val="000000"/>
          <w:sz w:val="32"/>
          <w:szCs w:val="32"/>
        </w:rPr>
        <w:t>2-23</w:t>
      </w:r>
      <w:r w:rsidR="0035039C">
        <w:rPr>
          <w:rFonts w:ascii="宋体" w:hAnsi="宋体" w:hint="eastAsia"/>
          <w:color w:val="000000"/>
          <w:sz w:val="32"/>
          <w:szCs w:val="32"/>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A6599C">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39352B" w:rsidP="00A6599C">
            <w:pPr>
              <w:rPr>
                <w:rFonts w:ascii="宋体" w:hAnsi="宋体"/>
                <w:color w:val="000000"/>
                <w:kern w:val="0"/>
                <w:szCs w:val="21"/>
              </w:rPr>
            </w:pPr>
            <w:r>
              <w:rPr>
                <w:rFonts w:ascii="宋体" w:hAnsi="宋体"/>
                <w:color w:val="000000"/>
                <w:kern w:val="0"/>
                <w:szCs w:val="21"/>
              </w:rPr>
              <w:t>1</w:t>
            </w:r>
            <w:r w:rsidR="00107C70">
              <w:rPr>
                <w:rFonts w:ascii="宋体" w:hAnsi="宋体" w:hint="eastAsia"/>
                <w:color w:val="000000"/>
                <w:kern w:val="0"/>
                <w:szCs w:val="21"/>
              </w:rPr>
              <w:t>8</w:t>
            </w:r>
          </w:p>
        </w:tc>
      </w:tr>
      <w:tr w:rsidR="00B22082" w:rsidRPr="004B4EB6" w:rsidTr="00DE6A22">
        <w:trPr>
          <w:trHeight w:val="301"/>
        </w:trPr>
        <w:tc>
          <w:tcPr>
            <w:tcW w:w="1648" w:type="dxa"/>
            <w:vAlign w:val="center"/>
          </w:tcPr>
          <w:p w:rsidR="00B22082" w:rsidRPr="004B4EB6" w:rsidRDefault="00B22082" w:rsidP="00A6599C">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A6599C">
            <w:pPr>
              <w:rPr>
                <w:rFonts w:ascii="宋体"/>
                <w:color w:val="000000"/>
                <w:kern w:val="0"/>
                <w:szCs w:val="21"/>
              </w:rPr>
            </w:pPr>
            <w:r w:rsidRPr="004B4EB6">
              <w:rPr>
                <w:rFonts w:ascii="宋体" w:hAnsi="宋体" w:hint="eastAsia"/>
                <w:color w:val="000000"/>
                <w:kern w:val="0"/>
                <w:szCs w:val="21"/>
              </w:rPr>
              <w:t>行政奖励</w:t>
            </w:r>
          </w:p>
        </w:tc>
      </w:tr>
      <w:tr w:rsidR="00B22082" w:rsidRPr="004B4EB6" w:rsidTr="00A6599C">
        <w:trPr>
          <w:trHeight w:val="501"/>
        </w:trPr>
        <w:tc>
          <w:tcPr>
            <w:tcW w:w="1648" w:type="dxa"/>
            <w:vAlign w:val="center"/>
          </w:tcPr>
          <w:p w:rsidR="00B22082" w:rsidRPr="004B4EB6" w:rsidRDefault="00B22082" w:rsidP="00A6599C">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A6599C">
            <w:pPr>
              <w:jc w:val="left"/>
              <w:rPr>
                <w:rFonts w:ascii="宋体" w:cs="仿宋_GB2312"/>
                <w:color w:val="000000"/>
                <w:szCs w:val="21"/>
              </w:rPr>
            </w:pPr>
            <w:r w:rsidRPr="004B4EB6">
              <w:rPr>
                <w:rFonts w:ascii="宋体" w:hAnsi="宋体" w:cs="仿宋_GB2312" w:hint="eastAsia"/>
                <w:color w:val="000000"/>
                <w:szCs w:val="21"/>
              </w:rPr>
              <w:t>对在社会抚养费征收管理工作中作出显著成绩的单位和个人的表彰和奖励</w:t>
            </w:r>
          </w:p>
        </w:tc>
      </w:tr>
      <w:tr w:rsidR="00B22082" w:rsidRPr="004B4EB6" w:rsidTr="00DE6A22">
        <w:trPr>
          <w:trHeight w:val="312"/>
        </w:trPr>
        <w:tc>
          <w:tcPr>
            <w:tcW w:w="1648" w:type="dxa"/>
            <w:vAlign w:val="center"/>
          </w:tcPr>
          <w:p w:rsidR="00B22082" w:rsidRPr="004B4EB6" w:rsidRDefault="00B22082" w:rsidP="00A6599C">
            <w:pPr>
              <w:rPr>
                <w:rFonts w:ascii="宋体"/>
                <w:color w:val="000000"/>
                <w:kern w:val="0"/>
                <w:szCs w:val="21"/>
              </w:rPr>
            </w:pPr>
            <w:r w:rsidRPr="004B4EB6">
              <w:rPr>
                <w:rFonts w:ascii="宋体" w:hAnsi="宋体" w:hint="eastAsia"/>
                <w:color w:val="000000"/>
                <w:kern w:val="0"/>
                <w:szCs w:val="21"/>
              </w:rPr>
              <w:t>责任主体</w:t>
            </w:r>
          </w:p>
        </w:tc>
        <w:tc>
          <w:tcPr>
            <w:tcW w:w="7412" w:type="dxa"/>
            <w:vAlign w:val="center"/>
          </w:tcPr>
          <w:p w:rsidR="00B22082" w:rsidRPr="004B4EB6" w:rsidRDefault="00B22082" w:rsidP="00A6599C">
            <w:pPr>
              <w:jc w:val="left"/>
              <w:rPr>
                <w:rFonts w:ascii="宋体" w:cs="仿宋_GB2312"/>
                <w:color w:val="000000"/>
                <w:szCs w:val="21"/>
              </w:rPr>
            </w:pPr>
            <w:r w:rsidRPr="004B4EB6">
              <w:rPr>
                <w:rFonts w:ascii="宋体" w:hAnsi="宋体" w:cs="仿宋_GB2312" w:hint="eastAsia"/>
                <w:color w:val="000000"/>
                <w:szCs w:val="21"/>
              </w:rPr>
              <w:t>计划生育基层指导处</w:t>
            </w:r>
          </w:p>
        </w:tc>
      </w:tr>
      <w:tr w:rsidR="00B22082" w:rsidRPr="004B4EB6" w:rsidTr="00DE6A22">
        <w:trPr>
          <w:trHeight w:val="2019"/>
        </w:trPr>
        <w:tc>
          <w:tcPr>
            <w:tcW w:w="1648" w:type="dxa"/>
            <w:vAlign w:val="center"/>
          </w:tcPr>
          <w:p w:rsidR="00B22082" w:rsidRPr="004B4EB6" w:rsidRDefault="00B22082" w:rsidP="00A6599C">
            <w:pPr>
              <w:rPr>
                <w:rFonts w:ascii="宋体"/>
                <w:color w:val="000000"/>
                <w:kern w:val="0"/>
                <w:szCs w:val="21"/>
              </w:rPr>
            </w:pPr>
            <w:r w:rsidRPr="004B4EB6">
              <w:rPr>
                <w:rFonts w:ascii="宋体" w:hAnsi="宋体" w:hint="eastAsia"/>
                <w:color w:val="000000"/>
                <w:kern w:val="0"/>
                <w:szCs w:val="21"/>
              </w:rPr>
              <w:t>责任事项</w:t>
            </w:r>
          </w:p>
        </w:tc>
        <w:tc>
          <w:tcPr>
            <w:tcW w:w="7412" w:type="dxa"/>
            <w:vAlign w:val="center"/>
          </w:tcPr>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1.</w:t>
            </w:r>
            <w:r w:rsidRPr="004B4EB6">
              <w:rPr>
                <w:rFonts w:ascii="宋体" w:hAnsi="宋体" w:cs="宋体" w:hint="eastAsia"/>
                <w:color w:val="000000"/>
                <w:kern w:val="0"/>
                <w:szCs w:val="21"/>
              </w:rPr>
              <w:t>制定方案责任：在征求意见的基础上，科学制定表彰方案。</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2.</w:t>
            </w:r>
            <w:r w:rsidRPr="004B4EB6">
              <w:rPr>
                <w:rFonts w:ascii="宋体" w:hAnsi="宋体" w:cs="宋体" w:hint="eastAsia"/>
                <w:color w:val="000000"/>
                <w:kern w:val="0"/>
                <w:szCs w:val="21"/>
              </w:rPr>
              <w:t>组织推荐责任：严格按照表彰方案规定的条件、程序，组织推荐工作，对推荐对象进行初审。</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3.</w:t>
            </w:r>
            <w:r w:rsidRPr="004B4EB6">
              <w:rPr>
                <w:rFonts w:ascii="宋体" w:hAnsi="宋体" w:cs="宋体" w:hint="eastAsia"/>
                <w:color w:val="000000"/>
                <w:kern w:val="0"/>
                <w:szCs w:val="21"/>
              </w:rPr>
              <w:t>审核公示责任：对符合条件的推荐对象进行审核，报经研究审定，并进行公示。</w:t>
            </w:r>
          </w:p>
          <w:p w:rsidR="00B22082" w:rsidRPr="004B4EB6" w:rsidRDefault="00B22082" w:rsidP="00266960">
            <w:pPr>
              <w:widowControl/>
              <w:adjustRightInd w:val="0"/>
              <w:snapToGrid w:val="0"/>
              <w:ind w:firstLineChars="200" w:firstLine="420"/>
              <w:rPr>
                <w:rFonts w:ascii="宋体"/>
                <w:color w:val="000000"/>
                <w:kern w:val="0"/>
                <w:szCs w:val="21"/>
              </w:rPr>
            </w:pPr>
            <w:r w:rsidRPr="004B4EB6">
              <w:rPr>
                <w:rFonts w:ascii="宋体" w:hAnsi="宋体" w:cs="宋体"/>
                <w:color w:val="000000"/>
                <w:kern w:val="0"/>
                <w:szCs w:val="21"/>
              </w:rPr>
              <w:t>4.</w:t>
            </w:r>
            <w:r w:rsidRPr="004B4EB6">
              <w:rPr>
                <w:rFonts w:ascii="宋体" w:hAnsi="宋体" w:cs="宋体" w:hint="eastAsia"/>
                <w:color w:val="000000"/>
                <w:kern w:val="0"/>
                <w:szCs w:val="21"/>
              </w:rPr>
              <w:t>表彰责任：按照程序报请研究决定并进行表彰。</w:t>
            </w:r>
          </w:p>
          <w:p w:rsidR="00B22082" w:rsidRPr="004B4EB6" w:rsidRDefault="00B22082" w:rsidP="00266960">
            <w:pPr>
              <w:ind w:firstLineChars="200" w:firstLine="420"/>
              <w:jc w:val="left"/>
              <w:rPr>
                <w:rFonts w:ascii="宋体" w:cs="仿宋_GB2312"/>
                <w:color w:val="000000"/>
                <w:szCs w:val="21"/>
              </w:rPr>
            </w:pPr>
            <w:r w:rsidRPr="004B4EB6">
              <w:rPr>
                <w:rFonts w:ascii="宋体" w:hAnsi="宋体" w:cs="宋体"/>
                <w:color w:val="000000"/>
                <w:kern w:val="0"/>
                <w:szCs w:val="21"/>
              </w:rPr>
              <w:t>5.</w:t>
            </w:r>
            <w:r w:rsidRPr="004B4EB6">
              <w:rPr>
                <w:rFonts w:ascii="宋体" w:hAnsi="宋体" w:cs="宋体"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A6599C">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s="仿宋_GB2312"/>
                <w:color w:val="00000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对不履行或不正确履行行政职责的行政机关及其工作人员，依据《中华人民共和国行政监察法》、《四川省社会抚养费征收管理实施办法》</w:t>
            </w:r>
            <w:r w:rsidR="00FA1552">
              <w:rPr>
                <w:rFonts w:ascii="宋体" w:hAnsi="宋体" w:cs="仿宋_GB2312" w:hint="eastAsia"/>
                <w:color w:val="000000"/>
                <w:kern w:val="0"/>
                <w:szCs w:val="21"/>
              </w:rPr>
              <w:t>、</w:t>
            </w:r>
            <w:r w:rsidR="00FA1552" w:rsidRPr="004B4EB6">
              <w:rPr>
                <w:rFonts w:ascii="宋体" w:hAnsi="宋体" w:cs="宋体" w:hint="eastAsia"/>
                <w:color w:val="000000"/>
                <w:kern w:val="0"/>
                <w:szCs w:val="21"/>
              </w:rPr>
              <w:t>《四川省国家行政机关工作人员奖惩实施办法》等法律法规规章的相关规定追究相应的责任。</w:t>
            </w:r>
          </w:p>
        </w:tc>
      </w:tr>
      <w:tr w:rsidR="00B22082" w:rsidRPr="004B4EB6" w:rsidTr="00A6599C">
        <w:tblPrEx>
          <w:tblLook w:val="00A0"/>
        </w:tblPrEx>
        <w:trPr>
          <w:trHeight w:val="462"/>
        </w:trPr>
        <w:tc>
          <w:tcPr>
            <w:tcW w:w="1648" w:type="dxa"/>
            <w:vAlign w:val="center"/>
          </w:tcPr>
          <w:p w:rsidR="00B22082" w:rsidRPr="004B4EB6" w:rsidRDefault="00B22082" w:rsidP="00A6599C">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A6599C">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A6599C">
      <w:pPr>
        <w:ind w:right="1281"/>
        <w:rPr>
          <w:rFonts w:ascii="宋体"/>
          <w:color w:val="000000"/>
          <w:szCs w:val="21"/>
        </w:rPr>
      </w:pPr>
    </w:p>
    <w:p w:rsidR="00B22082" w:rsidRPr="004B4EB6" w:rsidRDefault="0003378F" w:rsidP="00A6599C">
      <w:pPr>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BC2EDE">
        <w:rPr>
          <w:rFonts w:ascii="宋体" w:hAnsi="宋体"/>
          <w:color w:val="000000"/>
          <w:sz w:val="32"/>
          <w:szCs w:val="32"/>
        </w:rPr>
        <w:t>2-23</w:t>
      </w:r>
      <w:r w:rsidR="0035039C">
        <w:rPr>
          <w:rFonts w:ascii="宋体" w:hAnsi="宋体" w:hint="eastAsia"/>
          <w:color w:val="000000"/>
          <w:sz w:val="32"/>
          <w:szCs w:val="32"/>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A6599C">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A6599C">
            <w:pPr>
              <w:rPr>
                <w:rFonts w:ascii="宋体" w:hAnsi="宋体"/>
                <w:color w:val="000000"/>
                <w:kern w:val="0"/>
                <w:szCs w:val="21"/>
              </w:rPr>
            </w:pPr>
            <w:r w:rsidRPr="004B4EB6">
              <w:rPr>
                <w:rFonts w:ascii="宋体" w:hAnsi="宋体"/>
                <w:color w:val="000000"/>
                <w:kern w:val="0"/>
                <w:szCs w:val="21"/>
              </w:rPr>
              <w:t>1</w:t>
            </w:r>
          </w:p>
        </w:tc>
      </w:tr>
      <w:tr w:rsidR="00B22082" w:rsidRPr="004B4EB6" w:rsidTr="00DE6A22">
        <w:trPr>
          <w:trHeight w:val="301"/>
        </w:trPr>
        <w:tc>
          <w:tcPr>
            <w:tcW w:w="1648" w:type="dxa"/>
            <w:vAlign w:val="center"/>
          </w:tcPr>
          <w:p w:rsidR="00B22082" w:rsidRPr="004B4EB6" w:rsidRDefault="00B22082" w:rsidP="00A6599C">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A6599C">
            <w:pPr>
              <w:rPr>
                <w:rFonts w:ascii="宋体"/>
                <w:color w:val="000000"/>
                <w:kern w:val="0"/>
                <w:szCs w:val="21"/>
              </w:rPr>
            </w:pPr>
            <w:r w:rsidRPr="004B4EB6">
              <w:rPr>
                <w:rFonts w:ascii="宋体" w:hAnsi="宋体" w:hint="eastAsia"/>
                <w:color w:val="000000"/>
                <w:kern w:val="0"/>
                <w:szCs w:val="21"/>
              </w:rPr>
              <w:t>其他行政权力</w:t>
            </w:r>
          </w:p>
        </w:tc>
      </w:tr>
      <w:tr w:rsidR="00B22082" w:rsidRPr="004B4EB6" w:rsidTr="00F27C5E">
        <w:trPr>
          <w:trHeight w:val="449"/>
        </w:trPr>
        <w:tc>
          <w:tcPr>
            <w:tcW w:w="1648" w:type="dxa"/>
            <w:vAlign w:val="center"/>
          </w:tcPr>
          <w:p w:rsidR="00B22082" w:rsidRPr="004B4EB6" w:rsidRDefault="00B22082" w:rsidP="00A6599C">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A6599C">
            <w:pPr>
              <w:rPr>
                <w:rFonts w:ascii="宋体"/>
                <w:color w:val="000000"/>
                <w:kern w:val="0"/>
                <w:szCs w:val="21"/>
              </w:rPr>
            </w:pPr>
            <w:r w:rsidRPr="004B4EB6">
              <w:rPr>
                <w:rFonts w:ascii="宋体" w:hAnsi="宋体" w:cs="仿宋_GB2312" w:hint="eastAsia"/>
                <w:color w:val="000000"/>
                <w:kern w:val="0"/>
                <w:szCs w:val="21"/>
              </w:rPr>
              <w:t>指定医学需要的胎儿性别鉴定机构</w:t>
            </w:r>
          </w:p>
        </w:tc>
      </w:tr>
      <w:tr w:rsidR="00B22082" w:rsidRPr="004B4EB6" w:rsidTr="00DE6A22">
        <w:trPr>
          <w:trHeight w:val="312"/>
        </w:trPr>
        <w:tc>
          <w:tcPr>
            <w:tcW w:w="1648" w:type="dxa"/>
            <w:vAlign w:val="center"/>
          </w:tcPr>
          <w:p w:rsidR="00B22082" w:rsidRPr="004B4EB6" w:rsidRDefault="00B22082" w:rsidP="00A6599C">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A6599C">
            <w:pPr>
              <w:rPr>
                <w:rFonts w:ascii="宋体"/>
                <w:color w:val="000000"/>
                <w:kern w:val="0"/>
                <w:szCs w:val="21"/>
              </w:rPr>
            </w:pPr>
            <w:r w:rsidRPr="004B4EB6">
              <w:rPr>
                <w:rFonts w:ascii="宋体" w:hAnsi="宋体" w:cs="仿宋_GB2312" w:hint="eastAsia"/>
                <w:color w:val="000000"/>
                <w:kern w:val="0"/>
                <w:szCs w:val="21"/>
              </w:rPr>
              <w:t>妇幼健康服务处</w:t>
            </w:r>
          </w:p>
        </w:tc>
      </w:tr>
      <w:tr w:rsidR="00B22082" w:rsidRPr="004B4EB6" w:rsidTr="00F27C5E">
        <w:trPr>
          <w:trHeight w:val="1953"/>
        </w:trPr>
        <w:tc>
          <w:tcPr>
            <w:tcW w:w="1648" w:type="dxa"/>
            <w:vAlign w:val="center"/>
          </w:tcPr>
          <w:p w:rsidR="00B22082" w:rsidRPr="004B4EB6" w:rsidRDefault="00B22082" w:rsidP="00A6599C">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受理责任：受理胎儿性别鉴定机构申报材料，一次性告知补正材料；依法受理或不予受理（不予受理应当告知理由）。</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2.</w:t>
            </w:r>
            <w:r w:rsidRPr="004B4EB6">
              <w:rPr>
                <w:rFonts w:ascii="宋体" w:hAnsi="宋体" w:hint="eastAsia"/>
                <w:color w:val="000000"/>
                <w:kern w:val="0"/>
                <w:szCs w:val="21"/>
              </w:rPr>
              <w:t>审查责任：对上报的指定医学需要的胎儿性别鉴定机构申报资料进行审查和组织专家进行现场评审。</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3.</w:t>
            </w:r>
            <w:r w:rsidRPr="004B4EB6">
              <w:rPr>
                <w:rFonts w:ascii="宋体" w:hAnsi="宋体" w:hint="eastAsia"/>
                <w:color w:val="000000"/>
                <w:kern w:val="0"/>
                <w:szCs w:val="21"/>
              </w:rPr>
              <w:t>决定责任：作出指定决定，并书面通知申请单位。</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其他责任：</w:t>
            </w:r>
            <w:r w:rsidRPr="004B4EB6">
              <w:rPr>
                <w:rFonts w:ascii="宋体" w:hAnsi="宋体" w:cs="宋体" w:hint="eastAsia"/>
                <w:color w:val="000000"/>
                <w:kern w:val="0"/>
                <w:szCs w:val="21"/>
              </w:rPr>
              <w:t>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A6599C">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许可法》、《中华人民共和国母婴保健法实施办法》、《行政机关公务员处分条例》、《四川省行政审批违法违纪行为责任追究办法》等法律法规规章的相关规定追究相应的责任。</w:t>
            </w:r>
          </w:p>
        </w:tc>
      </w:tr>
      <w:tr w:rsidR="00B22082" w:rsidRPr="004B4EB6" w:rsidTr="00F27C5E">
        <w:tblPrEx>
          <w:tblLook w:val="00A0"/>
        </w:tblPrEx>
        <w:trPr>
          <w:trHeight w:val="457"/>
        </w:trPr>
        <w:tc>
          <w:tcPr>
            <w:tcW w:w="1648" w:type="dxa"/>
            <w:vAlign w:val="center"/>
          </w:tcPr>
          <w:p w:rsidR="00B22082" w:rsidRPr="004B4EB6" w:rsidRDefault="00B22082" w:rsidP="00A6599C">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A6599C">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18193D">
      <w:pPr>
        <w:spacing w:line="580" w:lineRule="exact"/>
        <w:ind w:right="1281"/>
        <w:rPr>
          <w:rFonts w:ascii="方正仿宋_GBK" w:eastAsia="方正仿宋_GBK" w:hAnsi="方正小标宋_GBK"/>
          <w:color w:val="000000"/>
          <w:sz w:val="32"/>
          <w:szCs w:val="32"/>
        </w:rPr>
      </w:pPr>
    </w:p>
    <w:p w:rsidR="00B22082" w:rsidRPr="004B4EB6" w:rsidRDefault="00BC2EDE" w:rsidP="0018193D">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Pr>
          <w:rFonts w:ascii="宋体" w:hAnsi="宋体"/>
          <w:color w:val="000000"/>
          <w:sz w:val="32"/>
          <w:szCs w:val="32"/>
        </w:rPr>
        <w:t>2-23</w:t>
      </w:r>
      <w:r w:rsidR="0035039C">
        <w:rPr>
          <w:rFonts w:ascii="宋体" w:hAnsi="宋体" w:hint="eastAsia"/>
          <w:color w:val="000000"/>
          <w:sz w:val="32"/>
          <w:szCs w:val="32"/>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F27C5E">
        <w:trPr>
          <w:trHeight w:val="225"/>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D028E">
            <w:pPr>
              <w:rPr>
                <w:rFonts w:ascii="宋体"/>
                <w:color w:val="000000"/>
                <w:kern w:val="0"/>
                <w:szCs w:val="21"/>
              </w:rPr>
            </w:pPr>
            <w:r w:rsidRPr="004B4EB6">
              <w:rPr>
                <w:rFonts w:ascii="宋体" w:hAnsi="宋体"/>
                <w:color w:val="000000"/>
                <w:kern w:val="0"/>
                <w:szCs w:val="21"/>
              </w:rPr>
              <w:t>2</w:t>
            </w:r>
          </w:p>
        </w:tc>
      </w:tr>
      <w:tr w:rsidR="00B22082" w:rsidRPr="004B4EB6" w:rsidTr="00DE6A22">
        <w:trPr>
          <w:trHeight w:val="301"/>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其他行政权力</w:t>
            </w:r>
          </w:p>
        </w:tc>
      </w:tr>
      <w:tr w:rsidR="00B22082" w:rsidRPr="004B4EB6" w:rsidTr="00F27C5E">
        <w:trPr>
          <w:trHeight w:val="415"/>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D028E">
            <w:pPr>
              <w:rPr>
                <w:rFonts w:ascii="宋体"/>
                <w:color w:val="000000"/>
                <w:kern w:val="0"/>
                <w:szCs w:val="21"/>
              </w:rPr>
            </w:pPr>
            <w:r w:rsidRPr="004B4EB6">
              <w:rPr>
                <w:rFonts w:ascii="宋体" w:hAnsi="宋体" w:cs="仿宋_GB2312" w:hint="eastAsia"/>
                <w:color w:val="000000"/>
                <w:kern w:val="0"/>
                <w:szCs w:val="21"/>
              </w:rPr>
              <w:t>医师定期考核结果备案</w:t>
            </w:r>
          </w:p>
        </w:tc>
      </w:tr>
      <w:tr w:rsidR="00B22082" w:rsidRPr="004B4EB6" w:rsidTr="00996A66">
        <w:trPr>
          <w:trHeight w:val="698"/>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实施依据</w:t>
            </w:r>
          </w:p>
        </w:tc>
        <w:tc>
          <w:tcPr>
            <w:tcW w:w="7412" w:type="dxa"/>
          </w:tcPr>
          <w:p w:rsidR="00B22082" w:rsidRPr="004B4EB6" w:rsidRDefault="00B22082" w:rsidP="00266960">
            <w:pPr>
              <w:ind w:firstLineChars="200" w:firstLine="420"/>
              <w:rPr>
                <w:rFonts w:ascii="宋体"/>
                <w:color w:val="000000"/>
                <w:kern w:val="0"/>
                <w:szCs w:val="21"/>
              </w:rPr>
            </w:pPr>
            <w:r w:rsidRPr="004B4EB6">
              <w:rPr>
                <w:rFonts w:ascii="宋体" w:hAnsi="宋体" w:cs="仿宋_GB2312" w:hint="eastAsia"/>
                <w:color w:val="000000"/>
                <w:kern w:val="0"/>
                <w:szCs w:val="21"/>
              </w:rPr>
              <w:t>《执业医师法》第三十一条：“对医师的考核结果，考核机构应当报告准予注册的卫生行政部门备案”。</w:t>
            </w:r>
          </w:p>
        </w:tc>
      </w:tr>
      <w:tr w:rsidR="00B22082" w:rsidRPr="004B4EB6" w:rsidTr="00DE6A22">
        <w:trPr>
          <w:trHeight w:val="312"/>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D028E">
            <w:pPr>
              <w:rPr>
                <w:rFonts w:ascii="宋体"/>
                <w:color w:val="000000"/>
                <w:kern w:val="0"/>
                <w:szCs w:val="21"/>
              </w:rPr>
            </w:pPr>
            <w:r w:rsidRPr="004B4EB6">
              <w:rPr>
                <w:rFonts w:ascii="宋体" w:hAnsi="宋体" w:cs="仿宋_GB2312" w:hint="eastAsia"/>
                <w:color w:val="000000"/>
                <w:kern w:val="0"/>
                <w:szCs w:val="21"/>
              </w:rPr>
              <w:t>医政医管处</w:t>
            </w:r>
          </w:p>
        </w:tc>
      </w:tr>
      <w:tr w:rsidR="00B22082" w:rsidRPr="004B4EB6" w:rsidTr="00996A66">
        <w:trPr>
          <w:trHeight w:val="1790"/>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责任事项</w:t>
            </w:r>
          </w:p>
        </w:tc>
        <w:tc>
          <w:tcPr>
            <w:tcW w:w="7412" w:type="dxa"/>
            <w:vAlign w:val="center"/>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受理责任：受理考核机构报送的医师考核结果备案材料。</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2.</w:t>
            </w:r>
            <w:r w:rsidRPr="004B4EB6">
              <w:rPr>
                <w:rFonts w:ascii="宋体" w:hAnsi="宋体" w:cs="仿宋_GB2312" w:hint="eastAsia"/>
                <w:color w:val="000000"/>
                <w:kern w:val="0"/>
                <w:szCs w:val="21"/>
              </w:rPr>
              <w:t>审查决定责任：审查备案材料，作出是否同意备案决定。</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事后监管责任：对考核机构的考核工作进行监管，根据考核结果，对医师进行管理。</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其他责任：</w:t>
            </w:r>
            <w:r w:rsidRPr="004B4EB6">
              <w:rPr>
                <w:rFonts w:ascii="宋体" w:hAnsi="宋体" w:cs="宋体" w:hint="eastAsia"/>
                <w:color w:val="000000"/>
                <w:kern w:val="0"/>
                <w:szCs w:val="21"/>
              </w:rPr>
              <w:t>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w:t>
            </w:r>
            <w:r w:rsidR="00BC2EDE">
              <w:rPr>
                <w:rFonts w:ascii="宋体" w:hAnsi="宋体" w:cs="仿宋_GB2312" w:hint="eastAsia"/>
                <w:color w:val="000000"/>
                <w:kern w:val="0"/>
                <w:szCs w:val="21"/>
              </w:rPr>
              <w:t>中华人民共和国</w:t>
            </w:r>
            <w:r w:rsidRPr="004B4EB6">
              <w:rPr>
                <w:rFonts w:ascii="宋体" w:hAnsi="宋体" w:cs="仿宋_GB2312" w:hint="eastAsia"/>
                <w:color w:val="000000"/>
                <w:kern w:val="0"/>
                <w:szCs w:val="21"/>
              </w:rPr>
              <w:t>执业医师法》、</w:t>
            </w:r>
            <w:r w:rsidR="00BC2EDE">
              <w:rPr>
                <w:rFonts w:ascii="宋体" w:hAnsi="宋体" w:cs="仿宋_GB2312" w:hint="eastAsia"/>
                <w:color w:val="000000"/>
                <w:kern w:val="0"/>
                <w:szCs w:val="21"/>
              </w:rPr>
              <w:t>《医师定期考核管理办法》、</w:t>
            </w:r>
            <w:r w:rsidRPr="004B4EB6">
              <w:rPr>
                <w:rFonts w:ascii="宋体" w:hAnsi="宋体" w:cs="仿宋_GB2312" w:hint="eastAsia"/>
                <w:color w:val="000000"/>
                <w:kern w:val="0"/>
                <w:szCs w:val="21"/>
              </w:rPr>
              <w:t>《行政机关公务员处分条例》、《四川省行政审批违法违纪行为责任追究办法》等法律法规规章的相关规定追究相应的责任。</w:t>
            </w:r>
          </w:p>
        </w:tc>
      </w:tr>
      <w:tr w:rsidR="00B22082" w:rsidRPr="004B4EB6" w:rsidTr="00996A66">
        <w:tblPrEx>
          <w:tblLook w:val="00A0"/>
        </w:tblPrEx>
        <w:trPr>
          <w:trHeight w:val="464"/>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18193D">
      <w:pPr>
        <w:spacing w:line="580" w:lineRule="exact"/>
        <w:ind w:right="1281"/>
        <w:rPr>
          <w:rFonts w:ascii="方正仿宋_GBK" w:eastAsia="方正仿宋_GBK" w:hAnsi="方正小标宋_GBK"/>
          <w:color w:val="000000"/>
          <w:sz w:val="32"/>
          <w:szCs w:val="32"/>
        </w:rPr>
      </w:pPr>
    </w:p>
    <w:p w:rsidR="00B22082" w:rsidRPr="004B4EB6" w:rsidRDefault="00BC2EDE" w:rsidP="0018193D">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Pr>
          <w:rFonts w:ascii="宋体" w:hAnsi="宋体"/>
          <w:color w:val="000000"/>
          <w:sz w:val="32"/>
          <w:szCs w:val="32"/>
        </w:rPr>
        <w:t>2-23</w:t>
      </w:r>
      <w:r w:rsidR="0035039C">
        <w:rPr>
          <w:rFonts w:ascii="宋体" w:hAnsi="宋体" w:hint="eastAsia"/>
          <w:color w:val="000000"/>
          <w:sz w:val="32"/>
          <w:szCs w:val="32"/>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996A66">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996A66">
            <w:pPr>
              <w:rPr>
                <w:rFonts w:ascii="宋体" w:hAnsi="宋体"/>
                <w:color w:val="000000"/>
                <w:kern w:val="0"/>
                <w:szCs w:val="21"/>
              </w:rPr>
            </w:pPr>
            <w:r w:rsidRPr="004B4EB6">
              <w:rPr>
                <w:rFonts w:ascii="宋体" w:hAnsi="宋体"/>
                <w:color w:val="000000"/>
                <w:kern w:val="0"/>
                <w:szCs w:val="21"/>
              </w:rPr>
              <w:t>3</w:t>
            </w:r>
          </w:p>
        </w:tc>
      </w:tr>
      <w:tr w:rsidR="00B22082" w:rsidRPr="004B4EB6" w:rsidTr="00DE6A22">
        <w:trPr>
          <w:trHeight w:val="301"/>
        </w:trPr>
        <w:tc>
          <w:tcPr>
            <w:tcW w:w="1648" w:type="dxa"/>
            <w:vAlign w:val="center"/>
          </w:tcPr>
          <w:p w:rsidR="00B22082" w:rsidRPr="004B4EB6" w:rsidRDefault="00B22082" w:rsidP="00996A66">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996A66">
            <w:pPr>
              <w:rPr>
                <w:rFonts w:ascii="宋体"/>
                <w:color w:val="000000"/>
                <w:kern w:val="0"/>
                <w:szCs w:val="21"/>
              </w:rPr>
            </w:pPr>
            <w:r w:rsidRPr="004B4EB6">
              <w:rPr>
                <w:rFonts w:ascii="宋体" w:hAnsi="宋体" w:hint="eastAsia"/>
                <w:color w:val="000000"/>
                <w:kern w:val="0"/>
                <w:szCs w:val="21"/>
              </w:rPr>
              <w:t>其他行政权务</w:t>
            </w:r>
          </w:p>
        </w:tc>
      </w:tr>
      <w:tr w:rsidR="00B22082" w:rsidRPr="004B4EB6" w:rsidTr="00996A66">
        <w:trPr>
          <w:trHeight w:val="356"/>
        </w:trPr>
        <w:tc>
          <w:tcPr>
            <w:tcW w:w="1648" w:type="dxa"/>
            <w:vAlign w:val="center"/>
          </w:tcPr>
          <w:p w:rsidR="00B22082" w:rsidRPr="004B4EB6" w:rsidRDefault="00B22082" w:rsidP="00996A66">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996A66">
            <w:pPr>
              <w:rPr>
                <w:rFonts w:ascii="宋体"/>
                <w:color w:val="000000"/>
                <w:kern w:val="0"/>
                <w:szCs w:val="21"/>
              </w:rPr>
            </w:pPr>
            <w:r w:rsidRPr="004B4EB6">
              <w:rPr>
                <w:rFonts w:ascii="宋体" w:hAnsi="宋体" w:cs="仿宋_GB2312" w:hint="eastAsia"/>
                <w:color w:val="000000"/>
                <w:kern w:val="0"/>
                <w:szCs w:val="21"/>
              </w:rPr>
              <w:t>食品安全企业标准备案</w:t>
            </w:r>
          </w:p>
        </w:tc>
      </w:tr>
      <w:tr w:rsidR="00B22082" w:rsidRPr="004B4EB6" w:rsidTr="00DE6A22">
        <w:trPr>
          <w:trHeight w:val="312"/>
        </w:trPr>
        <w:tc>
          <w:tcPr>
            <w:tcW w:w="1648" w:type="dxa"/>
            <w:vAlign w:val="center"/>
          </w:tcPr>
          <w:p w:rsidR="00B22082" w:rsidRPr="004B4EB6" w:rsidRDefault="00B22082" w:rsidP="00996A66">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996A66">
            <w:pPr>
              <w:rPr>
                <w:rFonts w:ascii="宋体"/>
                <w:color w:val="000000"/>
                <w:kern w:val="0"/>
                <w:szCs w:val="21"/>
              </w:rPr>
            </w:pPr>
            <w:r w:rsidRPr="004B4EB6">
              <w:rPr>
                <w:rFonts w:ascii="宋体" w:hAnsi="宋体" w:cs="仿宋_GB2312" w:hint="eastAsia"/>
                <w:color w:val="000000"/>
                <w:kern w:val="0"/>
                <w:szCs w:val="21"/>
              </w:rPr>
              <w:t>食品安全标准与检测处</w:t>
            </w:r>
          </w:p>
        </w:tc>
      </w:tr>
      <w:tr w:rsidR="00B22082" w:rsidRPr="004B4EB6" w:rsidTr="00996A66">
        <w:trPr>
          <w:trHeight w:val="2019"/>
        </w:trPr>
        <w:tc>
          <w:tcPr>
            <w:tcW w:w="1648" w:type="dxa"/>
            <w:vAlign w:val="center"/>
          </w:tcPr>
          <w:p w:rsidR="00B22082" w:rsidRPr="004B4EB6" w:rsidRDefault="00B22082" w:rsidP="00996A66">
            <w:pPr>
              <w:rPr>
                <w:rFonts w:ascii="宋体"/>
                <w:color w:val="000000"/>
                <w:kern w:val="0"/>
                <w:szCs w:val="21"/>
              </w:rPr>
            </w:pPr>
            <w:r w:rsidRPr="004B4EB6">
              <w:rPr>
                <w:rFonts w:ascii="宋体" w:hAnsi="宋体" w:hint="eastAsia"/>
                <w:color w:val="000000"/>
                <w:kern w:val="0"/>
                <w:szCs w:val="21"/>
              </w:rPr>
              <w:t>责任事项</w:t>
            </w:r>
          </w:p>
        </w:tc>
        <w:tc>
          <w:tcPr>
            <w:tcW w:w="7412" w:type="dxa"/>
            <w:vAlign w:val="center"/>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受理责任：对企业提交的企业标准备案材料依法受理或不予受理（不予受理应当告知应补正材料）。</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2.</w:t>
            </w:r>
            <w:r w:rsidRPr="004B4EB6">
              <w:rPr>
                <w:rFonts w:ascii="宋体" w:hAnsi="宋体" w:cs="仿宋_GB2312" w:hint="eastAsia"/>
                <w:color w:val="000000"/>
                <w:kern w:val="0"/>
                <w:szCs w:val="21"/>
              </w:rPr>
              <w:t>审查责任：审查备案材料，对严于食品安全国家标准或者地方标准的企业标准备案。</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公布责任：对备案的企业标准予以公布。</w:t>
            </w:r>
          </w:p>
          <w:p w:rsidR="00B22082" w:rsidRPr="004B4EB6" w:rsidRDefault="00B22082" w:rsidP="00266960">
            <w:pPr>
              <w:ind w:firstLineChars="200" w:firstLine="420"/>
              <w:rPr>
                <w:rFonts w:ascii="宋体"/>
                <w:color w:val="000000"/>
                <w:kern w:val="0"/>
                <w:szCs w:val="21"/>
              </w:rPr>
            </w:pPr>
            <w:r w:rsidRPr="004B4EB6">
              <w:rPr>
                <w:rFonts w:ascii="宋体" w:hAnsi="宋体"/>
                <w:color w:val="000000"/>
                <w:kern w:val="0"/>
                <w:szCs w:val="21"/>
              </w:rPr>
              <w:t>4.</w:t>
            </w:r>
            <w:r w:rsidRPr="004B4EB6">
              <w:rPr>
                <w:rFonts w:ascii="宋体" w:hAnsi="宋体" w:hint="eastAsia"/>
                <w:color w:val="000000"/>
                <w:kern w:val="0"/>
                <w:szCs w:val="21"/>
              </w:rPr>
              <w:t>其他责任：</w:t>
            </w:r>
            <w:r w:rsidRPr="004B4EB6">
              <w:rPr>
                <w:rFonts w:ascii="宋体" w:hAnsi="宋体" w:cs="宋体" w:hint="eastAsia"/>
                <w:color w:val="000000"/>
                <w:kern w:val="0"/>
                <w:szCs w:val="21"/>
              </w:rPr>
              <w:t>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996A66">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民人共和国食品安全法》《行政机关公务员处分条例》、《四川省行政审批违法违纪行为责任追究办法》等法律法规规章的相关规定追究相应的责任。</w:t>
            </w:r>
          </w:p>
        </w:tc>
      </w:tr>
      <w:tr w:rsidR="00B22082" w:rsidRPr="004B4EB6" w:rsidTr="00996A66">
        <w:tblPrEx>
          <w:tblLook w:val="00A0"/>
        </w:tblPrEx>
        <w:trPr>
          <w:trHeight w:val="605"/>
        </w:trPr>
        <w:tc>
          <w:tcPr>
            <w:tcW w:w="1648" w:type="dxa"/>
            <w:vAlign w:val="center"/>
          </w:tcPr>
          <w:p w:rsidR="00B22082" w:rsidRPr="004B4EB6" w:rsidRDefault="00B22082" w:rsidP="00996A66">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996A66">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996A66">
      <w:pPr>
        <w:ind w:right="1281"/>
        <w:rPr>
          <w:rFonts w:ascii="方正仿宋_GBK" w:eastAsia="方正仿宋_GBK" w:hAnsi="方正小标宋_GBK"/>
          <w:color w:val="000000"/>
          <w:sz w:val="32"/>
          <w:szCs w:val="32"/>
        </w:rPr>
      </w:pPr>
    </w:p>
    <w:p w:rsidR="00B22082" w:rsidRPr="004B4EB6" w:rsidRDefault="00BC2EDE" w:rsidP="00996A66">
      <w:pPr>
        <w:ind w:right="1281"/>
        <w:rPr>
          <w:rFonts w:ascii="方正仿宋_GBK" w:eastAsia="方正仿宋_GBK" w:hAnsi="方正小标宋_GBK"/>
          <w:color w:val="000000"/>
          <w:sz w:val="32"/>
          <w:szCs w:val="32"/>
        </w:rPr>
      </w:pPr>
      <w:r>
        <w:rPr>
          <w:rFonts w:ascii="方正仿宋_GBK" w:eastAsia="方正仿宋_GBK" w:hAnsi="方正小标宋_GBK"/>
          <w:color w:val="000000"/>
          <w:sz w:val="32"/>
          <w:szCs w:val="32"/>
        </w:rPr>
        <w:br w:type="page"/>
      </w:r>
      <w:r w:rsidR="00B22082" w:rsidRPr="004B4EB6">
        <w:rPr>
          <w:rFonts w:ascii="方正仿宋_GBK" w:eastAsia="方正仿宋_GBK" w:hAnsi="方正小标宋_GBK" w:hint="eastAsia"/>
          <w:color w:val="000000"/>
          <w:sz w:val="32"/>
          <w:szCs w:val="32"/>
        </w:rPr>
        <w:t>表</w:t>
      </w:r>
      <w:r>
        <w:rPr>
          <w:rFonts w:ascii="方正仿宋_GBK" w:eastAsia="方正仿宋_GBK" w:hAnsi="方正小标宋_GBK"/>
          <w:color w:val="000000"/>
          <w:sz w:val="32"/>
          <w:szCs w:val="32"/>
        </w:rPr>
        <w:t>2-23</w:t>
      </w:r>
      <w:r w:rsidR="0035039C">
        <w:rPr>
          <w:rFonts w:ascii="方正仿宋_GBK" w:eastAsia="方正仿宋_GBK" w:hAnsi="方正小标宋_GBK" w:hint="eastAsia"/>
          <w:color w:val="000000"/>
          <w:sz w:val="32"/>
          <w:szCs w:val="32"/>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996A66">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996A66">
            <w:pPr>
              <w:rPr>
                <w:rFonts w:ascii="宋体" w:hAnsi="宋体"/>
                <w:color w:val="000000"/>
                <w:kern w:val="0"/>
                <w:szCs w:val="21"/>
              </w:rPr>
            </w:pPr>
            <w:r w:rsidRPr="004B4EB6">
              <w:rPr>
                <w:rFonts w:ascii="宋体" w:hAnsi="宋体"/>
                <w:color w:val="000000"/>
                <w:kern w:val="0"/>
                <w:szCs w:val="21"/>
              </w:rPr>
              <w:t>4</w:t>
            </w:r>
          </w:p>
        </w:tc>
      </w:tr>
      <w:tr w:rsidR="00B22082" w:rsidRPr="004B4EB6" w:rsidTr="00DE6A22">
        <w:trPr>
          <w:trHeight w:val="301"/>
        </w:trPr>
        <w:tc>
          <w:tcPr>
            <w:tcW w:w="1648" w:type="dxa"/>
            <w:vAlign w:val="center"/>
          </w:tcPr>
          <w:p w:rsidR="00B22082" w:rsidRPr="004B4EB6" w:rsidRDefault="00B22082" w:rsidP="00996A66">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996A66">
            <w:pPr>
              <w:rPr>
                <w:rFonts w:ascii="宋体"/>
                <w:color w:val="000000"/>
                <w:kern w:val="0"/>
                <w:szCs w:val="21"/>
              </w:rPr>
            </w:pPr>
            <w:r w:rsidRPr="004B4EB6">
              <w:rPr>
                <w:rFonts w:ascii="宋体" w:hAnsi="宋体" w:hint="eastAsia"/>
                <w:color w:val="000000"/>
                <w:kern w:val="0"/>
                <w:szCs w:val="21"/>
              </w:rPr>
              <w:t>其他行政权力</w:t>
            </w:r>
          </w:p>
        </w:tc>
      </w:tr>
      <w:tr w:rsidR="00B22082" w:rsidRPr="004B4EB6" w:rsidTr="00DE6A22">
        <w:trPr>
          <w:trHeight w:val="613"/>
        </w:trPr>
        <w:tc>
          <w:tcPr>
            <w:tcW w:w="1648" w:type="dxa"/>
            <w:vAlign w:val="center"/>
          </w:tcPr>
          <w:p w:rsidR="00B22082" w:rsidRPr="004B4EB6" w:rsidRDefault="00B22082" w:rsidP="00996A66">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996A66">
            <w:pPr>
              <w:rPr>
                <w:rFonts w:ascii="宋体"/>
                <w:color w:val="000000"/>
                <w:kern w:val="0"/>
                <w:szCs w:val="21"/>
              </w:rPr>
            </w:pPr>
            <w:r w:rsidRPr="004B4EB6">
              <w:rPr>
                <w:rFonts w:ascii="宋体" w:hAnsi="宋体" w:cs="方正仿宋_GBK" w:hint="eastAsia"/>
                <w:color w:val="000000"/>
                <w:kern w:val="0"/>
                <w:szCs w:val="21"/>
              </w:rPr>
              <w:t>在四川省境内实施病媒生物集中消杀机构公示</w:t>
            </w:r>
          </w:p>
        </w:tc>
      </w:tr>
      <w:tr w:rsidR="00B22082" w:rsidRPr="004B4EB6" w:rsidTr="00DE6A22">
        <w:trPr>
          <w:trHeight w:val="312"/>
        </w:trPr>
        <w:tc>
          <w:tcPr>
            <w:tcW w:w="1648" w:type="dxa"/>
            <w:vAlign w:val="center"/>
          </w:tcPr>
          <w:p w:rsidR="00B22082" w:rsidRPr="004B4EB6" w:rsidRDefault="00B22082" w:rsidP="00996A66">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996A66">
            <w:pPr>
              <w:rPr>
                <w:rFonts w:ascii="宋体"/>
                <w:color w:val="000000"/>
                <w:kern w:val="0"/>
                <w:szCs w:val="21"/>
              </w:rPr>
            </w:pPr>
            <w:r w:rsidRPr="004B4EB6">
              <w:rPr>
                <w:rFonts w:ascii="宋体" w:hAnsi="宋体" w:cs="方正仿宋_GBK" w:hint="eastAsia"/>
                <w:color w:val="000000"/>
                <w:kern w:val="0"/>
                <w:szCs w:val="21"/>
              </w:rPr>
              <w:t>重大传染病防治处（省爱卫办）</w:t>
            </w:r>
          </w:p>
        </w:tc>
      </w:tr>
      <w:tr w:rsidR="00B22082" w:rsidRPr="004B4EB6" w:rsidTr="00DE6A22">
        <w:trPr>
          <w:trHeight w:val="2019"/>
        </w:trPr>
        <w:tc>
          <w:tcPr>
            <w:tcW w:w="1648" w:type="dxa"/>
            <w:vAlign w:val="center"/>
          </w:tcPr>
          <w:p w:rsidR="00B22082" w:rsidRPr="004B4EB6" w:rsidRDefault="00B22082" w:rsidP="00996A66">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jc w:val="left"/>
              <w:rPr>
                <w:rFonts w:ascii="宋体" w:cs="方正仿宋_GBK"/>
                <w:color w:val="000000"/>
                <w:kern w:val="0"/>
                <w:szCs w:val="21"/>
              </w:rPr>
            </w:pPr>
            <w:r w:rsidRPr="004B4EB6">
              <w:rPr>
                <w:rFonts w:ascii="宋体" w:hAnsi="宋体" w:cs="方正仿宋_GBK"/>
                <w:color w:val="000000"/>
                <w:kern w:val="0"/>
                <w:szCs w:val="21"/>
              </w:rPr>
              <w:t>1.</w:t>
            </w:r>
            <w:r w:rsidRPr="004B4EB6">
              <w:rPr>
                <w:rFonts w:ascii="宋体" w:hAnsi="宋体" w:cs="方正仿宋_GBK" w:hint="eastAsia"/>
                <w:color w:val="000000"/>
                <w:kern w:val="0"/>
                <w:szCs w:val="21"/>
              </w:rPr>
              <w:t>立项责任：对拟申请在四川省境内实施病媒生物集中消杀的机构开展调查研究，对新设置维持治疗机构的必要性、所要解决的主要问题等作出说明，报请立项。</w:t>
            </w:r>
            <w:r w:rsidRPr="004B4EB6">
              <w:rPr>
                <w:rFonts w:ascii="宋体" w:hAnsi="宋体" w:cs="方正仿宋_GBK"/>
                <w:color w:val="000000"/>
                <w:kern w:val="0"/>
                <w:szCs w:val="21"/>
              </w:rPr>
              <w:t xml:space="preserve">                                   </w:t>
            </w:r>
          </w:p>
          <w:p w:rsidR="00B22082" w:rsidRPr="004B4EB6" w:rsidRDefault="00B22082" w:rsidP="00266960">
            <w:pPr>
              <w:ind w:firstLineChars="200" w:firstLine="420"/>
              <w:jc w:val="left"/>
              <w:rPr>
                <w:rFonts w:ascii="宋体" w:cs="方正仿宋_GBK"/>
                <w:color w:val="000000"/>
                <w:kern w:val="0"/>
                <w:szCs w:val="21"/>
              </w:rPr>
            </w:pPr>
            <w:r w:rsidRPr="004B4EB6">
              <w:rPr>
                <w:rFonts w:ascii="宋体" w:hAnsi="宋体" w:cs="方正仿宋_GBK"/>
                <w:color w:val="000000"/>
                <w:kern w:val="0"/>
                <w:szCs w:val="21"/>
              </w:rPr>
              <w:t>2.</w:t>
            </w:r>
            <w:r w:rsidRPr="004B4EB6">
              <w:rPr>
                <w:rFonts w:ascii="宋体" w:hAnsi="宋体" w:cs="方正仿宋_GBK" w:hint="eastAsia"/>
                <w:color w:val="000000"/>
                <w:kern w:val="0"/>
                <w:szCs w:val="21"/>
              </w:rPr>
              <w:t>起草责任：征求意见，起草在四川省境内实施病媒生物集中消杀机构公示可研报告送审稿及其说明。</w:t>
            </w:r>
            <w:r w:rsidRPr="004B4EB6">
              <w:rPr>
                <w:rFonts w:ascii="宋体" w:hAnsi="宋体" w:cs="方正仿宋_GBK"/>
                <w:color w:val="000000"/>
                <w:kern w:val="0"/>
                <w:szCs w:val="21"/>
              </w:rPr>
              <w:t xml:space="preserve">                                     </w:t>
            </w:r>
          </w:p>
          <w:p w:rsidR="00B22082" w:rsidRPr="004B4EB6" w:rsidRDefault="00B22082" w:rsidP="00266960">
            <w:pPr>
              <w:ind w:firstLineChars="200" w:firstLine="420"/>
              <w:jc w:val="left"/>
              <w:rPr>
                <w:rFonts w:ascii="宋体" w:cs="方正仿宋_GBK"/>
                <w:color w:val="000000"/>
                <w:kern w:val="0"/>
                <w:szCs w:val="21"/>
              </w:rPr>
            </w:pPr>
            <w:r w:rsidRPr="004B4EB6">
              <w:rPr>
                <w:rFonts w:ascii="宋体" w:hAnsi="宋体" w:cs="方正仿宋_GBK"/>
                <w:color w:val="000000"/>
                <w:kern w:val="0"/>
                <w:szCs w:val="21"/>
              </w:rPr>
              <w:t>3.</w:t>
            </w:r>
            <w:r w:rsidR="0008017D">
              <w:rPr>
                <w:rFonts w:ascii="宋体" w:hAnsi="宋体" w:cs="方正仿宋_GBK" w:hint="eastAsia"/>
                <w:color w:val="000000"/>
                <w:kern w:val="0"/>
                <w:szCs w:val="21"/>
              </w:rPr>
              <w:t>决定公布责任：经研究决定并发文批准，予以公示。</w:t>
            </w:r>
            <w:r w:rsidRPr="004B4EB6">
              <w:rPr>
                <w:rFonts w:ascii="宋体" w:hAnsi="宋体" w:cs="方正仿宋_GBK"/>
                <w:color w:val="000000"/>
                <w:kern w:val="0"/>
                <w:szCs w:val="21"/>
              </w:rPr>
              <w:t xml:space="preserve">                                     </w:t>
            </w:r>
          </w:p>
          <w:p w:rsidR="00B22082" w:rsidRPr="004B4EB6" w:rsidRDefault="00B22082" w:rsidP="00266960">
            <w:pPr>
              <w:ind w:firstLineChars="200" w:firstLine="420"/>
              <w:jc w:val="left"/>
              <w:rPr>
                <w:rFonts w:ascii="宋体" w:cs="方正仿宋_GBK"/>
                <w:color w:val="000000"/>
                <w:kern w:val="0"/>
                <w:szCs w:val="21"/>
              </w:rPr>
            </w:pPr>
            <w:r w:rsidRPr="004B4EB6">
              <w:rPr>
                <w:rFonts w:ascii="宋体" w:hAnsi="宋体" w:cs="方正仿宋_GBK"/>
                <w:color w:val="000000"/>
                <w:kern w:val="0"/>
                <w:szCs w:val="21"/>
              </w:rPr>
              <w:t>4</w:t>
            </w:r>
            <w:r w:rsidRPr="004B4EB6">
              <w:rPr>
                <w:rFonts w:ascii="宋体" w:cs="方正仿宋_GBK"/>
                <w:color w:val="000000"/>
                <w:kern w:val="0"/>
                <w:szCs w:val="21"/>
              </w:rPr>
              <w:t>.</w:t>
            </w:r>
            <w:r w:rsidRPr="004B4EB6">
              <w:rPr>
                <w:rFonts w:ascii="宋体" w:hAnsi="宋体" w:cs="方正仿宋_GBK" w:hint="eastAsia"/>
                <w:color w:val="000000"/>
                <w:kern w:val="0"/>
                <w:szCs w:val="21"/>
              </w:rPr>
              <w:t>解释备案责任：对政策规定的具体含义和出现的新的情况适用问题进行解释；按规定向有关机关备案。</w:t>
            </w:r>
            <w:r w:rsidRPr="004B4EB6">
              <w:rPr>
                <w:rFonts w:ascii="宋体" w:hAnsi="宋体" w:cs="方正仿宋_GBK"/>
                <w:color w:val="000000"/>
                <w:kern w:val="0"/>
                <w:szCs w:val="21"/>
              </w:rPr>
              <w:t xml:space="preserve">                               </w:t>
            </w:r>
          </w:p>
          <w:p w:rsidR="00B22082" w:rsidRPr="004B4EB6" w:rsidRDefault="00B22082" w:rsidP="00266960">
            <w:pPr>
              <w:ind w:firstLineChars="200" w:firstLine="420"/>
              <w:rPr>
                <w:rFonts w:ascii="宋体"/>
                <w:color w:val="000000"/>
                <w:kern w:val="0"/>
                <w:szCs w:val="21"/>
              </w:rPr>
            </w:pPr>
            <w:r w:rsidRPr="004B4EB6">
              <w:rPr>
                <w:rFonts w:ascii="宋体" w:hAnsi="宋体" w:cs="方正仿宋_GBK"/>
                <w:color w:val="000000"/>
                <w:kern w:val="0"/>
                <w:szCs w:val="21"/>
              </w:rPr>
              <w:t>5</w:t>
            </w:r>
            <w:r w:rsidRPr="004B4EB6">
              <w:rPr>
                <w:rFonts w:ascii="宋体" w:cs="方正仿宋_GBK"/>
                <w:color w:val="000000"/>
                <w:kern w:val="0"/>
                <w:szCs w:val="21"/>
              </w:rPr>
              <w:t>.</w:t>
            </w:r>
            <w:r w:rsidRPr="004B4EB6">
              <w:rPr>
                <w:rFonts w:ascii="宋体" w:hAnsi="宋体" w:hint="eastAsia"/>
                <w:color w:val="000000"/>
                <w:kern w:val="0"/>
                <w:szCs w:val="21"/>
              </w:rPr>
              <w:t>其他责任：</w:t>
            </w:r>
            <w:r w:rsidRPr="004B4EB6">
              <w:rPr>
                <w:rFonts w:ascii="宋体" w:hAnsi="宋体" w:cs="宋体" w:hint="eastAsia"/>
                <w:color w:val="000000"/>
                <w:kern w:val="0"/>
                <w:szCs w:val="21"/>
              </w:rPr>
              <w:t>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996A66">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方正仿宋_GBK" w:hint="eastAsia"/>
                <w:color w:val="000000"/>
                <w:kern w:val="0"/>
                <w:szCs w:val="21"/>
              </w:rPr>
              <w:t>对不履行或不正确履行行政职责的行政机关及其工作人员，依据《中华人民共和国行政监察法》、《病媒生物预防控制管理规定》、《行政机关公务员处分条例》、《四川省行政审批违法违纪行为责任追究办法》等法律法规规章的相关规定追究相应的责任。</w:t>
            </w:r>
          </w:p>
        </w:tc>
      </w:tr>
      <w:tr w:rsidR="00B22082" w:rsidRPr="004B4EB6" w:rsidTr="00996A66">
        <w:tblPrEx>
          <w:tblLook w:val="00A0"/>
        </w:tblPrEx>
        <w:trPr>
          <w:trHeight w:val="401"/>
        </w:trPr>
        <w:tc>
          <w:tcPr>
            <w:tcW w:w="1648" w:type="dxa"/>
            <w:vAlign w:val="center"/>
          </w:tcPr>
          <w:p w:rsidR="00B22082" w:rsidRPr="004B4EB6" w:rsidRDefault="00B22082" w:rsidP="00996A66">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996A66">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18193D">
      <w:pPr>
        <w:spacing w:line="580" w:lineRule="exact"/>
        <w:ind w:right="1281"/>
        <w:rPr>
          <w:rFonts w:ascii="方正仿宋_GBK" w:eastAsia="方正仿宋_GBK" w:hAnsi="方正小标宋_GBK"/>
          <w:color w:val="000000"/>
          <w:sz w:val="32"/>
          <w:szCs w:val="32"/>
        </w:rPr>
      </w:pPr>
    </w:p>
    <w:p w:rsidR="00B22082" w:rsidRPr="004B4EB6" w:rsidRDefault="00B22082" w:rsidP="0018193D">
      <w:pPr>
        <w:spacing w:line="580" w:lineRule="exact"/>
        <w:ind w:right="1281"/>
        <w:rPr>
          <w:rFonts w:ascii="方正仿宋_GBK" w:eastAsia="方正仿宋_GBK" w:hAnsi="方正小标宋_GBK"/>
          <w:color w:val="000000"/>
          <w:sz w:val="32"/>
          <w:szCs w:val="32"/>
        </w:rPr>
      </w:pPr>
    </w:p>
    <w:p w:rsidR="00B22082" w:rsidRPr="004B4EB6" w:rsidRDefault="0008017D" w:rsidP="0018193D">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Pr>
          <w:rFonts w:ascii="宋体" w:hAnsi="宋体"/>
          <w:color w:val="000000"/>
          <w:sz w:val="32"/>
          <w:szCs w:val="32"/>
        </w:rPr>
        <w:t>2-23</w:t>
      </w:r>
      <w:r w:rsidR="0035039C">
        <w:rPr>
          <w:rFonts w:ascii="宋体" w:hAnsi="宋体" w:hint="eastAsia"/>
          <w:color w:val="000000"/>
          <w:sz w:val="32"/>
          <w:szCs w:val="32"/>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D028E">
            <w:pPr>
              <w:rPr>
                <w:rFonts w:ascii="宋体" w:hAnsi="宋体"/>
                <w:color w:val="000000"/>
                <w:kern w:val="0"/>
                <w:szCs w:val="21"/>
              </w:rPr>
            </w:pPr>
            <w:r w:rsidRPr="004B4EB6">
              <w:rPr>
                <w:rFonts w:ascii="宋体" w:hAnsi="宋体"/>
                <w:color w:val="000000"/>
                <w:kern w:val="0"/>
                <w:szCs w:val="21"/>
              </w:rPr>
              <w:t>5</w:t>
            </w:r>
          </w:p>
        </w:tc>
      </w:tr>
      <w:tr w:rsidR="00B22082" w:rsidRPr="004B4EB6" w:rsidTr="00DE6A22">
        <w:trPr>
          <w:trHeight w:val="301"/>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其他行政权力</w:t>
            </w:r>
          </w:p>
        </w:tc>
      </w:tr>
      <w:tr w:rsidR="00B22082" w:rsidRPr="004B4EB6" w:rsidTr="00C533DA">
        <w:trPr>
          <w:trHeight w:val="532"/>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D028E">
            <w:pPr>
              <w:rPr>
                <w:rFonts w:ascii="宋体"/>
                <w:color w:val="000000"/>
                <w:kern w:val="0"/>
                <w:szCs w:val="21"/>
              </w:rPr>
            </w:pPr>
            <w:r w:rsidRPr="004B4EB6">
              <w:rPr>
                <w:rFonts w:ascii="宋体" w:hint="eastAsia"/>
                <w:color w:val="000000"/>
                <w:kern w:val="0"/>
                <w:szCs w:val="21"/>
              </w:rPr>
              <w:t>设立计划生育技术服务机构审批</w:t>
            </w:r>
          </w:p>
        </w:tc>
      </w:tr>
      <w:tr w:rsidR="00B22082" w:rsidRPr="004B4EB6" w:rsidTr="00DE6A22">
        <w:trPr>
          <w:trHeight w:val="312"/>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996A66">
            <w:pPr>
              <w:rPr>
                <w:rFonts w:ascii="宋体"/>
                <w:color w:val="000000"/>
                <w:kern w:val="0"/>
                <w:szCs w:val="21"/>
              </w:rPr>
            </w:pPr>
            <w:r w:rsidRPr="004B4EB6">
              <w:rPr>
                <w:rFonts w:ascii="宋体" w:hAnsi="宋体" w:cs="仿宋_GB2312" w:hint="eastAsia"/>
                <w:color w:val="000000"/>
                <w:kern w:val="0"/>
                <w:szCs w:val="21"/>
              </w:rPr>
              <w:t>妇幼健康服务处</w:t>
            </w:r>
          </w:p>
        </w:tc>
      </w:tr>
      <w:tr w:rsidR="00B22082" w:rsidRPr="004B4EB6" w:rsidTr="00DE6A22">
        <w:trPr>
          <w:trHeight w:val="2019"/>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受理责任：公示设立计划生育技术服务机构审批应提交的材料，一次性告知补正材料，依法受理或不予受理（不予受理应说明理由）。</w:t>
            </w:r>
          </w:p>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color w:val="000000"/>
                <w:kern w:val="0"/>
                <w:szCs w:val="21"/>
              </w:rPr>
              <w:t>2.</w:t>
            </w:r>
            <w:r w:rsidRPr="004B4EB6">
              <w:rPr>
                <w:rFonts w:ascii="宋体" w:hAnsi="宋体" w:cs="仿宋_GB2312" w:hint="eastAsia"/>
                <w:color w:val="000000"/>
                <w:kern w:val="0"/>
                <w:szCs w:val="21"/>
              </w:rPr>
              <w:t>审查责任：对市（州）级以上计划生育技术服务机构的设置审批、执业许可审批和校验等资料进行审查和组织专家进行现场评审</w:t>
            </w:r>
            <w:r w:rsidR="0008017D">
              <w:rPr>
                <w:rFonts w:ascii="宋体" w:hAnsi="宋体" w:cs="仿宋_GB2312" w:hint="eastAsia"/>
                <w:color w:val="000000"/>
                <w:kern w:val="0"/>
                <w:szCs w:val="21"/>
              </w:rPr>
              <w:t>。</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cs="仿宋_GB2312"/>
                <w:color w:val="000000"/>
                <w:kern w:val="0"/>
                <w:szCs w:val="21"/>
              </w:rPr>
              <w:t>.</w:t>
            </w:r>
            <w:r w:rsidRPr="004B4EB6">
              <w:rPr>
                <w:rFonts w:ascii="宋体" w:hAnsi="宋体" w:cs="仿宋_GB2312" w:hint="eastAsia"/>
                <w:color w:val="000000"/>
                <w:kern w:val="0"/>
                <w:szCs w:val="21"/>
              </w:rPr>
              <w:t>决定公布责任：对准予执业的单位进行注册登记，颁发《计划生育技术服务机构执业许可证》及副本，并在《许可证》上载明获准开展的项目。</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事后监管责任：对计划生育服务机构进行日常监督管理，发现问题及时依法处置。</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5.</w:t>
            </w:r>
            <w:r w:rsidRPr="004B4EB6">
              <w:rPr>
                <w:rFonts w:ascii="宋体" w:hAnsi="宋体" w:cs="仿宋_GB2312" w:hint="eastAsia"/>
                <w:color w:val="000000"/>
                <w:kern w:val="0"/>
                <w:szCs w:val="21"/>
              </w:rPr>
              <w:t>其他责任：</w:t>
            </w:r>
            <w:r w:rsidRPr="004B4EB6">
              <w:rPr>
                <w:rFonts w:ascii="宋体" w:hAnsi="宋体" w:cs="宋体" w:hint="eastAsia"/>
                <w:color w:val="000000"/>
                <w:kern w:val="0"/>
                <w:szCs w:val="21"/>
              </w:rPr>
              <w:t>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许可法》、《计划生育技术服务管理条例》、《行政机关公务员处分条例》、《四川省行政审批违法违纪行为责任追究办法》等法律法规规章的相关规定追究相应的责任。</w:t>
            </w:r>
          </w:p>
        </w:tc>
      </w:tr>
      <w:tr w:rsidR="00B22082" w:rsidRPr="004B4EB6" w:rsidTr="00F143F9">
        <w:tblPrEx>
          <w:tblLook w:val="00A0"/>
        </w:tblPrEx>
        <w:trPr>
          <w:trHeight w:val="439"/>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996A66">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18193D">
      <w:pPr>
        <w:spacing w:line="580" w:lineRule="exact"/>
        <w:ind w:right="1281"/>
        <w:rPr>
          <w:rFonts w:ascii="方正仿宋_GBK" w:eastAsia="方正仿宋_GBK" w:hAnsi="方正小标宋_GBK"/>
          <w:color w:val="000000"/>
          <w:sz w:val="32"/>
          <w:szCs w:val="32"/>
        </w:rPr>
      </w:pPr>
    </w:p>
    <w:p w:rsidR="00B22082" w:rsidRPr="004B4EB6" w:rsidRDefault="0008017D" w:rsidP="00250E6A">
      <w:pPr>
        <w:spacing w:line="580" w:lineRule="exact"/>
        <w:ind w:right="1281"/>
        <w:rPr>
          <w:rFonts w:ascii="方正仿宋_GBK" w:eastAsia="方正仿宋_GBK" w:hAnsi="方正小标宋_GBK"/>
          <w:color w:val="000000"/>
          <w:sz w:val="32"/>
          <w:szCs w:val="32"/>
        </w:rPr>
      </w:pPr>
      <w:r>
        <w:rPr>
          <w:rFonts w:ascii="宋体" w:hAnsi="宋体"/>
          <w:color w:val="FF0000"/>
          <w:sz w:val="32"/>
          <w:szCs w:val="32"/>
        </w:rPr>
        <w:br w:type="page"/>
      </w:r>
      <w:r w:rsidR="00B22082" w:rsidRPr="004B4EB6">
        <w:rPr>
          <w:rFonts w:ascii="方正仿宋_GBK" w:eastAsia="方正仿宋_GBK" w:hAnsi="方正小标宋_GBK" w:hint="eastAsia"/>
          <w:color w:val="000000"/>
          <w:sz w:val="32"/>
          <w:szCs w:val="32"/>
        </w:rPr>
        <w:t>表</w:t>
      </w:r>
      <w:r w:rsidR="00F418E9">
        <w:rPr>
          <w:rFonts w:ascii="方正仿宋_GBK" w:eastAsia="方正仿宋_GBK" w:hAnsi="方正小标宋_GBK"/>
          <w:color w:val="000000"/>
          <w:sz w:val="32"/>
          <w:szCs w:val="32"/>
        </w:rPr>
        <w:t>2-23</w:t>
      </w:r>
      <w:r w:rsidR="0035039C">
        <w:rPr>
          <w:rFonts w:ascii="方正仿宋_GBK" w:eastAsia="方正仿宋_GBK" w:hAnsi="方正小标宋_GBK" w:hint="eastAsia"/>
          <w:color w:val="000000"/>
          <w:sz w:val="32"/>
          <w:szCs w:val="32"/>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FF0FE3">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FF0FE3">
            <w:pPr>
              <w:rPr>
                <w:rFonts w:ascii="宋体" w:hAnsi="宋体"/>
                <w:color w:val="000000"/>
                <w:kern w:val="0"/>
                <w:szCs w:val="21"/>
              </w:rPr>
            </w:pPr>
            <w:r w:rsidRPr="004B4EB6">
              <w:rPr>
                <w:rFonts w:ascii="宋体" w:hAnsi="宋体"/>
                <w:color w:val="000000"/>
                <w:kern w:val="0"/>
                <w:szCs w:val="21"/>
              </w:rPr>
              <w:t>7</w:t>
            </w:r>
          </w:p>
        </w:tc>
      </w:tr>
      <w:tr w:rsidR="00B22082" w:rsidRPr="004B4EB6" w:rsidTr="00DE6A22">
        <w:trPr>
          <w:trHeight w:val="301"/>
        </w:trPr>
        <w:tc>
          <w:tcPr>
            <w:tcW w:w="1648" w:type="dxa"/>
            <w:vAlign w:val="center"/>
          </w:tcPr>
          <w:p w:rsidR="00B22082" w:rsidRPr="004B4EB6" w:rsidRDefault="00B22082" w:rsidP="00FF0FE3">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FF0FE3">
            <w:pPr>
              <w:rPr>
                <w:rFonts w:ascii="宋体"/>
                <w:color w:val="000000"/>
                <w:kern w:val="0"/>
                <w:szCs w:val="21"/>
              </w:rPr>
            </w:pPr>
            <w:r w:rsidRPr="004B4EB6">
              <w:rPr>
                <w:rFonts w:ascii="宋体" w:hAnsi="宋体" w:hint="eastAsia"/>
                <w:color w:val="000000"/>
                <w:kern w:val="0"/>
                <w:szCs w:val="21"/>
              </w:rPr>
              <w:t>其他行政权力</w:t>
            </w:r>
          </w:p>
        </w:tc>
      </w:tr>
      <w:tr w:rsidR="00B22082" w:rsidRPr="004B4EB6" w:rsidTr="008B476A">
        <w:trPr>
          <w:trHeight w:val="334"/>
        </w:trPr>
        <w:tc>
          <w:tcPr>
            <w:tcW w:w="1648" w:type="dxa"/>
            <w:vAlign w:val="center"/>
          </w:tcPr>
          <w:p w:rsidR="00B22082" w:rsidRPr="004B4EB6" w:rsidRDefault="00B22082" w:rsidP="00FF0FE3">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FF0FE3">
            <w:pPr>
              <w:rPr>
                <w:rFonts w:ascii="宋体"/>
                <w:color w:val="000000"/>
                <w:kern w:val="0"/>
                <w:szCs w:val="21"/>
              </w:rPr>
            </w:pPr>
            <w:r w:rsidRPr="004B4EB6">
              <w:rPr>
                <w:rFonts w:ascii="宋体" w:hAnsi="宋体" w:cs="仿宋_GB2312" w:hint="eastAsia"/>
                <w:color w:val="000000"/>
                <w:kern w:val="0"/>
                <w:szCs w:val="21"/>
              </w:rPr>
              <w:t>外出健康体检备案</w:t>
            </w:r>
          </w:p>
        </w:tc>
      </w:tr>
      <w:tr w:rsidR="00B22082" w:rsidRPr="004B4EB6" w:rsidTr="00DE6A22">
        <w:trPr>
          <w:trHeight w:val="312"/>
        </w:trPr>
        <w:tc>
          <w:tcPr>
            <w:tcW w:w="1648" w:type="dxa"/>
            <w:vAlign w:val="center"/>
          </w:tcPr>
          <w:p w:rsidR="00B22082" w:rsidRPr="004B4EB6" w:rsidRDefault="00B22082" w:rsidP="00FF0FE3">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FF0FE3">
            <w:pPr>
              <w:rPr>
                <w:rFonts w:ascii="宋体"/>
                <w:color w:val="000000"/>
                <w:kern w:val="0"/>
                <w:szCs w:val="21"/>
              </w:rPr>
            </w:pPr>
            <w:r w:rsidRPr="004B4EB6">
              <w:rPr>
                <w:rFonts w:ascii="宋体" w:hAnsi="宋体" w:cs="仿宋_GB2312" w:hint="eastAsia"/>
                <w:color w:val="000000"/>
                <w:kern w:val="0"/>
                <w:szCs w:val="21"/>
              </w:rPr>
              <w:t>医政医管处</w:t>
            </w:r>
          </w:p>
        </w:tc>
      </w:tr>
      <w:tr w:rsidR="00B22082" w:rsidRPr="004B4EB6" w:rsidTr="008B476A">
        <w:trPr>
          <w:trHeight w:val="1356"/>
        </w:trPr>
        <w:tc>
          <w:tcPr>
            <w:tcW w:w="1648" w:type="dxa"/>
            <w:vAlign w:val="center"/>
          </w:tcPr>
          <w:p w:rsidR="00B22082" w:rsidRPr="004B4EB6" w:rsidRDefault="00B22082" w:rsidP="00FF0FE3">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受理责任：受理医疗机构外出健康体检备案。</w:t>
            </w:r>
          </w:p>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color w:val="000000"/>
                <w:kern w:val="0"/>
                <w:szCs w:val="21"/>
              </w:rPr>
              <w:t>2.</w:t>
            </w:r>
            <w:r w:rsidRPr="004B4EB6">
              <w:rPr>
                <w:rFonts w:ascii="宋体" w:hAnsi="宋体" w:cs="仿宋_GB2312" w:hint="eastAsia"/>
                <w:color w:val="000000"/>
                <w:kern w:val="0"/>
                <w:szCs w:val="21"/>
              </w:rPr>
              <w:t>审查责任：审查备案材料并登记备案</w:t>
            </w:r>
          </w:p>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事后监管责任：对外出健康体检的医疗机构进行监督管理。</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FF0FE3">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许可法》、《健康体检管理暂行规定》、《行政机关公务员处分条例》、《四川省行政审批违法违纪行为责任追究办法》等法律法规规章的相关规定追究相应的责任。</w:t>
            </w:r>
          </w:p>
        </w:tc>
      </w:tr>
      <w:tr w:rsidR="00B22082" w:rsidRPr="004B4EB6" w:rsidTr="008B476A">
        <w:tblPrEx>
          <w:tblLook w:val="00A0"/>
        </w:tblPrEx>
        <w:trPr>
          <w:trHeight w:val="717"/>
        </w:trPr>
        <w:tc>
          <w:tcPr>
            <w:tcW w:w="1648" w:type="dxa"/>
            <w:vAlign w:val="center"/>
          </w:tcPr>
          <w:p w:rsidR="00B22082" w:rsidRPr="004B4EB6" w:rsidRDefault="00B22082" w:rsidP="00FF0FE3">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FF0FE3">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FF0FE3">
      <w:pPr>
        <w:ind w:right="1281"/>
        <w:rPr>
          <w:rFonts w:ascii="方正仿宋_GBK" w:eastAsia="方正仿宋_GBK" w:hAnsi="方正小标宋_GBK"/>
          <w:color w:val="000000"/>
          <w:sz w:val="32"/>
          <w:szCs w:val="32"/>
        </w:rPr>
      </w:pPr>
    </w:p>
    <w:p w:rsidR="00B22082" w:rsidRPr="004B4EB6" w:rsidRDefault="00250E6A" w:rsidP="00FF0FE3">
      <w:pPr>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35039C">
        <w:rPr>
          <w:rFonts w:ascii="宋体" w:hAnsi="宋体"/>
          <w:color w:val="000000"/>
          <w:sz w:val="32"/>
          <w:szCs w:val="32"/>
        </w:rPr>
        <w:t>2-23</w:t>
      </w:r>
      <w:r w:rsidR="0035039C">
        <w:rPr>
          <w:rFonts w:ascii="宋体" w:hAnsi="宋体" w:hint="eastAsia"/>
          <w:color w:val="000000"/>
          <w:sz w:val="32"/>
          <w:szCs w:val="32"/>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FF0FE3">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FF0FE3">
            <w:pPr>
              <w:rPr>
                <w:rFonts w:ascii="宋体"/>
                <w:color w:val="000000"/>
                <w:kern w:val="0"/>
                <w:szCs w:val="21"/>
              </w:rPr>
            </w:pPr>
            <w:r w:rsidRPr="004B4EB6">
              <w:rPr>
                <w:rFonts w:ascii="宋体" w:hAnsi="宋体"/>
                <w:color w:val="000000"/>
                <w:kern w:val="0"/>
                <w:szCs w:val="21"/>
              </w:rPr>
              <w:t>8</w:t>
            </w:r>
          </w:p>
        </w:tc>
      </w:tr>
      <w:tr w:rsidR="00B22082" w:rsidRPr="004B4EB6" w:rsidTr="00DE6A22">
        <w:trPr>
          <w:trHeight w:val="301"/>
        </w:trPr>
        <w:tc>
          <w:tcPr>
            <w:tcW w:w="1648" w:type="dxa"/>
            <w:vAlign w:val="center"/>
          </w:tcPr>
          <w:p w:rsidR="00B22082" w:rsidRPr="004B4EB6" w:rsidRDefault="00B22082" w:rsidP="00FF0FE3">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FF0FE3">
            <w:pPr>
              <w:rPr>
                <w:rFonts w:ascii="宋体"/>
                <w:color w:val="000000"/>
                <w:kern w:val="0"/>
                <w:szCs w:val="21"/>
              </w:rPr>
            </w:pPr>
            <w:r w:rsidRPr="004B4EB6">
              <w:rPr>
                <w:rFonts w:ascii="宋体" w:hAnsi="宋体" w:hint="eastAsia"/>
                <w:color w:val="000000"/>
                <w:kern w:val="0"/>
                <w:szCs w:val="21"/>
              </w:rPr>
              <w:t>其他行政权力</w:t>
            </w:r>
          </w:p>
        </w:tc>
      </w:tr>
      <w:tr w:rsidR="00B22082" w:rsidRPr="004B4EB6" w:rsidTr="00E4673C">
        <w:trPr>
          <w:trHeight w:val="760"/>
        </w:trPr>
        <w:tc>
          <w:tcPr>
            <w:tcW w:w="1648" w:type="dxa"/>
            <w:vAlign w:val="center"/>
          </w:tcPr>
          <w:p w:rsidR="00B22082" w:rsidRPr="004B4EB6" w:rsidRDefault="00B22082" w:rsidP="00FF0FE3">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FF0FE3">
            <w:pPr>
              <w:rPr>
                <w:rFonts w:ascii="宋体"/>
                <w:color w:val="000000"/>
                <w:kern w:val="0"/>
                <w:szCs w:val="21"/>
              </w:rPr>
            </w:pPr>
            <w:r w:rsidRPr="004B4EB6">
              <w:rPr>
                <w:rFonts w:ascii="宋体" w:hAnsi="宋体" w:cs="仿宋_GB2312" w:hint="eastAsia"/>
                <w:color w:val="000000"/>
                <w:kern w:val="0"/>
                <w:szCs w:val="21"/>
              </w:rPr>
              <w:t>军队转业、复员或退休移交地方人民政府安置的医师换领地方《医师资格证书》</w:t>
            </w:r>
          </w:p>
        </w:tc>
      </w:tr>
      <w:tr w:rsidR="00B22082" w:rsidRPr="004B4EB6" w:rsidTr="00DE6A22">
        <w:trPr>
          <w:trHeight w:val="312"/>
        </w:trPr>
        <w:tc>
          <w:tcPr>
            <w:tcW w:w="1648" w:type="dxa"/>
            <w:vAlign w:val="center"/>
          </w:tcPr>
          <w:p w:rsidR="00B22082" w:rsidRPr="004B4EB6" w:rsidRDefault="00B22082" w:rsidP="008B476A">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8B476A">
            <w:pPr>
              <w:rPr>
                <w:rFonts w:ascii="宋体"/>
                <w:color w:val="000000"/>
                <w:kern w:val="0"/>
                <w:szCs w:val="21"/>
              </w:rPr>
            </w:pPr>
            <w:r w:rsidRPr="004B4EB6">
              <w:rPr>
                <w:rFonts w:ascii="宋体" w:hAnsi="宋体" w:cs="仿宋_GB2312" w:hint="eastAsia"/>
                <w:color w:val="000000"/>
                <w:kern w:val="0"/>
                <w:szCs w:val="21"/>
              </w:rPr>
              <w:t>医政医管处</w:t>
            </w:r>
          </w:p>
        </w:tc>
      </w:tr>
      <w:tr w:rsidR="00B22082" w:rsidRPr="004B4EB6" w:rsidTr="008B476A">
        <w:trPr>
          <w:trHeight w:val="1941"/>
        </w:trPr>
        <w:tc>
          <w:tcPr>
            <w:tcW w:w="1648" w:type="dxa"/>
            <w:vAlign w:val="center"/>
          </w:tcPr>
          <w:p w:rsidR="00B22082" w:rsidRPr="004B4EB6" w:rsidRDefault="00B22082" w:rsidP="008B476A">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受理责任：公示军队转业、复员或退休移交地方人民政府安置的医师换领地方《医师资格证书》应当提交的材料，一次性告知补正材料，依法受理或不予受理（不予受理应当说明理由）。</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2.</w:t>
            </w:r>
            <w:r w:rsidRPr="004B4EB6">
              <w:rPr>
                <w:rFonts w:ascii="宋体" w:hAnsi="宋体" w:cs="仿宋_GB2312" w:hint="eastAsia"/>
                <w:color w:val="000000"/>
                <w:kern w:val="0"/>
                <w:szCs w:val="21"/>
              </w:rPr>
              <w:t>审查责任：审查申报材料，提出审查意见。</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决定责任：在规定时限内，为符合条件的申请人核发相应的经审核认定或经国家医师资格考试合格的同一级别和类别的《医师资格证书》并销毁原军队核发的《医师资格证书》。</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8B476A">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对不履行或不正确履行行政职责的行政机关及其工作人员，依据《中华人民共和国行政监察法》、《行政机关公务员处分条例》、《四川省行政审批违法违纪行为责任追究办法》</w:t>
            </w:r>
            <w:r w:rsidR="00E4673C">
              <w:rPr>
                <w:rFonts w:ascii="宋体" w:hAnsi="宋体" w:cs="仿宋_GB2312" w:hint="eastAsia"/>
                <w:color w:val="000000"/>
                <w:kern w:val="0"/>
                <w:szCs w:val="21"/>
              </w:rPr>
              <w:t>、</w:t>
            </w:r>
            <w:r w:rsidR="00E4673C" w:rsidRPr="004B4EB6">
              <w:rPr>
                <w:rFonts w:ascii="宋体" w:hAnsi="宋体" w:cs="仿宋_GB2312" w:hint="eastAsia"/>
                <w:color w:val="000000"/>
                <w:kern w:val="0"/>
                <w:szCs w:val="21"/>
              </w:rPr>
              <w:t>《</w:t>
            </w:r>
            <w:r w:rsidR="00E4673C">
              <w:rPr>
                <w:rFonts w:ascii="宋体" w:hAnsi="宋体" w:cs="仿宋_GB2312" w:hint="eastAsia"/>
                <w:bCs/>
                <w:color w:val="000000"/>
                <w:kern w:val="0"/>
                <w:szCs w:val="21"/>
              </w:rPr>
              <w:t>关于做好军队转业、复员或退休移交地方人民政府安置的医师换领地方&lt;医师资格证书&gt;</w:t>
            </w:r>
            <w:r w:rsidR="00E4673C" w:rsidRPr="004B4EB6">
              <w:rPr>
                <w:rFonts w:ascii="宋体" w:hAnsi="宋体" w:cs="仿宋_GB2312" w:hint="eastAsia"/>
                <w:bCs/>
                <w:color w:val="000000"/>
                <w:kern w:val="0"/>
                <w:szCs w:val="21"/>
              </w:rPr>
              <w:t>工作有关问题的通知》</w:t>
            </w:r>
            <w:r w:rsidRPr="004B4EB6">
              <w:rPr>
                <w:rFonts w:ascii="宋体" w:hAnsi="宋体" w:cs="仿宋_GB2312" w:hint="eastAsia"/>
                <w:color w:val="000000"/>
                <w:kern w:val="0"/>
                <w:szCs w:val="21"/>
              </w:rPr>
              <w:t>等法律法规规章的相关规定追究相应的责任。</w:t>
            </w:r>
          </w:p>
        </w:tc>
      </w:tr>
      <w:tr w:rsidR="00B22082" w:rsidRPr="004B4EB6" w:rsidTr="00DE6A22">
        <w:tblPrEx>
          <w:tblLook w:val="00A0"/>
        </w:tblPrEx>
        <w:trPr>
          <w:trHeight w:val="895"/>
        </w:trPr>
        <w:tc>
          <w:tcPr>
            <w:tcW w:w="1648" w:type="dxa"/>
            <w:vAlign w:val="center"/>
          </w:tcPr>
          <w:p w:rsidR="00B22082" w:rsidRPr="004B4EB6" w:rsidRDefault="00B22082" w:rsidP="008B476A">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8B476A">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8B476A">
      <w:pPr>
        <w:ind w:right="1281"/>
        <w:rPr>
          <w:rFonts w:ascii="宋体"/>
          <w:color w:val="000000"/>
          <w:szCs w:val="21"/>
        </w:rPr>
      </w:pPr>
    </w:p>
    <w:p w:rsidR="00B22082" w:rsidRPr="004B4EB6" w:rsidRDefault="00B22082" w:rsidP="008B476A">
      <w:pPr>
        <w:ind w:right="1281"/>
        <w:rPr>
          <w:rFonts w:ascii="宋体"/>
          <w:color w:val="000000"/>
          <w:szCs w:val="21"/>
        </w:rPr>
      </w:pPr>
    </w:p>
    <w:p w:rsidR="00B22082" w:rsidRPr="004B4EB6" w:rsidRDefault="00B22082" w:rsidP="008B476A">
      <w:pPr>
        <w:ind w:right="1281"/>
        <w:rPr>
          <w:rFonts w:ascii="宋体"/>
          <w:color w:val="000000"/>
          <w:szCs w:val="21"/>
        </w:rPr>
      </w:pPr>
    </w:p>
    <w:p w:rsidR="00B22082" w:rsidRPr="004B4EB6" w:rsidRDefault="00B22082" w:rsidP="008B476A">
      <w:pPr>
        <w:ind w:right="1281"/>
        <w:rPr>
          <w:rFonts w:ascii="宋体"/>
          <w:color w:val="000000"/>
          <w:szCs w:val="21"/>
        </w:rPr>
      </w:pPr>
    </w:p>
    <w:p w:rsidR="00B22082" w:rsidRPr="004B4EB6" w:rsidRDefault="00B22082" w:rsidP="008B476A">
      <w:pPr>
        <w:ind w:right="1281"/>
        <w:rPr>
          <w:rFonts w:ascii="宋体"/>
          <w:color w:val="000000"/>
          <w:szCs w:val="21"/>
        </w:rPr>
      </w:pPr>
    </w:p>
    <w:p w:rsidR="00B22082" w:rsidRPr="004B4EB6" w:rsidRDefault="00DF1173" w:rsidP="008B476A">
      <w:pPr>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35039C">
        <w:rPr>
          <w:rFonts w:ascii="宋体" w:hAnsi="宋体"/>
          <w:color w:val="000000"/>
          <w:sz w:val="32"/>
          <w:szCs w:val="32"/>
        </w:rPr>
        <w:t>2-23</w:t>
      </w:r>
      <w:r w:rsidR="0035039C">
        <w:rPr>
          <w:rFonts w:ascii="宋体" w:hAnsi="宋体" w:hint="eastAsia"/>
          <w:color w:val="000000"/>
          <w:sz w:val="32"/>
          <w:szCs w:val="32"/>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8B476A">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8B476A">
            <w:pPr>
              <w:rPr>
                <w:rFonts w:ascii="宋体" w:hAnsi="宋体"/>
                <w:color w:val="000000"/>
                <w:kern w:val="0"/>
                <w:szCs w:val="21"/>
              </w:rPr>
            </w:pPr>
            <w:r w:rsidRPr="004B4EB6">
              <w:rPr>
                <w:rFonts w:ascii="宋体" w:hAnsi="宋体"/>
                <w:color w:val="000000"/>
                <w:kern w:val="0"/>
                <w:szCs w:val="21"/>
              </w:rPr>
              <w:t>9</w:t>
            </w:r>
          </w:p>
        </w:tc>
      </w:tr>
      <w:tr w:rsidR="00B22082" w:rsidRPr="004B4EB6" w:rsidTr="00DE6A22">
        <w:trPr>
          <w:trHeight w:val="301"/>
        </w:trPr>
        <w:tc>
          <w:tcPr>
            <w:tcW w:w="1648" w:type="dxa"/>
            <w:vAlign w:val="center"/>
          </w:tcPr>
          <w:p w:rsidR="00B22082" w:rsidRPr="004B4EB6" w:rsidRDefault="00B22082" w:rsidP="008B476A">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8B476A">
            <w:pPr>
              <w:rPr>
                <w:rFonts w:ascii="宋体"/>
                <w:color w:val="000000"/>
                <w:kern w:val="0"/>
                <w:szCs w:val="21"/>
              </w:rPr>
            </w:pPr>
            <w:r w:rsidRPr="004B4EB6">
              <w:rPr>
                <w:rFonts w:ascii="宋体" w:hAnsi="宋体" w:hint="eastAsia"/>
                <w:color w:val="000000"/>
                <w:kern w:val="0"/>
                <w:szCs w:val="21"/>
              </w:rPr>
              <w:t>其他行政权力</w:t>
            </w:r>
          </w:p>
        </w:tc>
      </w:tr>
      <w:tr w:rsidR="00B22082" w:rsidRPr="004B4EB6" w:rsidTr="00DE6A22">
        <w:trPr>
          <w:trHeight w:val="613"/>
        </w:trPr>
        <w:tc>
          <w:tcPr>
            <w:tcW w:w="1648" w:type="dxa"/>
            <w:vAlign w:val="center"/>
          </w:tcPr>
          <w:p w:rsidR="00B22082" w:rsidRPr="004B4EB6" w:rsidRDefault="00B22082" w:rsidP="008B476A">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8B476A">
            <w:pPr>
              <w:rPr>
                <w:rFonts w:ascii="宋体"/>
                <w:color w:val="000000"/>
                <w:kern w:val="0"/>
                <w:szCs w:val="21"/>
              </w:rPr>
            </w:pPr>
            <w:r w:rsidRPr="004B4EB6">
              <w:rPr>
                <w:rFonts w:ascii="宋体" w:hAnsi="宋体" w:cs="仿宋_GB2312" w:hint="eastAsia"/>
                <w:color w:val="000000"/>
                <w:kern w:val="0"/>
                <w:szCs w:val="21"/>
              </w:rPr>
              <w:t>义诊活动备案</w:t>
            </w:r>
          </w:p>
        </w:tc>
      </w:tr>
      <w:tr w:rsidR="00B22082" w:rsidRPr="004B4EB6" w:rsidTr="00DE6A22">
        <w:trPr>
          <w:trHeight w:val="312"/>
        </w:trPr>
        <w:tc>
          <w:tcPr>
            <w:tcW w:w="1648" w:type="dxa"/>
            <w:vAlign w:val="center"/>
          </w:tcPr>
          <w:p w:rsidR="00B22082" w:rsidRPr="004B4EB6" w:rsidRDefault="00B22082" w:rsidP="008B476A">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8B476A">
            <w:pPr>
              <w:rPr>
                <w:rFonts w:ascii="宋体"/>
                <w:color w:val="000000"/>
                <w:kern w:val="0"/>
                <w:szCs w:val="21"/>
              </w:rPr>
            </w:pPr>
            <w:r w:rsidRPr="004B4EB6">
              <w:rPr>
                <w:rFonts w:ascii="宋体" w:hAnsi="宋体" w:cs="仿宋_GB2312" w:hint="eastAsia"/>
                <w:color w:val="000000"/>
                <w:kern w:val="0"/>
                <w:szCs w:val="21"/>
              </w:rPr>
              <w:t>医政医管处</w:t>
            </w:r>
          </w:p>
        </w:tc>
      </w:tr>
      <w:tr w:rsidR="00B22082" w:rsidRPr="004B4EB6" w:rsidTr="008B476A">
        <w:trPr>
          <w:trHeight w:val="1605"/>
        </w:trPr>
        <w:tc>
          <w:tcPr>
            <w:tcW w:w="1648" w:type="dxa"/>
            <w:vAlign w:val="center"/>
          </w:tcPr>
          <w:p w:rsidR="00B22082" w:rsidRPr="004B4EB6" w:rsidRDefault="00B22082" w:rsidP="008B476A">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pStyle w:val="a5"/>
              <w:jc w:val="left"/>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受理责任：受理开展义诊活动备案应当提交的材料，一次性告知补正材料，依法受理或不予受理（不予受理应当说明理由）。</w:t>
            </w:r>
          </w:p>
          <w:p w:rsidR="00B22082" w:rsidRPr="004B4EB6" w:rsidRDefault="00B22082" w:rsidP="00266960">
            <w:pPr>
              <w:pStyle w:val="a5"/>
              <w:jc w:val="left"/>
              <w:rPr>
                <w:rFonts w:ascii="宋体" w:cs="仿宋_GB2312"/>
                <w:color w:val="000000"/>
                <w:kern w:val="0"/>
                <w:szCs w:val="21"/>
              </w:rPr>
            </w:pPr>
            <w:r w:rsidRPr="004B4EB6">
              <w:rPr>
                <w:rFonts w:ascii="宋体" w:hAnsi="宋体" w:cs="仿宋_GB2312"/>
                <w:color w:val="000000"/>
                <w:kern w:val="0"/>
                <w:szCs w:val="21"/>
              </w:rPr>
              <w:t>2.</w:t>
            </w:r>
            <w:r w:rsidRPr="004B4EB6">
              <w:rPr>
                <w:rFonts w:ascii="宋体" w:hAnsi="宋体" w:cs="仿宋_GB2312" w:hint="eastAsia"/>
                <w:color w:val="000000"/>
                <w:kern w:val="0"/>
                <w:szCs w:val="21"/>
              </w:rPr>
              <w:t>审查责任：对申请开展义诊活动的医疗机构申请材料进行严格审查。</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备案责任：对符合条件的予以备案。</w:t>
            </w:r>
          </w:p>
          <w:p w:rsidR="00B22082" w:rsidRPr="004B4EB6" w:rsidRDefault="00B22082" w:rsidP="00266960">
            <w:pPr>
              <w:ind w:firstLineChars="200" w:firstLine="420"/>
              <w:rPr>
                <w:rFonts w:ascii="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8B476A">
        <w:tblPrEx>
          <w:tblLook w:val="00A0"/>
        </w:tblPrEx>
        <w:trPr>
          <w:trHeight w:val="540"/>
        </w:trPr>
        <w:tc>
          <w:tcPr>
            <w:tcW w:w="1648" w:type="dxa"/>
            <w:vAlign w:val="center"/>
          </w:tcPr>
          <w:p w:rsidR="00B22082" w:rsidRPr="004B4EB6" w:rsidRDefault="00B22082" w:rsidP="008B476A">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执业医师法》、《行政机关公务员处分条例》、《四川省行政审批违法违纪行为责任追究办法》等法律法规规章的相关规定追究相应的责任。</w:t>
            </w:r>
          </w:p>
        </w:tc>
      </w:tr>
      <w:tr w:rsidR="00B22082" w:rsidRPr="004B4EB6" w:rsidTr="008B476A">
        <w:tblPrEx>
          <w:tblLook w:val="00A0"/>
        </w:tblPrEx>
        <w:trPr>
          <w:trHeight w:val="415"/>
        </w:trPr>
        <w:tc>
          <w:tcPr>
            <w:tcW w:w="1648" w:type="dxa"/>
            <w:vAlign w:val="center"/>
          </w:tcPr>
          <w:p w:rsidR="00B22082" w:rsidRPr="004B4EB6" w:rsidRDefault="00B22082" w:rsidP="008B476A">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8B476A">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18193D">
      <w:pPr>
        <w:spacing w:line="580" w:lineRule="exact"/>
        <w:ind w:right="1281"/>
        <w:rPr>
          <w:rFonts w:ascii="方正仿宋_GBK" w:eastAsia="方正仿宋_GBK" w:hAnsi="方正小标宋_GBK"/>
          <w:color w:val="000000"/>
          <w:sz w:val="32"/>
          <w:szCs w:val="32"/>
        </w:rPr>
      </w:pPr>
    </w:p>
    <w:p w:rsidR="00B22082" w:rsidRPr="004B4EB6" w:rsidRDefault="004A7BA4" w:rsidP="0018193D">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35039C">
        <w:rPr>
          <w:rFonts w:ascii="宋体" w:hAnsi="宋体"/>
          <w:color w:val="000000"/>
          <w:sz w:val="32"/>
          <w:szCs w:val="32"/>
        </w:rPr>
        <w:t>2-2</w:t>
      </w:r>
      <w:r w:rsidR="0035039C">
        <w:rPr>
          <w:rFonts w:ascii="宋体" w:hAnsi="宋体" w:hint="eastAsia"/>
          <w:color w:val="000000"/>
          <w:sz w:val="32"/>
          <w:szCs w:val="32"/>
        </w:rPr>
        <w:t>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881830">
            <w:pPr>
              <w:rPr>
                <w:rFonts w:ascii="宋体"/>
                <w:color w:val="000000"/>
                <w:kern w:val="0"/>
                <w:szCs w:val="21"/>
              </w:rPr>
            </w:pPr>
            <w:r w:rsidRPr="004B4EB6">
              <w:rPr>
                <w:rFonts w:ascii="宋体" w:hAnsi="宋体"/>
                <w:color w:val="000000"/>
                <w:kern w:val="0"/>
                <w:szCs w:val="21"/>
              </w:rPr>
              <w:t>10</w:t>
            </w:r>
          </w:p>
        </w:tc>
      </w:tr>
      <w:tr w:rsidR="00B22082" w:rsidRPr="004B4EB6" w:rsidTr="00DE6A22">
        <w:trPr>
          <w:trHeight w:val="301"/>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其他行政权力</w:t>
            </w:r>
          </w:p>
        </w:tc>
      </w:tr>
      <w:tr w:rsidR="00B22082" w:rsidRPr="004B4EB6" w:rsidTr="00DE6A22">
        <w:trPr>
          <w:trHeight w:val="613"/>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D028E">
            <w:pPr>
              <w:rPr>
                <w:rFonts w:ascii="宋体"/>
                <w:color w:val="000000"/>
                <w:kern w:val="0"/>
                <w:szCs w:val="21"/>
              </w:rPr>
            </w:pPr>
            <w:r w:rsidRPr="004B4EB6">
              <w:rPr>
                <w:rFonts w:ascii="宋体" w:hAnsi="宋体" w:cs="宋体" w:hint="eastAsia"/>
                <w:color w:val="000000"/>
                <w:kern w:val="0"/>
                <w:szCs w:val="21"/>
              </w:rPr>
              <w:t>中医类互联网医疗保健信息服务审核</w:t>
            </w:r>
          </w:p>
        </w:tc>
      </w:tr>
      <w:tr w:rsidR="00B22082" w:rsidRPr="004B4EB6" w:rsidTr="00DE6A22">
        <w:trPr>
          <w:trHeight w:val="312"/>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D028E">
            <w:pPr>
              <w:rPr>
                <w:rFonts w:ascii="宋体"/>
                <w:color w:val="000000"/>
                <w:kern w:val="0"/>
                <w:szCs w:val="21"/>
              </w:rPr>
            </w:pPr>
            <w:r w:rsidRPr="004B4EB6">
              <w:rPr>
                <w:rFonts w:ascii="宋体" w:hAnsi="宋体" w:cs="宋体" w:hint="eastAsia"/>
                <w:color w:val="000000"/>
                <w:kern w:val="0"/>
                <w:szCs w:val="21"/>
              </w:rPr>
              <w:t>省中医药管理局</w:t>
            </w:r>
          </w:p>
        </w:tc>
      </w:tr>
      <w:tr w:rsidR="00B22082" w:rsidRPr="004B4EB6" w:rsidTr="008B476A">
        <w:trPr>
          <w:trHeight w:val="1911"/>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jc w:val="left"/>
              <w:rPr>
                <w:rFonts w:ascii="宋体" w:cs="宋体"/>
                <w:color w:val="000000"/>
                <w:kern w:val="0"/>
                <w:szCs w:val="21"/>
              </w:rPr>
            </w:pPr>
            <w:r w:rsidRPr="004B4EB6">
              <w:rPr>
                <w:rFonts w:ascii="宋体" w:hAnsi="宋体" w:cs="宋体"/>
                <w:color w:val="000000"/>
                <w:kern w:val="0"/>
                <w:szCs w:val="21"/>
              </w:rPr>
              <w:t>1.</w:t>
            </w:r>
            <w:r w:rsidRPr="004B4EB6">
              <w:rPr>
                <w:rFonts w:ascii="宋体" w:hAnsi="宋体" w:cs="宋体" w:hint="eastAsia"/>
                <w:color w:val="000000"/>
                <w:kern w:val="0"/>
                <w:szCs w:val="21"/>
              </w:rPr>
              <w:t>受理责任：受理</w:t>
            </w:r>
            <w:r w:rsidR="004A7BA4">
              <w:rPr>
                <w:rFonts w:ascii="宋体" w:hAnsi="宋体" w:cs="宋体" w:hint="eastAsia"/>
                <w:color w:val="000000"/>
                <w:kern w:val="0"/>
                <w:szCs w:val="21"/>
              </w:rPr>
              <w:t>中医类</w:t>
            </w:r>
            <w:r w:rsidRPr="004B4EB6">
              <w:rPr>
                <w:rFonts w:ascii="宋体" w:hAnsi="宋体" w:cs="宋体" w:hint="eastAsia"/>
                <w:color w:val="000000"/>
                <w:kern w:val="0"/>
                <w:szCs w:val="21"/>
              </w:rPr>
              <w:t>互联网医疗保健信息服务审核</w:t>
            </w:r>
            <w:r w:rsidR="004A7BA4">
              <w:rPr>
                <w:rFonts w:ascii="宋体" w:hAnsi="宋体" w:cs="宋体" w:hint="eastAsia"/>
                <w:color w:val="000000"/>
                <w:kern w:val="0"/>
                <w:szCs w:val="21"/>
              </w:rPr>
              <w:t>有关材料</w:t>
            </w:r>
            <w:r w:rsidRPr="004B4EB6">
              <w:rPr>
                <w:rFonts w:ascii="宋体" w:hAnsi="宋体" w:cs="宋体" w:hint="eastAsia"/>
                <w:color w:val="000000"/>
                <w:kern w:val="0"/>
                <w:szCs w:val="21"/>
              </w:rPr>
              <w:t>。</w:t>
            </w:r>
            <w:r w:rsidRPr="004B4EB6">
              <w:rPr>
                <w:rFonts w:ascii="宋体" w:hAnsi="宋体" w:cs="宋体"/>
                <w:color w:val="000000"/>
                <w:kern w:val="0"/>
                <w:szCs w:val="21"/>
              </w:rPr>
              <w:t xml:space="preserve">                                             </w:t>
            </w:r>
          </w:p>
          <w:p w:rsidR="00B22082" w:rsidRPr="004B4EB6" w:rsidRDefault="00B22082" w:rsidP="00266960">
            <w:pPr>
              <w:ind w:firstLineChars="200" w:firstLine="420"/>
              <w:jc w:val="left"/>
              <w:rPr>
                <w:rFonts w:ascii="宋体" w:cs="宋体"/>
                <w:color w:val="000000"/>
                <w:kern w:val="0"/>
                <w:szCs w:val="21"/>
              </w:rPr>
            </w:pPr>
            <w:r w:rsidRPr="004B4EB6">
              <w:rPr>
                <w:rFonts w:ascii="宋体" w:hAnsi="宋体" w:cs="宋体"/>
                <w:color w:val="000000"/>
                <w:kern w:val="0"/>
                <w:szCs w:val="21"/>
              </w:rPr>
              <w:t>2.</w:t>
            </w:r>
            <w:r w:rsidRPr="004B4EB6">
              <w:rPr>
                <w:rFonts w:ascii="宋体" w:hAnsi="宋体" w:cs="宋体" w:hint="eastAsia"/>
                <w:color w:val="000000"/>
                <w:kern w:val="0"/>
                <w:szCs w:val="21"/>
              </w:rPr>
              <w:t>审核责任：对本行政区域内主办单位提供的医疗保健信息服务开展审核，提出审核意见。</w:t>
            </w:r>
            <w:r w:rsidRPr="004B4EB6">
              <w:rPr>
                <w:rFonts w:ascii="宋体" w:hAnsi="宋体" w:cs="宋体"/>
                <w:color w:val="000000"/>
                <w:kern w:val="0"/>
                <w:szCs w:val="21"/>
              </w:rPr>
              <w:t xml:space="preserve">                                                             </w:t>
            </w:r>
          </w:p>
          <w:p w:rsidR="00B22082" w:rsidRPr="004B4EB6" w:rsidRDefault="00B22082" w:rsidP="00266960">
            <w:pPr>
              <w:ind w:firstLineChars="200" w:firstLine="420"/>
              <w:jc w:val="left"/>
              <w:rPr>
                <w:rFonts w:ascii="宋体" w:cs="宋体"/>
                <w:color w:val="000000"/>
                <w:kern w:val="0"/>
                <w:szCs w:val="21"/>
              </w:rPr>
            </w:pPr>
            <w:r w:rsidRPr="004B4EB6">
              <w:rPr>
                <w:rFonts w:ascii="宋体" w:hAnsi="宋体" w:cs="宋体"/>
                <w:color w:val="000000"/>
                <w:kern w:val="0"/>
                <w:szCs w:val="21"/>
              </w:rPr>
              <w:t>3.</w:t>
            </w:r>
            <w:r w:rsidRPr="004B4EB6">
              <w:rPr>
                <w:rFonts w:ascii="宋体" w:hAnsi="宋体" w:cs="宋体" w:hint="eastAsia"/>
                <w:color w:val="000000"/>
                <w:kern w:val="0"/>
                <w:szCs w:val="21"/>
              </w:rPr>
              <w:t>事后监管责任：对上网用户投诉举报和日常监督管理中发现的问题，要及时</w:t>
            </w:r>
            <w:r w:rsidR="004A7BA4">
              <w:rPr>
                <w:rFonts w:ascii="宋体" w:hAnsi="宋体" w:cs="宋体" w:hint="eastAsia"/>
                <w:color w:val="000000"/>
                <w:kern w:val="0"/>
                <w:szCs w:val="21"/>
              </w:rPr>
              <w:t>纠</w:t>
            </w:r>
            <w:r w:rsidRPr="004B4EB6">
              <w:rPr>
                <w:rFonts w:ascii="宋体" w:hAnsi="宋体" w:cs="宋体" w:hint="eastAsia"/>
                <w:color w:val="000000"/>
                <w:kern w:val="0"/>
                <w:szCs w:val="21"/>
              </w:rPr>
              <w:t>正；对超范围提供互联网医疗保健信息服务的，应责令其停止提供。</w:t>
            </w:r>
            <w:r w:rsidRPr="004B4EB6">
              <w:rPr>
                <w:rFonts w:ascii="宋体" w:hAnsi="宋体" w:cs="宋体"/>
                <w:color w:val="000000"/>
                <w:kern w:val="0"/>
                <w:szCs w:val="21"/>
              </w:rPr>
              <w:t xml:space="preserve">                                                 </w:t>
            </w:r>
          </w:p>
          <w:p w:rsidR="00B22082" w:rsidRPr="004B4EB6" w:rsidRDefault="00B22082" w:rsidP="00266960">
            <w:pPr>
              <w:ind w:firstLineChars="200" w:firstLine="420"/>
              <w:jc w:val="left"/>
              <w:rPr>
                <w:rFonts w:ascii="宋体" w:cs="宋体"/>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006095">
            <w:pPr>
              <w:ind w:firstLineChars="200" w:firstLine="420"/>
              <w:jc w:val="left"/>
              <w:rPr>
                <w:rFonts w:ascii="宋体"/>
                <w:color w:val="000000"/>
                <w:kern w:val="0"/>
                <w:szCs w:val="21"/>
              </w:rPr>
            </w:pPr>
            <w:r w:rsidRPr="004B4EB6">
              <w:rPr>
                <w:rFonts w:ascii="宋体" w:hAnsi="宋体" w:cs="宋体" w:hint="eastAsia"/>
                <w:color w:val="000000"/>
                <w:kern w:val="0"/>
                <w:szCs w:val="21"/>
              </w:rPr>
              <w:t>对不履行或不正确履行行政职责的行政机关及其工作人员，依据《中华人民共和国行政监察法》、《中华人民共和国行政许可法》、《行政机关公务员处分条例》、</w:t>
            </w:r>
            <w:r w:rsidR="00006095" w:rsidRPr="004B4EB6">
              <w:rPr>
                <w:rFonts w:ascii="宋体" w:hAnsi="宋体" w:cs="宋体" w:hint="eastAsia"/>
                <w:color w:val="000000"/>
                <w:kern w:val="0"/>
                <w:szCs w:val="21"/>
              </w:rPr>
              <w:t>《互联网信息服务管理办法》</w:t>
            </w:r>
            <w:r w:rsidR="00006095">
              <w:rPr>
                <w:rFonts w:ascii="宋体" w:hAnsi="宋体" w:cs="宋体" w:hint="eastAsia"/>
                <w:color w:val="000000"/>
                <w:kern w:val="0"/>
                <w:szCs w:val="21"/>
              </w:rPr>
              <w:t>、</w:t>
            </w:r>
            <w:r w:rsidR="00006095" w:rsidRPr="004B4EB6">
              <w:rPr>
                <w:rFonts w:ascii="宋体" w:hAnsi="宋体" w:cs="宋体" w:hint="eastAsia"/>
                <w:color w:val="000000"/>
                <w:kern w:val="0"/>
                <w:szCs w:val="21"/>
              </w:rPr>
              <w:t>《互联网医疗保健信息服务管理办法》</w:t>
            </w:r>
            <w:r w:rsidR="00006095">
              <w:rPr>
                <w:rFonts w:ascii="宋体" w:hAnsi="宋体" w:cs="宋体" w:hint="eastAsia"/>
                <w:color w:val="000000"/>
                <w:kern w:val="0"/>
                <w:szCs w:val="21"/>
              </w:rPr>
              <w:t>、</w:t>
            </w:r>
            <w:r w:rsidRPr="004B4EB6">
              <w:rPr>
                <w:rFonts w:ascii="宋体" w:hAnsi="宋体" w:cs="宋体" w:hint="eastAsia"/>
                <w:color w:val="000000"/>
                <w:kern w:val="0"/>
                <w:szCs w:val="21"/>
              </w:rPr>
              <w:t>《四川省行政审批违法违纪行为责任追究办法》等法律法规规章的相关规定追究相应的责任。</w:t>
            </w:r>
          </w:p>
        </w:tc>
      </w:tr>
      <w:tr w:rsidR="00B22082" w:rsidRPr="004B4EB6" w:rsidTr="008B476A">
        <w:tblPrEx>
          <w:tblLook w:val="00A0"/>
        </w:tblPrEx>
        <w:trPr>
          <w:trHeight w:val="432"/>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Cs w:val="21"/>
              </w:rPr>
              <w:t>028 86136334</w:t>
            </w:r>
          </w:p>
        </w:tc>
      </w:tr>
    </w:tbl>
    <w:p w:rsidR="00B22082" w:rsidRPr="004B4EB6" w:rsidRDefault="00B22082" w:rsidP="0018193D">
      <w:pPr>
        <w:spacing w:line="580" w:lineRule="exact"/>
        <w:ind w:right="1281"/>
        <w:rPr>
          <w:rFonts w:ascii="方正仿宋_GBK" w:eastAsia="方正仿宋_GBK" w:hAnsi="方正小标宋_GBK"/>
          <w:color w:val="000000"/>
          <w:sz w:val="32"/>
          <w:szCs w:val="32"/>
        </w:rPr>
      </w:pPr>
    </w:p>
    <w:p w:rsidR="00B22082" w:rsidRPr="004B4EB6" w:rsidRDefault="00006095" w:rsidP="0018193D">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35039C">
        <w:rPr>
          <w:rFonts w:ascii="宋体" w:hAnsi="宋体"/>
          <w:color w:val="000000"/>
          <w:sz w:val="32"/>
          <w:szCs w:val="32"/>
        </w:rPr>
        <w:t>2-24</w:t>
      </w:r>
      <w:r w:rsidR="0035039C">
        <w:rPr>
          <w:rFonts w:ascii="宋体" w:hAnsi="宋体" w:hint="eastAsia"/>
          <w:color w:val="000000"/>
          <w:sz w:val="32"/>
          <w:szCs w:val="32"/>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D028E">
            <w:pPr>
              <w:rPr>
                <w:rFonts w:ascii="宋体" w:hAnsi="宋体"/>
                <w:color w:val="000000"/>
                <w:kern w:val="0"/>
                <w:szCs w:val="21"/>
              </w:rPr>
            </w:pPr>
            <w:r w:rsidRPr="004B4EB6">
              <w:rPr>
                <w:rFonts w:ascii="宋体" w:hAnsi="宋体"/>
                <w:color w:val="000000"/>
                <w:kern w:val="0"/>
                <w:szCs w:val="21"/>
              </w:rPr>
              <w:t>11</w:t>
            </w:r>
          </w:p>
        </w:tc>
      </w:tr>
      <w:tr w:rsidR="00B22082" w:rsidRPr="004B4EB6" w:rsidTr="00DE6A22">
        <w:trPr>
          <w:trHeight w:val="301"/>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其他行政权力</w:t>
            </w:r>
          </w:p>
        </w:tc>
      </w:tr>
      <w:tr w:rsidR="00B22082" w:rsidRPr="004B4EB6" w:rsidTr="008B476A">
        <w:trPr>
          <w:trHeight w:val="507"/>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D028E">
            <w:pPr>
              <w:rPr>
                <w:rFonts w:ascii="宋体"/>
                <w:color w:val="000000"/>
                <w:kern w:val="0"/>
                <w:szCs w:val="21"/>
              </w:rPr>
            </w:pPr>
            <w:r w:rsidRPr="004B4EB6">
              <w:rPr>
                <w:rFonts w:ascii="宋体" w:hAnsi="宋体" w:cs="仿宋_GB2312" w:hint="eastAsia"/>
                <w:color w:val="000000"/>
                <w:kern w:val="0"/>
                <w:szCs w:val="21"/>
              </w:rPr>
              <w:t>人体器官移植医师职业资格认定</w:t>
            </w:r>
          </w:p>
        </w:tc>
      </w:tr>
      <w:tr w:rsidR="00B22082" w:rsidRPr="004B4EB6" w:rsidTr="008B476A">
        <w:trPr>
          <w:trHeight w:val="385"/>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8B476A">
            <w:pPr>
              <w:rPr>
                <w:rFonts w:ascii="宋体"/>
                <w:color w:val="000000"/>
                <w:kern w:val="0"/>
                <w:szCs w:val="21"/>
              </w:rPr>
            </w:pPr>
            <w:r w:rsidRPr="004B4EB6">
              <w:rPr>
                <w:rFonts w:ascii="宋体" w:hAnsi="宋体" w:cs="仿宋_GB2312" w:hint="eastAsia"/>
                <w:color w:val="000000"/>
                <w:kern w:val="0"/>
                <w:szCs w:val="21"/>
              </w:rPr>
              <w:t>行政审批处、医政</w:t>
            </w:r>
            <w:r w:rsidR="00656B53">
              <w:rPr>
                <w:rFonts w:ascii="宋体" w:hAnsi="宋体" w:cs="仿宋_GB2312" w:hint="eastAsia"/>
                <w:color w:val="000000"/>
                <w:kern w:val="0"/>
                <w:szCs w:val="21"/>
              </w:rPr>
              <w:t>医管</w:t>
            </w:r>
            <w:r w:rsidRPr="004B4EB6">
              <w:rPr>
                <w:rFonts w:ascii="宋体" w:hAnsi="宋体" w:cs="仿宋_GB2312" w:hint="eastAsia"/>
                <w:color w:val="000000"/>
                <w:kern w:val="0"/>
                <w:szCs w:val="21"/>
              </w:rPr>
              <w:t>处</w:t>
            </w:r>
          </w:p>
        </w:tc>
      </w:tr>
      <w:tr w:rsidR="00B22082" w:rsidRPr="004B4EB6" w:rsidTr="00DE6A22">
        <w:trPr>
          <w:trHeight w:val="2019"/>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bCs/>
                <w:color w:val="000000"/>
                <w:kern w:val="0"/>
                <w:szCs w:val="21"/>
              </w:rPr>
              <w:t>1.</w:t>
            </w:r>
            <w:r w:rsidRPr="004B4EB6">
              <w:rPr>
                <w:rFonts w:ascii="宋体" w:hAnsi="宋体" w:cs="仿宋_GB2312" w:hint="eastAsia"/>
                <w:bCs/>
                <w:color w:val="000000"/>
                <w:kern w:val="0"/>
                <w:szCs w:val="21"/>
              </w:rPr>
              <w:t>受理责任：</w:t>
            </w:r>
            <w:r w:rsidRPr="004B4EB6">
              <w:rPr>
                <w:rFonts w:ascii="宋体" w:hAnsi="宋体" w:cs="仿宋_GB2312" w:hint="eastAsia"/>
                <w:color w:val="000000"/>
                <w:kern w:val="0"/>
                <w:szCs w:val="21"/>
              </w:rPr>
              <w:t>公示应当提交的材料，一次性告知补正材料，依法受理或不予受理（不予受理应当告知理由）。</w:t>
            </w:r>
          </w:p>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bCs/>
                <w:color w:val="000000"/>
                <w:kern w:val="0"/>
                <w:szCs w:val="21"/>
              </w:rPr>
              <w:t>2.</w:t>
            </w:r>
            <w:r w:rsidRPr="004B4EB6">
              <w:rPr>
                <w:rFonts w:ascii="宋体" w:hAnsi="宋体" w:cs="仿宋_GB2312" w:hint="eastAsia"/>
                <w:bCs/>
                <w:color w:val="000000"/>
                <w:kern w:val="0"/>
                <w:szCs w:val="21"/>
              </w:rPr>
              <w:t>审查责任：</w:t>
            </w:r>
            <w:r w:rsidR="00D82FD7">
              <w:rPr>
                <w:rFonts w:ascii="宋体" w:hAnsi="宋体" w:cs="仿宋_GB2312" w:hint="eastAsia"/>
                <w:color w:val="000000"/>
                <w:kern w:val="0"/>
                <w:szCs w:val="21"/>
              </w:rPr>
              <w:t>对书面申请材料进行审查，提出审核意见。</w:t>
            </w:r>
          </w:p>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bCs/>
                <w:color w:val="000000"/>
                <w:kern w:val="0"/>
                <w:szCs w:val="21"/>
              </w:rPr>
              <w:t>3.</w:t>
            </w:r>
            <w:r w:rsidRPr="004B4EB6">
              <w:rPr>
                <w:rFonts w:ascii="宋体" w:hAnsi="宋体" w:cs="仿宋_GB2312" w:hint="eastAsia"/>
                <w:bCs/>
                <w:color w:val="000000"/>
                <w:kern w:val="0"/>
                <w:szCs w:val="21"/>
              </w:rPr>
              <w:t>决定责任：</w:t>
            </w:r>
            <w:r w:rsidRPr="004B4EB6">
              <w:rPr>
                <w:rFonts w:ascii="宋体" w:hAnsi="宋体" w:cs="仿宋_GB2312" w:hint="eastAsia"/>
                <w:color w:val="000000"/>
                <w:kern w:val="0"/>
                <w:szCs w:val="21"/>
              </w:rPr>
              <w:t>作出</w:t>
            </w:r>
            <w:r w:rsidR="00D82FD7">
              <w:rPr>
                <w:rFonts w:ascii="宋体" w:hAnsi="宋体" w:cs="仿宋_GB2312" w:hint="eastAsia"/>
                <w:color w:val="000000"/>
                <w:kern w:val="0"/>
                <w:szCs w:val="21"/>
              </w:rPr>
              <w:t>认定或者不予认定</w:t>
            </w:r>
            <w:r w:rsidRPr="004B4EB6">
              <w:rPr>
                <w:rFonts w:ascii="宋体" w:hAnsi="宋体" w:cs="仿宋_GB2312" w:hint="eastAsia"/>
                <w:color w:val="000000"/>
                <w:kern w:val="0"/>
                <w:szCs w:val="21"/>
              </w:rPr>
              <w:t>决定，法定告知（不予</w:t>
            </w:r>
            <w:r w:rsidR="00D82FD7">
              <w:rPr>
                <w:rFonts w:ascii="宋体" w:hAnsi="宋体" w:cs="仿宋_GB2312" w:hint="eastAsia"/>
                <w:color w:val="000000"/>
                <w:kern w:val="0"/>
                <w:szCs w:val="21"/>
              </w:rPr>
              <w:t>认定</w:t>
            </w:r>
            <w:r w:rsidRPr="004B4EB6">
              <w:rPr>
                <w:rFonts w:ascii="宋体" w:hAnsi="宋体" w:cs="仿宋_GB2312" w:hint="eastAsia"/>
                <w:color w:val="000000"/>
                <w:kern w:val="0"/>
                <w:szCs w:val="21"/>
              </w:rPr>
              <w:t>的应当书面告知理由）。</w:t>
            </w:r>
          </w:p>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bCs/>
                <w:color w:val="000000"/>
                <w:kern w:val="0"/>
                <w:szCs w:val="21"/>
              </w:rPr>
              <w:t>4.</w:t>
            </w:r>
            <w:r w:rsidRPr="004B4EB6">
              <w:rPr>
                <w:rFonts w:ascii="宋体" w:hAnsi="宋体" w:cs="仿宋_GB2312" w:hint="eastAsia"/>
                <w:bCs/>
                <w:color w:val="000000"/>
                <w:kern w:val="0"/>
                <w:szCs w:val="21"/>
              </w:rPr>
              <w:t>事后监管责任：</w:t>
            </w:r>
            <w:r w:rsidRPr="004B4EB6">
              <w:rPr>
                <w:rFonts w:ascii="宋体" w:hAnsi="宋体" w:cs="仿宋_GB2312" w:hint="eastAsia"/>
                <w:color w:val="000000"/>
                <w:kern w:val="0"/>
                <w:szCs w:val="21"/>
              </w:rPr>
              <w:t>建立实施监督检查的运行机制和管理制度，开展定期和不定期检查，依法采取相关处置措施。</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bCs/>
                <w:color w:val="000000"/>
                <w:kern w:val="0"/>
                <w:szCs w:val="21"/>
              </w:rPr>
              <w:t>5.</w:t>
            </w:r>
            <w:r w:rsidRPr="004B4EB6">
              <w:rPr>
                <w:rFonts w:ascii="宋体" w:hAnsi="宋体" w:cs="仿宋_GB2312" w:hint="eastAsia"/>
                <w:bCs/>
                <w:color w:val="000000"/>
                <w:kern w:val="0"/>
                <w:szCs w:val="21"/>
              </w:rPr>
              <w:t>其他责任：</w:t>
            </w:r>
            <w:r w:rsidRPr="004B4EB6">
              <w:rPr>
                <w:rFonts w:ascii="宋体" w:hAnsi="宋体" w:cs="仿宋_GB2312" w:hint="eastAsia"/>
                <w:color w:val="000000"/>
                <w:kern w:val="0"/>
                <w:szCs w:val="21"/>
              </w:rPr>
              <w:t>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宋体" w:hint="eastAsia"/>
                <w:color w:val="000000"/>
                <w:kern w:val="0"/>
                <w:szCs w:val="21"/>
              </w:rPr>
              <w:t>对不履行或不正确履行行政职责的行政机关及其工作人员，依据《中华人民共和国行政监察法》、《中华人民共和国行政许可法》、《中华人民共和国执业医师法》、</w:t>
            </w:r>
            <w:r w:rsidR="00E07400" w:rsidRPr="004B4EB6">
              <w:rPr>
                <w:rFonts w:ascii="宋体" w:hAnsi="宋体" w:cs="仿宋_GB2312" w:hint="eastAsia"/>
                <w:color w:val="000000"/>
                <w:kern w:val="0"/>
                <w:szCs w:val="21"/>
              </w:rPr>
              <w:t>《人体器官移植条例》</w:t>
            </w:r>
            <w:r w:rsidR="00E07400">
              <w:rPr>
                <w:rFonts w:ascii="宋体" w:hAnsi="宋体" w:cs="仿宋_GB2312" w:hint="eastAsia"/>
                <w:color w:val="000000"/>
                <w:kern w:val="0"/>
                <w:szCs w:val="21"/>
              </w:rPr>
              <w:t>、</w:t>
            </w:r>
            <w:r w:rsidRPr="004B4EB6">
              <w:rPr>
                <w:rFonts w:ascii="宋体" w:hAnsi="宋体" w:cs="宋体" w:hint="eastAsia"/>
                <w:color w:val="000000"/>
                <w:kern w:val="0"/>
                <w:szCs w:val="21"/>
              </w:rPr>
              <w:t>《行政机关公务员处分条例》、《四川省行政审批违法违纪行为责任追究办法》等法律法规规章的相关规定追究相应的责任。</w:t>
            </w:r>
          </w:p>
        </w:tc>
      </w:tr>
      <w:tr w:rsidR="00B22082" w:rsidRPr="004B4EB6" w:rsidTr="008B476A">
        <w:tblPrEx>
          <w:tblLook w:val="00A0"/>
        </w:tblPrEx>
        <w:trPr>
          <w:trHeight w:val="50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8B476A">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18193D">
      <w:pPr>
        <w:spacing w:line="580" w:lineRule="exact"/>
        <w:ind w:right="1281"/>
        <w:rPr>
          <w:rFonts w:ascii="方正仿宋_GBK" w:eastAsia="方正仿宋_GBK" w:hAnsi="方正小标宋_GBK"/>
          <w:color w:val="000000"/>
          <w:sz w:val="32"/>
          <w:szCs w:val="32"/>
        </w:rPr>
      </w:pPr>
    </w:p>
    <w:p w:rsidR="00B22082" w:rsidRPr="004B4EB6" w:rsidRDefault="003C02A1" w:rsidP="0018193D">
      <w:pPr>
        <w:spacing w:line="580" w:lineRule="exact"/>
        <w:ind w:right="1281"/>
        <w:rPr>
          <w:rFonts w:ascii="方正仿宋_GBK" w:eastAsia="方正仿宋_GBK" w:hAnsi="方正小标宋_GBK"/>
          <w:color w:val="000000"/>
          <w:sz w:val="32"/>
          <w:szCs w:val="32"/>
        </w:rPr>
      </w:pPr>
      <w:r>
        <w:rPr>
          <w:rFonts w:ascii="方正仿宋_GBK" w:eastAsia="方正仿宋_GBK" w:hAnsi="方正小标宋_GBK"/>
          <w:color w:val="000000"/>
          <w:sz w:val="32"/>
          <w:szCs w:val="32"/>
        </w:rPr>
        <w:br w:type="page"/>
      </w:r>
      <w:r w:rsidR="00B22082" w:rsidRPr="004B4EB6">
        <w:rPr>
          <w:rFonts w:ascii="方正仿宋_GBK" w:eastAsia="方正仿宋_GBK" w:hAnsi="方正小标宋_GBK" w:hint="eastAsia"/>
          <w:color w:val="000000"/>
          <w:sz w:val="32"/>
          <w:szCs w:val="32"/>
        </w:rPr>
        <w:t>表</w:t>
      </w:r>
      <w:r w:rsidR="0035039C">
        <w:rPr>
          <w:rFonts w:ascii="方正仿宋_GBK" w:eastAsia="方正仿宋_GBK" w:hAnsi="方正小标宋_GBK"/>
          <w:color w:val="000000"/>
          <w:sz w:val="32"/>
          <w:szCs w:val="32"/>
        </w:rPr>
        <w:t>2-24</w:t>
      </w:r>
      <w:r w:rsidR="0035039C">
        <w:rPr>
          <w:rFonts w:ascii="方正仿宋_GBK" w:eastAsia="方正仿宋_GBK" w:hAnsi="方正小标宋_GBK" w:hint="eastAsia"/>
          <w:color w:val="000000"/>
          <w:sz w:val="32"/>
          <w:szCs w:val="32"/>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D028E">
            <w:pPr>
              <w:rPr>
                <w:rFonts w:ascii="宋体"/>
                <w:color w:val="000000"/>
                <w:kern w:val="0"/>
                <w:szCs w:val="21"/>
              </w:rPr>
            </w:pPr>
            <w:r w:rsidRPr="004B4EB6">
              <w:rPr>
                <w:rFonts w:ascii="宋体" w:hAnsi="宋体"/>
                <w:color w:val="000000"/>
                <w:kern w:val="0"/>
                <w:szCs w:val="21"/>
              </w:rPr>
              <w:t>12</w:t>
            </w:r>
          </w:p>
        </w:tc>
      </w:tr>
      <w:tr w:rsidR="00B22082" w:rsidRPr="004B4EB6" w:rsidTr="00DE6A22">
        <w:trPr>
          <w:trHeight w:val="301"/>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其他行政权力</w:t>
            </w:r>
          </w:p>
        </w:tc>
      </w:tr>
      <w:tr w:rsidR="00B22082" w:rsidRPr="004B4EB6" w:rsidTr="008B476A">
        <w:trPr>
          <w:trHeight w:val="378"/>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D028E">
            <w:pPr>
              <w:rPr>
                <w:rFonts w:ascii="宋体"/>
                <w:color w:val="000000"/>
                <w:kern w:val="0"/>
                <w:szCs w:val="21"/>
              </w:rPr>
            </w:pPr>
            <w:r w:rsidRPr="004B4EB6">
              <w:rPr>
                <w:rFonts w:ascii="宋体" w:hAnsi="宋体" w:cs="仿宋_GB2312" w:hint="eastAsia"/>
                <w:color w:val="000000"/>
                <w:kern w:val="0"/>
                <w:szCs w:val="21"/>
              </w:rPr>
              <w:t>大型医用设备备案</w:t>
            </w:r>
          </w:p>
        </w:tc>
      </w:tr>
      <w:tr w:rsidR="00B22082" w:rsidRPr="004B4EB6" w:rsidTr="00DE6A22">
        <w:trPr>
          <w:trHeight w:val="757"/>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实施依据</w:t>
            </w:r>
          </w:p>
        </w:tc>
        <w:tc>
          <w:tcPr>
            <w:tcW w:w="7412" w:type="dxa"/>
          </w:tcPr>
          <w:p w:rsidR="00B22082" w:rsidRPr="004B4EB6" w:rsidRDefault="00B22082" w:rsidP="00266960">
            <w:pPr>
              <w:ind w:firstLineChars="150" w:firstLine="315"/>
              <w:jc w:val="left"/>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《关于保留部分非行政许可审批项目的通知》（国务院令第</w:t>
            </w:r>
            <w:r w:rsidRPr="004B4EB6">
              <w:rPr>
                <w:rFonts w:ascii="宋体" w:hAnsi="宋体" w:cs="仿宋_GB2312"/>
                <w:color w:val="000000"/>
                <w:kern w:val="0"/>
                <w:szCs w:val="21"/>
              </w:rPr>
              <w:t>62</w:t>
            </w:r>
            <w:r w:rsidRPr="004B4EB6">
              <w:rPr>
                <w:rFonts w:ascii="宋体" w:hAnsi="宋体" w:cs="仿宋_GB2312" w:hint="eastAsia"/>
                <w:color w:val="000000"/>
                <w:kern w:val="0"/>
                <w:szCs w:val="21"/>
              </w:rPr>
              <w:t>号）第</w:t>
            </w:r>
            <w:r w:rsidRPr="004B4EB6">
              <w:rPr>
                <w:rFonts w:ascii="宋体" w:hAnsi="宋体" w:cs="仿宋_GB2312"/>
                <w:color w:val="000000"/>
                <w:kern w:val="0"/>
                <w:szCs w:val="21"/>
              </w:rPr>
              <w:t>120</w:t>
            </w:r>
            <w:r w:rsidRPr="004B4EB6">
              <w:rPr>
                <w:rFonts w:ascii="宋体" w:hAnsi="宋体" w:cs="仿宋_GB2312" w:hint="eastAsia"/>
                <w:color w:val="000000"/>
                <w:kern w:val="0"/>
                <w:szCs w:val="21"/>
              </w:rPr>
              <w:t>项：大型医用设备配置许可证核发。</w:t>
            </w:r>
          </w:p>
          <w:p w:rsidR="00B22082" w:rsidRPr="004B4EB6" w:rsidRDefault="00B22082" w:rsidP="00266960">
            <w:pPr>
              <w:ind w:firstLineChars="150" w:firstLine="315"/>
              <w:rPr>
                <w:rFonts w:ascii="宋体"/>
                <w:color w:val="000000"/>
                <w:kern w:val="0"/>
                <w:szCs w:val="21"/>
              </w:rPr>
            </w:pPr>
            <w:r w:rsidRPr="004B4EB6">
              <w:rPr>
                <w:rFonts w:ascii="宋体" w:hAnsi="宋体" w:cs="仿宋_GB2312"/>
                <w:color w:val="000000"/>
                <w:kern w:val="0"/>
                <w:szCs w:val="21"/>
              </w:rPr>
              <w:t>2.</w:t>
            </w:r>
            <w:r w:rsidRPr="004B4EB6">
              <w:rPr>
                <w:rFonts w:ascii="宋体" w:hAnsi="宋体" w:cs="仿宋_GB2312" w:hint="eastAsia"/>
                <w:color w:val="000000"/>
                <w:kern w:val="0"/>
                <w:szCs w:val="21"/>
              </w:rPr>
              <w:t>《大型医用设备配置与使用管理办法》（卫规财发</w:t>
            </w:r>
            <w:r w:rsidRPr="004B4EB6">
              <w:rPr>
                <w:rFonts w:ascii="宋体" w:hAnsi="宋体" w:cs="仿宋_GB2312"/>
                <w:color w:val="000000"/>
                <w:kern w:val="0"/>
                <w:szCs w:val="21"/>
              </w:rPr>
              <w:t>[2004]474</w:t>
            </w:r>
            <w:r w:rsidRPr="004B4EB6">
              <w:rPr>
                <w:rFonts w:ascii="宋体" w:hAnsi="宋体" w:cs="仿宋_GB2312" w:hint="eastAsia"/>
                <w:color w:val="000000"/>
                <w:kern w:val="0"/>
                <w:szCs w:val="21"/>
              </w:rPr>
              <w:t>号）第四条：“大型医用设备管理品目分为甲、乙两类。资金投入量大、运行成本高、使用技术复杂、对卫生费用增长影响大的为甲类大型医用设备，由国务院卫生行政部门管理。管理品目中的其他大型医用设备为乙类大型医用设备，由省级卫生行政部门管理”。第六条：“大型医用设备的管理实行配置规划和配置证制度。甲类大型医用设备的配置证由国务院卫生行政部门颁发；乙类大型医用设备的配置许可证由省级卫生行政部门颁发”。</w:t>
            </w:r>
          </w:p>
        </w:tc>
      </w:tr>
      <w:tr w:rsidR="00B22082" w:rsidRPr="004B4EB6" w:rsidTr="00DE6A22">
        <w:trPr>
          <w:trHeight w:val="312"/>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责任主体</w:t>
            </w:r>
          </w:p>
        </w:tc>
        <w:tc>
          <w:tcPr>
            <w:tcW w:w="7412" w:type="dxa"/>
          </w:tcPr>
          <w:p w:rsidR="00B22082" w:rsidRPr="004B4EB6" w:rsidRDefault="00B22082" w:rsidP="00BD028E">
            <w:pPr>
              <w:rPr>
                <w:rFonts w:ascii="宋体"/>
                <w:color w:val="000000"/>
                <w:kern w:val="0"/>
                <w:szCs w:val="21"/>
              </w:rPr>
            </w:pPr>
            <w:r w:rsidRPr="004B4EB6">
              <w:rPr>
                <w:rFonts w:ascii="宋体" w:hAnsi="宋体" w:cs="仿宋_GB2312" w:hint="eastAsia"/>
                <w:color w:val="000000"/>
                <w:kern w:val="0"/>
                <w:szCs w:val="21"/>
              </w:rPr>
              <w:t>规划财务处</w:t>
            </w:r>
          </w:p>
        </w:tc>
      </w:tr>
      <w:tr w:rsidR="00B22082" w:rsidRPr="004B4EB6" w:rsidTr="008B476A">
        <w:trPr>
          <w:trHeight w:val="1265"/>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责任事项</w:t>
            </w:r>
          </w:p>
        </w:tc>
        <w:tc>
          <w:tcPr>
            <w:tcW w:w="7412" w:type="dxa"/>
          </w:tcPr>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color w:val="000000"/>
                <w:kern w:val="0"/>
                <w:szCs w:val="21"/>
              </w:rPr>
              <w:t>1.</w:t>
            </w:r>
            <w:r w:rsidRPr="004B4EB6">
              <w:rPr>
                <w:rFonts w:ascii="宋体" w:hAnsi="宋体" w:cs="仿宋_GB2312" w:hint="eastAsia"/>
                <w:color w:val="000000"/>
                <w:kern w:val="0"/>
                <w:szCs w:val="21"/>
              </w:rPr>
              <w:t>受理责任：公示应当提交的材料，一次性告知补正材料，依法受理或不予受理（不予受理应当告知理由）。</w:t>
            </w:r>
          </w:p>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color w:val="000000"/>
                <w:kern w:val="0"/>
                <w:szCs w:val="21"/>
              </w:rPr>
              <w:t>2.</w:t>
            </w:r>
            <w:r w:rsidR="003C02A1">
              <w:rPr>
                <w:rFonts w:ascii="宋体" w:hAnsi="宋体" w:cs="仿宋_GB2312" w:hint="eastAsia"/>
                <w:color w:val="000000"/>
                <w:kern w:val="0"/>
                <w:szCs w:val="21"/>
              </w:rPr>
              <w:t>审查责任：对书面申请材料组织专家论证审查，提出审核意见。</w:t>
            </w:r>
          </w:p>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color w:val="000000"/>
                <w:kern w:val="0"/>
                <w:szCs w:val="21"/>
              </w:rPr>
              <w:t>3.</w:t>
            </w:r>
            <w:r w:rsidRPr="004B4EB6">
              <w:rPr>
                <w:rFonts w:ascii="宋体" w:hAnsi="宋体" w:cs="仿宋_GB2312" w:hint="eastAsia"/>
                <w:color w:val="000000"/>
                <w:kern w:val="0"/>
                <w:szCs w:val="21"/>
              </w:rPr>
              <w:t>决定责任：作出同意</w:t>
            </w:r>
            <w:r w:rsidR="003C02A1">
              <w:rPr>
                <w:rFonts w:ascii="宋体" w:hAnsi="宋体" w:cs="仿宋_GB2312" w:hint="eastAsia"/>
                <w:color w:val="000000"/>
                <w:kern w:val="0"/>
                <w:szCs w:val="21"/>
              </w:rPr>
              <w:t>备案或者不予备案</w:t>
            </w:r>
            <w:r w:rsidRPr="004B4EB6">
              <w:rPr>
                <w:rFonts w:ascii="宋体" w:hAnsi="宋体" w:cs="仿宋_GB2312" w:hint="eastAsia"/>
                <w:color w:val="000000"/>
                <w:kern w:val="0"/>
                <w:szCs w:val="21"/>
              </w:rPr>
              <w:t>的决定，法定告知（不予</w:t>
            </w:r>
            <w:r w:rsidR="003C02A1">
              <w:rPr>
                <w:rFonts w:ascii="宋体" w:hAnsi="宋体" w:cs="仿宋_GB2312" w:hint="eastAsia"/>
                <w:color w:val="000000"/>
                <w:kern w:val="0"/>
                <w:szCs w:val="21"/>
              </w:rPr>
              <w:t>备案</w:t>
            </w:r>
            <w:r w:rsidRPr="004B4EB6">
              <w:rPr>
                <w:rFonts w:ascii="宋体" w:hAnsi="宋体" w:cs="仿宋_GB2312" w:hint="eastAsia"/>
                <w:color w:val="000000"/>
                <w:kern w:val="0"/>
                <w:szCs w:val="21"/>
              </w:rPr>
              <w:t>的应当书面告知理由）。</w:t>
            </w:r>
          </w:p>
          <w:p w:rsidR="00B22082" w:rsidRPr="004B4EB6" w:rsidRDefault="00B22082" w:rsidP="00266960">
            <w:pPr>
              <w:ind w:firstLineChars="200" w:firstLine="420"/>
              <w:jc w:val="left"/>
              <w:rPr>
                <w:rFonts w:ascii="宋体" w:cs="仿宋_GB2312"/>
                <w:color w:val="000000"/>
                <w:kern w:val="0"/>
                <w:szCs w:val="21"/>
              </w:rPr>
            </w:pPr>
            <w:r w:rsidRPr="004B4EB6">
              <w:rPr>
                <w:rFonts w:ascii="宋体" w:hAnsi="宋体" w:cs="仿宋_GB2312"/>
                <w:color w:val="000000"/>
                <w:kern w:val="0"/>
                <w:szCs w:val="21"/>
              </w:rPr>
              <w:t>4.</w:t>
            </w:r>
            <w:r w:rsidRPr="004B4EB6">
              <w:rPr>
                <w:rFonts w:ascii="宋体" w:hAnsi="宋体" w:cs="仿宋_GB2312" w:hint="eastAsia"/>
                <w:color w:val="000000"/>
                <w:kern w:val="0"/>
                <w:szCs w:val="21"/>
              </w:rPr>
              <w:t>事后监管责任：建立实施监督检查的运行机制和管理制度，开展定期和不定期检查，依法采取相关处置措施。</w:t>
            </w:r>
          </w:p>
          <w:p w:rsidR="00B22082" w:rsidRPr="004B4EB6" w:rsidRDefault="00B22082" w:rsidP="00266960">
            <w:pPr>
              <w:ind w:firstLineChars="200" w:firstLine="420"/>
              <w:rPr>
                <w:rFonts w:ascii="宋体" w:cs="仿宋_GB2312"/>
                <w:color w:val="000000"/>
                <w:kern w:val="0"/>
                <w:szCs w:val="21"/>
              </w:rPr>
            </w:pPr>
            <w:r w:rsidRPr="004B4EB6">
              <w:rPr>
                <w:rFonts w:ascii="宋体" w:hAnsi="宋体" w:cs="仿宋_GB2312"/>
                <w:color w:val="000000"/>
                <w:kern w:val="0"/>
                <w:szCs w:val="21"/>
              </w:rPr>
              <w:t>5.</w:t>
            </w:r>
            <w:r w:rsidRPr="004B4EB6">
              <w:rPr>
                <w:rFonts w:ascii="宋体" w:hAnsi="宋体" w:cs="仿宋_GB2312" w:hint="eastAsia"/>
                <w:color w:val="000000"/>
                <w:kern w:val="0"/>
                <w:szCs w:val="21"/>
              </w:rPr>
              <w:t>其他责任：法律法规规章文件规定应履行的其他责任。</w:t>
            </w:r>
          </w:p>
        </w:tc>
      </w:tr>
      <w:tr w:rsidR="00B22082" w:rsidRPr="004B4EB6" w:rsidTr="00DE6A22">
        <w:tblPrEx>
          <w:tblLook w:val="00A0"/>
        </w:tblPrEx>
        <w:trPr>
          <w:trHeight w:val="540"/>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jc w:val="left"/>
              <w:rPr>
                <w:rFonts w:ascii="宋体"/>
                <w:color w:val="000000"/>
                <w:kern w:val="0"/>
                <w:szCs w:val="21"/>
              </w:rPr>
            </w:pPr>
            <w:r w:rsidRPr="004B4EB6">
              <w:rPr>
                <w:rFonts w:ascii="宋体" w:hAnsi="宋体" w:cs="仿宋_GB2312" w:hint="eastAsia"/>
                <w:color w:val="000000"/>
                <w:kern w:val="0"/>
                <w:szCs w:val="21"/>
              </w:rPr>
              <w:t>对不履行或不正确履行行政职责的行政机关及其工作人员，依据《中华人民共和国行政监察法》、《中华人民共和国行政许可法》、《行政机关公务员处分条例》、</w:t>
            </w:r>
            <w:r w:rsidR="003C02A1" w:rsidRPr="004B4EB6">
              <w:rPr>
                <w:rFonts w:ascii="宋体" w:hAnsi="宋体" w:cs="仿宋_GB2312" w:hint="eastAsia"/>
                <w:color w:val="000000"/>
                <w:kern w:val="0"/>
                <w:szCs w:val="21"/>
              </w:rPr>
              <w:t>《大型医用设备配置与使用管理办法》</w:t>
            </w:r>
            <w:r w:rsidR="003C02A1">
              <w:rPr>
                <w:rFonts w:ascii="宋体" w:hAnsi="宋体" w:cs="仿宋_GB2312" w:hint="eastAsia"/>
                <w:color w:val="000000"/>
                <w:kern w:val="0"/>
                <w:szCs w:val="21"/>
              </w:rPr>
              <w:t>、</w:t>
            </w:r>
            <w:r w:rsidRPr="004B4EB6">
              <w:rPr>
                <w:rFonts w:ascii="宋体" w:hAnsi="宋体" w:cs="仿宋_GB2312" w:hint="eastAsia"/>
                <w:color w:val="000000"/>
                <w:kern w:val="0"/>
                <w:szCs w:val="21"/>
              </w:rPr>
              <w:t>《四川省行政审批违法违纪行为责任追究办法》等法律法规规章的相关规定追究相应的责任。</w:t>
            </w:r>
          </w:p>
        </w:tc>
      </w:tr>
      <w:tr w:rsidR="00B22082" w:rsidRPr="004B4EB6" w:rsidTr="008B476A">
        <w:tblPrEx>
          <w:tblLook w:val="00A0"/>
        </w:tblPrEx>
        <w:trPr>
          <w:trHeight w:val="494"/>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DE6A22">
            <w:pPr>
              <w:jc w:val="left"/>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18193D">
      <w:pPr>
        <w:spacing w:line="580" w:lineRule="exact"/>
        <w:ind w:right="1281"/>
        <w:rPr>
          <w:rFonts w:ascii="方正仿宋_GBK" w:eastAsia="方正仿宋_GBK" w:hAnsi="方正小标宋_GBK"/>
          <w:color w:val="000000"/>
          <w:sz w:val="32"/>
          <w:szCs w:val="32"/>
        </w:rPr>
      </w:pPr>
    </w:p>
    <w:p w:rsidR="00B22082" w:rsidRPr="004B4EB6" w:rsidRDefault="003C02A1" w:rsidP="0018193D">
      <w:pPr>
        <w:spacing w:line="580" w:lineRule="exact"/>
        <w:ind w:right="1281"/>
        <w:rPr>
          <w:rFonts w:ascii="宋体" w:hAnsi="宋体"/>
          <w:color w:val="000000"/>
          <w:sz w:val="32"/>
          <w:szCs w:val="32"/>
        </w:rPr>
      </w:pPr>
      <w:r>
        <w:rPr>
          <w:rFonts w:ascii="宋体" w:hAnsi="宋体"/>
          <w:color w:val="000000"/>
          <w:sz w:val="32"/>
          <w:szCs w:val="32"/>
        </w:rPr>
        <w:br w:type="page"/>
      </w:r>
      <w:r w:rsidR="00B22082" w:rsidRPr="004B4EB6">
        <w:rPr>
          <w:rFonts w:ascii="宋体" w:hAnsi="宋体" w:hint="eastAsia"/>
          <w:color w:val="000000"/>
          <w:sz w:val="32"/>
          <w:szCs w:val="32"/>
        </w:rPr>
        <w:t>表</w:t>
      </w:r>
      <w:r w:rsidR="0035039C">
        <w:rPr>
          <w:rFonts w:ascii="宋体" w:hAnsi="宋体"/>
          <w:color w:val="000000"/>
          <w:sz w:val="32"/>
          <w:szCs w:val="32"/>
        </w:rPr>
        <w:t>2-24</w:t>
      </w:r>
      <w:r w:rsidR="0035039C">
        <w:rPr>
          <w:rFonts w:ascii="宋体" w:hAnsi="宋体" w:hint="eastAsia"/>
          <w:color w:val="000000"/>
          <w:sz w:val="32"/>
          <w:szCs w:val="32"/>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412"/>
      </w:tblGrid>
      <w:tr w:rsidR="00B22082" w:rsidRPr="004B4EB6" w:rsidTr="00DE6A22">
        <w:trPr>
          <w:trHeight w:val="389"/>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序号</w:t>
            </w:r>
          </w:p>
        </w:tc>
        <w:tc>
          <w:tcPr>
            <w:tcW w:w="7412" w:type="dxa"/>
          </w:tcPr>
          <w:p w:rsidR="00B22082" w:rsidRPr="004B4EB6" w:rsidRDefault="00B22082" w:rsidP="00BD028E">
            <w:pPr>
              <w:rPr>
                <w:rFonts w:ascii="宋体"/>
                <w:color w:val="000000"/>
                <w:kern w:val="0"/>
                <w:szCs w:val="21"/>
              </w:rPr>
            </w:pPr>
            <w:r w:rsidRPr="004B4EB6">
              <w:rPr>
                <w:rFonts w:ascii="宋体" w:hAnsi="宋体"/>
                <w:color w:val="000000"/>
                <w:kern w:val="0"/>
                <w:szCs w:val="21"/>
              </w:rPr>
              <w:t>13</w:t>
            </w:r>
          </w:p>
        </w:tc>
      </w:tr>
      <w:tr w:rsidR="00B22082" w:rsidRPr="004B4EB6" w:rsidTr="00DE6A22">
        <w:trPr>
          <w:trHeight w:val="301"/>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权力类型</w:t>
            </w:r>
          </w:p>
        </w:tc>
        <w:tc>
          <w:tcPr>
            <w:tcW w:w="7412" w:type="dxa"/>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其他行政权力</w:t>
            </w:r>
          </w:p>
        </w:tc>
      </w:tr>
      <w:tr w:rsidR="00B22082" w:rsidRPr="004B4EB6" w:rsidTr="00DE6A22">
        <w:trPr>
          <w:trHeight w:val="613"/>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权力项目名称</w:t>
            </w:r>
          </w:p>
        </w:tc>
        <w:tc>
          <w:tcPr>
            <w:tcW w:w="7412" w:type="dxa"/>
            <w:vAlign w:val="center"/>
          </w:tcPr>
          <w:p w:rsidR="00B22082" w:rsidRPr="004B4EB6" w:rsidRDefault="00B22082" w:rsidP="00BD028E">
            <w:pPr>
              <w:rPr>
                <w:rFonts w:ascii="宋体"/>
                <w:color w:val="000000"/>
                <w:kern w:val="0"/>
                <w:szCs w:val="21"/>
              </w:rPr>
            </w:pPr>
            <w:r w:rsidRPr="004B4EB6">
              <w:rPr>
                <w:rFonts w:ascii="宋体" w:hAnsi="宋体" w:cs="方正仿宋_GBK" w:hint="eastAsia"/>
                <w:color w:val="000000"/>
                <w:kern w:val="0"/>
                <w:szCs w:val="21"/>
              </w:rPr>
              <w:t>戒毒药物维持治疗机构批准</w:t>
            </w:r>
          </w:p>
        </w:tc>
      </w:tr>
      <w:tr w:rsidR="00B22082" w:rsidRPr="004B4EB6" w:rsidTr="00DE6A22">
        <w:trPr>
          <w:trHeight w:val="312"/>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责任主体</w:t>
            </w:r>
          </w:p>
        </w:tc>
        <w:tc>
          <w:tcPr>
            <w:tcW w:w="7412" w:type="dxa"/>
            <w:vAlign w:val="center"/>
          </w:tcPr>
          <w:p w:rsidR="00B22082" w:rsidRPr="004B4EB6" w:rsidRDefault="00B22082" w:rsidP="008B476A">
            <w:pPr>
              <w:spacing w:line="240" w:lineRule="exact"/>
              <w:jc w:val="left"/>
              <w:rPr>
                <w:rFonts w:ascii="宋体" w:cs="方正仿宋_GBK"/>
                <w:color w:val="000000"/>
                <w:kern w:val="0"/>
                <w:szCs w:val="21"/>
              </w:rPr>
            </w:pPr>
            <w:r w:rsidRPr="004B4EB6">
              <w:rPr>
                <w:rFonts w:ascii="宋体" w:hAnsi="宋体" w:cs="方正仿宋_GBK" w:hint="eastAsia"/>
                <w:color w:val="000000"/>
                <w:kern w:val="0"/>
                <w:szCs w:val="21"/>
              </w:rPr>
              <w:t>重大传染病防治处（省爱卫办）</w:t>
            </w:r>
          </w:p>
        </w:tc>
      </w:tr>
      <w:tr w:rsidR="00B22082" w:rsidRPr="004B4EB6" w:rsidTr="00B64F9D">
        <w:trPr>
          <w:trHeight w:val="1731"/>
        </w:trPr>
        <w:tc>
          <w:tcPr>
            <w:tcW w:w="1648" w:type="dxa"/>
            <w:vAlign w:val="center"/>
          </w:tcPr>
          <w:p w:rsidR="00B22082" w:rsidRPr="004B4EB6" w:rsidRDefault="00B22082" w:rsidP="00BD028E">
            <w:pPr>
              <w:rPr>
                <w:rFonts w:ascii="宋体"/>
                <w:color w:val="000000"/>
                <w:kern w:val="0"/>
                <w:szCs w:val="21"/>
              </w:rPr>
            </w:pPr>
            <w:r w:rsidRPr="004B4EB6">
              <w:rPr>
                <w:rFonts w:ascii="宋体" w:hAnsi="宋体" w:hint="eastAsia"/>
                <w:color w:val="000000"/>
                <w:kern w:val="0"/>
                <w:szCs w:val="21"/>
              </w:rPr>
              <w:t>责任事项</w:t>
            </w:r>
          </w:p>
        </w:tc>
        <w:tc>
          <w:tcPr>
            <w:tcW w:w="7412" w:type="dxa"/>
            <w:vAlign w:val="center"/>
          </w:tcPr>
          <w:p w:rsidR="00B22082" w:rsidRPr="004B4EB6" w:rsidRDefault="00B22082" w:rsidP="00266960">
            <w:pPr>
              <w:ind w:firstLineChars="200" w:firstLine="420"/>
              <w:rPr>
                <w:rFonts w:ascii="宋体" w:cs="方正仿宋_GBK"/>
                <w:color w:val="000000"/>
                <w:kern w:val="0"/>
                <w:szCs w:val="21"/>
              </w:rPr>
            </w:pPr>
            <w:r w:rsidRPr="004B4EB6">
              <w:rPr>
                <w:rFonts w:ascii="宋体" w:hAnsi="宋体" w:cs="方正仿宋_GBK"/>
                <w:color w:val="000000"/>
                <w:kern w:val="0"/>
                <w:szCs w:val="21"/>
              </w:rPr>
              <w:t>1.</w:t>
            </w:r>
            <w:r w:rsidRPr="004B4EB6">
              <w:rPr>
                <w:rFonts w:ascii="宋体" w:hAnsi="宋体" w:cs="方正仿宋_GBK" w:hint="eastAsia"/>
                <w:color w:val="000000"/>
                <w:kern w:val="0"/>
                <w:szCs w:val="21"/>
              </w:rPr>
              <w:t>受理责任：受理医疗机构开展戒毒药物维持治疗申请，一次性告知补正材料，依法受理或不予受理（不予受理应当说明理由）。</w:t>
            </w:r>
          </w:p>
          <w:p w:rsidR="00B22082" w:rsidRPr="004B4EB6" w:rsidRDefault="00B22082" w:rsidP="00266960">
            <w:pPr>
              <w:ind w:firstLineChars="200" w:firstLine="420"/>
              <w:rPr>
                <w:rFonts w:ascii="宋体" w:cs="方正仿宋_GBK"/>
                <w:color w:val="000000"/>
                <w:kern w:val="0"/>
                <w:szCs w:val="21"/>
              </w:rPr>
            </w:pPr>
            <w:r w:rsidRPr="004B4EB6">
              <w:rPr>
                <w:rFonts w:ascii="宋体" w:hAnsi="宋体" w:cs="方正仿宋_GBK"/>
                <w:color w:val="000000"/>
                <w:kern w:val="0"/>
                <w:szCs w:val="21"/>
              </w:rPr>
              <w:t>2.</w:t>
            </w:r>
            <w:r w:rsidRPr="004B4EB6">
              <w:rPr>
                <w:rFonts w:ascii="宋体" w:hAnsi="宋体" w:cs="方正仿宋_GBK" w:hint="eastAsia"/>
                <w:color w:val="000000"/>
                <w:kern w:val="0"/>
                <w:szCs w:val="21"/>
              </w:rPr>
              <w:t>审查责任：审查申请材料，提出审查意见。</w:t>
            </w:r>
          </w:p>
          <w:p w:rsidR="00B22082" w:rsidRPr="004B4EB6" w:rsidRDefault="00B22082" w:rsidP="00266960">
            <w:pPr>
              <w:ind w:firstLineChars="200" w:firstLine="420"/>
              <w:rPr>
                <w:rFonts w:ascii="宋体" w:cs="方正仿宋_GBK"/>
                <w:color w:val="000000"/>
                <w:kern w:val="0"/>
                <w:szCs w:val="21"/>
              </w:rPr>
            </w:pPr>
            <w:r w:rsidRPr="004B4EB6">
              <w:rPr>
                <w:rFonts w:ascii="宋体" w:hAnsi="宋体" w:cs="方正仿宋_GBK"/>
                <w:color w:val="000000"/>
                <w:kern w:val="0"/>
                <w:szCs w:val="21"/>
              </w:rPr>
              <w:t>3.</w:t>
            </w:r>
            <w:r w:rsidRPr="004B4EB6">
              <w:rPr>
                <w:rFonts w:ascii="宋体" w:hAnsi="宋体" w:cs="方正仿宋_GBK" w:hint="eastAsia"/>
                <w:color w:val="000000"/>
                <w:kern w:val="0"/>
                <w:szCs w:val="21"/>
              </w:rPr>
              <w:t>决定责任：作出批准或不予批准决定，并书面告知。</w:t>
            </w:r>
          </w:p>
          <w:p w:rsidR="00B22082" w:rsidRPr="004B4EB6" w:rsidRDefault="00B22082" w:rsidP="00266960">
            <w:pPr>
              <w:ind w:firstLineChars="200" w:firstLine="420"/>
              <w:rPr>
                <w:rFonts w:ascii="宋体" w:cs="方正仿宋_GBK"/>
                <w:color w:val="000000"/>
                <w:kern w:val="0"/>
                <w:szCs w:val="21"/>
              </w:rPr>
            </w:pPr>
            <w:r w:rsidRPr="004B4EB6">
              <w:rPr>
                <w:rFonts w:ascii="宋体" w:hAnsi="宋体" w:cs="方正仿宋_GBK"/>
                <w:color w:val="000000"/>
                <w:kern w:val="0"/>
                <w:szCs w:val="21"/>
              </w:rPr>
              <w:t>4.</w:t>
            </w:r>
            <w:r w:rsidRPr="004B4EB6">
              <w:rPr>
                <w:rFonts w:ascii="宋体" w:hAnsi="宋体" w:cs="仿宋_GB2312" w:hint="eastAsia"/>
                <w:color w:val="000000"/>
                <w:kern w:val="0"/>
                <w:szCs w:val="21"/>
              </w:rPr>
              <w:t>其他责任：法律法规规章文件规定应履行的其他责任。</w:t>
            </w:r>
          </w:p>
        </w:tc>
      </w:tr>
      <w:tr w:rsidR="00B22082" w:rsidRPr="004B4EB6" w:rsidTr="008B476A">
        <w:tblPrEx>
          <w:tblLook w:val="00A0"/>
        </w:tblPrEx>
        <w:trPr>
          <w:trHeight w:val="1274"/>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追责情形</w:t>
            </w:r>
          </w:p>
        </w:tc>
        <w:tc>
          <w:tcPr>
            <w:tcW w:w="7412" w:type="dxa"/>
            <w:vAlign w:val="center"/>
          </w:tcPr>
          <w:p w:rsidR="00B22082" w:rsidRPr="004B4EB6" w:rsidRDefault="00B22082" w:rsidP="00266960">
            <w:pPr>
              <w:ind w:firstLineChars="200" w:firstLine="420"/>
              <w:rPr>
                <w:rFonts w:ascii="宋体" w:cs="方正仿宋_GBK"/>
                <w:color w:val="000000"/>
                <w:kern w:val="0"/>
                <w:szCs w:val="21"/>
              </w:rPr>
            </w:pPr>
            <w:r w:rsidRPr="004B4EB6">
              <w:rPr>
                <w:rFonts w:ascii="宋体" w:hAnsi="宋体" w:cs="方正仿宋_GBK" w:hint="eastAsia"/>
                <w:color w:val="000000"/>
                <w:kern w:val="0"/>
                <w:szCs w:val="21"/>
              </w:rPr>
              <w:t>对不履行或不正确履行行政职责的行政机关及其工作人员，依据《中华人民共和国行政监察法》、《中华人民共和国行政许可法》、《行政机关公务员处分条例》、</w:t>
            </w:r>
            <w:r w:rsidR="00EF7B2D" w:rsidRPr="004B4EB6">
              <w:rPr>
                <w:rFonts w:ascii="宋体" w:hAnsi="宋体" w:cs="方正仿宋_GBK" w:hint="eastAsia"/>
                <w:color w:val="000000"/>
                <w:kern w:val="0"/>
                <w:szCs w:val="21"/>
              </w:rPr>
              <w:t>《戒毒药物维持治疗工作管理办法》</w:t>
            </w:r>
            <w:r w:rsidR="00EF7B2D">
              <w:rPr>
                <w:rFonts w:ascii="宋体" w:hAnsi="宋体" w:cs="方正仿宋_GBK" w:hint="eastAsia"/>
                <w:color w:val="000000"/>
                <w:kern w:val="0"/>
                <w:szCs w:val="21"/>
              </w:rPr>
              <w:t>、</w:t>
            </w:r>
            <w:r w:rsidRPr="004B4EB6">
              <w:rPr>
                <w:rFonts w:ascii="宋体" w:hAnsi="宋体" w:cs="方正仿宋_GBK" w:hint="eastAsia"/>
                <w:color w:val="000000"/>
                <w:kern w:val="0"/>
                <w:szCs w:val="21"/>
              </w:rPr>
              <w:t>《四川省行政审批违法违纪行为责任追究办法》等法律法规规章的相关规定追究相应的责任。</w:t>
            </w:r>
          </w:p>
        </w:tc>
      </w:tr>
      <w:tr w:rsidR="00B22082" w:rsidRPr="004B4EB6" w:rsidTr="00B64F9D">
        <w:tblPrEx>
          <w:tblLook w:val="00A0"/>
        </w:tblPrEx>
        <w:trPr>
          <w:trHeight w:val="557"/>
        </w:trPr>
        <w:tc>
          <w:tcPr>
            <w:tcW w:w="1648" w:type="dxa"/>
            <w:vAlign w:val="center"/>
          </w:tcPr>
          <w:p w:rsidR="00B22082" w:rsidRPr="004B4EB6" w:rsidRDefault="00B22082" w:rsidP="00DE6A22">
            <w:pPr>
              <w:jc w:val="center"/>
              <w:rPr>
                <w:rFonts w:ascii="宋体"/>
                <w:color w:val="000000"/>
                <w:kern w:val="0"/>
                <w:szCs w:val="21"/>
              </w:rPr>
            </w:pPr>
            <w:r w:rsidRPr="004B4EB6">
              <w:rPr>
                <w:rFonts w:ascii="宋体" w:hAnsi="宋体" w:hint="eastAsia"/>
                <w:color w:val="000000"/>
                <w:kern w:val="0"/>
                <w:szCs w:val="21"/>
              </w:rPr>
              <w:t>监督电话</w:t>
            </w:r>
          </w:p>
        </w:tc>
        <w:tc>
          <w:tcPr>
            <w:tcW w:w="7412" w:type="dxa"/>
            <w:vAlign w:val="center"/>
          </w:tcPr>
          <w:p w:rsidR="00B22082" w:rsidRPr="004B4EB6" w:rsidRDefault="00B22082" w:rsidP="008B476A">
            <w:pPr>
              <w:rPr>
                <w:rFonts w:ascii="宋体"/>
                <w:color w:val="000000"/>
                <w:kern w:val="0"/>
                <w:szCs w:val="21"/>
              </w:rPr>
            </w:pPr>
            <w:r w:rsidRPr="004B4EB6">
              <w:rPr>
                <w:rFonts w:ascii="宋体" w:hAnsi="宋体"/>
                <w:color w:val="000000"/>
                <w:kern w:val="0"/>
                <w:sz w:val="20"/>
                <w:szCs w:val="21"/>
              </w:rPr>
              <w:t>028 86136334</w:t>
            </w:r>
          </w:p>
        </w:tc>
      </w:tr>
    </w:tbl>
    <w:p w:rsidR="00B22082" w:rsidRPr="004B4EB6" w:rsidRDefault="00B22082" w:rsidP="00E02C3A">
      <w:pPr>
        <w:spacing w:line="580" w:lineRule="exact"/>
        <w:ind w:right="1281"/>
        <w:rPr>
          <w:rFonts w:ascii="方正仿宋_GBK" w:eastAsia="方正仿宋_GBK" w:hAnsi="方正小标宋_GBK"/>
          <w:color w:val="000000"/>
          <w:sz w:val="32"/>
          <w:szCs w:val="32"/>
        </w:rPr>
      </w:pPr>
    </w:p>
    <w:sectPr w:rsidR="00B22082" w:rsidRPr="004B4EB6" w:rsidSect="00680D84">
      <w:footerReference w:type="even" r:id="rId8"/>
      <w:footerReference w:type="default" r:id="rId9"/>
      <w:footerReference w:type="first" r:id="rId10"/>
      <w:pgSz w:w="11906" w:h="16838" w:code="9"/>
      <w:pgMar w:top="2098" w:right="1474" w:bottom="1985" w:left="1588" w:header="851" w:footer="850"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474" w:rsidRDefault="00457474" w:rsidP="00770FE6">
      <w:r>
        <w:separator/>
      </w:r>
    </w:p>
  </w:endnote>
  <w:endnote w:type="continuationSeparator" w:id="0">
    <w:p w:rsidR="00457474" w:rsidRDefault="00457474" w:rsidP="00770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1" w:usb1="080E0000" w:usb2="00000010" w:usb3="00000000" w:csb0="00040000" w:csb1="00000000"/>
  </w:font>
  <w:font w:name="方正小标宋_GBK">
    <w:altName w:val="Arial Unicode MS"/>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FCD" w:rsidRDefault="00A934B5">
    <w:pPr>
      <w:pStyle w:val="a4"/>
      <w:jc w:val="center"/>
    </w:pPr>
    <w:fldSimple w:instr=" PAGE   \* MERGEFORMAT ">
      <w:r w:rsidR="00817FCD" w:rsidRPr="00680D84">
        <w:rPr>
          <w:noProof/>
          <w:lang w:val="zh-CN"/>
        </w:rPr>
        <w:t>-</w:t>
      </w:r>
      <w:r w:rsidR="00817FCD">
        <w:rPr>
          <w:noProof/>
        </w:rPr>
        <w:t xml:space="preserve"> 2 -</w:t>
      </w:r>
    </w:fldSimple>
  </w:p>
  <w:p w:rsidR="00817FCD" w:rsidRPr="00EF64AC" w:rsidRDefault="00817FCD" w:rsidP="00C2110D">
    <w:pPr>
      <w:pStyle w:val="a4"/>
      <w:ind w:left="360"/>
      <w:rPr>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FCD" w:rsidRDefault="00A934B5">
    <w:pPr>
      <w:pStyle w:val="a4"/>
      <w:jc w:val="center"/>
    </w:pPr>
    <w:r w:rsidRPr="00680D84">
      <w:rPr>
        <w:sz w:val="28"/>
        <w:szCs w:val="28"/>
      </w:rPr>
      <w:fldChar w:fldCharType="begin"/>
    </w:r>
    <w:r w:rsidR="00817FCD" w:rsidRPr="00680D84">
      <w:rPr>
        <w:sz w:val="28"/>
        <w:szCs w:val="28"/>
      </w:rPr>
      <w:instrText xml:space="preserve"> PAGE   \* MERGEFORMAT </w:instrText>
    </w:r>
    <w:r w:rsidRPr="00680D84">
      <w:rPr>
        <w:sz w:val="28"/>
        <w:szCs w:val="28"/>
      </w:rPr>
      <w:fldChar w:fldCharType="separate"/>
    </w:r>
    <w:r w:rsidR="00C868A5" w:rsidRPr="00C868A5">
      <w:rPr>
        <w:noProof/>
        <w:sz w:val="28"/>
        <w:szCs w:val="28"/>
        <w:lang w:val="zh-CN"/>
      </w:rPr>
      <w:t>-</w:t>
    </w:r>
    <w:r w:rsidR="00C868A5">
      <w:rPr>
        <w:noProof/>
        <w:sz w:val="28"/>
        <w:szCs w:val="28"/>
      </w:rPr>
      <w:t xml:space="preserve"> 136 -</w:t>
    </w:r>
    <w:r w:rsidRPr="00680D84">
      <w:rPr>
        <w:sz w:val="28"/>
        <w:szCs w:val="28"/>
      </w:rPr>
      <w:fldChar w:fldCharType="end"/>
    </w:r>
  </w:p>
  <w:p w:rsidR="00817FCD" w:rsidRDefault="00817FC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FCD" w:rsidRDefault="00A934B5">
    <w:pPr>
      <w:pStyle w:val="a4"/>
      <w:jc w:val="center"/>
    </w:pPr>
    <w:r w:rsidRPr="00680D84">
      <w:rPr>
        <w:sz w:val="28"/>
        <w:szCs w:val="28"/>
      </w:rPr>
      <w:fldChar w:fldCharType="begin"/>
    </w:r>
    <w:r w:rsidR="00817FCD" w:rsidRPr="00680D84">
      <w:rPr>
        <w:sz w:val="28"/>
        <w:szCs w:val="28"/>
      </w:rPr>
      <w:instrText xml:space="preserve"> PAGE   \* MERGEFORMAT </w:instrText>
    </w:r>
    <w:r w:rsidRPr="00680D84">
      <w:rPr>
        <w:sz w:val="28"/>
        <w:szCs w:val="28"/>
      </w:rPr>
      <w:fldChar w:fldCharType="separate"/>
    </w:r>
    <w:r w:rsidR="00C868A5" w:rsidRPr="00C868A5">
      <w:rPr>
        <w:noProof/>
        <w:sz w:val="28"/>
        <w:szCs w:val="28"/>
        <w:lang w:val="zh-CN"/>
      </w:rPr>
      <w:t>-</w:t>
    </w:r>
    <w:r w:rsidR="00C868A5">
      <w:rPr>
        <w:noProof/>
        <w:sz w:val="28"/>
        <w:szCs w:val="28"/>
      </w:rPr>
      <w:t xml:space="preserve"> 1 -</w:t>
    </w:r>
    <w:r w:rsidRPr="00680D84">
      <w:rPr>
        <w:sz w:val="28"/>
        <w:szCs w:val="28"/>
      </w:rPr>
      <w:fldChar w:fldCharType="end"/>
    </w:r>
  </w:p>
  <w:p w:rsidR="00817FCD" w:rsidRDefault="00817FC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474" w:rsidRDefault="00457474" w:rsidP="00770FE6">
      <w:r>
        <w:separator/>
      </w:r>
    </w:p>
  </w:footnote>
  <w:footnote w:type="continuationSeparator" w:id="0">
    <w:p w:rsidR="00457474" w:rsidRDefault="00457474" w:rsidP="00770F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rPr>
        <w:rFonts w:cs="Times New Roman"/>
      </w:rPr>
    </w:lvl>
  </w:abstractNum>
  <w:abstractNum w:abstractNumId="1">
    <w:nsid w:val="00000008"/>
    <w:multiLevelType w:val="singleLevel"/>
    <w:tmpl w:val="00000008"/>
    <w:lvl w:ilvl="0">
      <w:start w:val="1"/>
      <w:numFmt w:val="decimal"/>
      <w:suff w:val="nothing"/>
      <w:lvlText w:val="%1."/>
      <w:lvlJc w:val="left"/>
      <w:rPr>
        <w:rFonts w:cs="Times New Roman"/>
      </w:rPr>
    </w:lvl>
  </w:abstractNum>
  <w:abstractNum w:abstractNumId="2">
    <w:nsid w:val="00000009"/>
    <w:multiLevelType w:val="singleLevel"/>
    <w:tmpl w:val="00000009"/>
    <w:lvl w:ilvl="0">
      <w:start w:val="1"/>
      <w:numFmt w:val="decimal"/>
      <w:suff w:val="nothing"/>
      <w:lvlText w:val="%1."/>
      <w:lvlJc w:val="left"/>
      <w:rPr>
        <w:rFonts w:cs="Times New Roman"/>
      </w:rPr>
    </w:lvl>
  </w:abstractNum>
  <w:abstractNum w:abstractNumId="3">
    <w:nsid w:val="0000000A"/>
    <w:multiLevelType w:val="singleLevel"/>
    <w:tmpl w:val="0000000A"/>
    <w:lvl w:ilvl="0">
      <w:start w:val="1"/>
      <w:numFmt w:val="decimal"/>
      <w:suff w:val="nothing"/>
      <w:lvlText w:val="%1."/>
      <w:lvlJc w:val="left"/>
      <w:rPr>
        <w:rFonts w:cs="Times New Roman"/>
      </w:rPr>
    </w:lvl>
  </w:abstractNum>
  <w:abstractNum w:abstractNumId="4">
    <w:nsid w:val="04863FE4"/>
    <w:multiLevelType w:val="hybridMultilevel"/>
    <w:tmpl w:val="15E2C55A"/>
    <w:lvl w:ilvl="0" w:tplc="4DAE5FFE">
      <w:start w:val="1"/>
      <w:numFmt w:val="decimal"/>
      <w:lvlText w:val="%1."/>
      <w:lvlJc w:val="left"/>
      <w:pPr>
        <w:ind w:left="1015" w:hanging="615"/>
      </w:pPr>
      <w:rPr>
        <w:rFonts w:cs="Times New Roman" w:hint="default"/>
      </w:rPr>
    </w:lvl>
    <w:lvl w:ilvl="1" w:tplc="04090019" w:tentative="1">
      <w:start w:val="1"/>
      <w:numFmt w:val="lowerLetter"/>
      <w:lvlText w:val="%2)"/>
      <w:lvlJc w:val="left"/>
      <w:pPr>
        <w:ind w:left="1240" w:hanging="420"/>
      </w:pPr>
      <w:rPr>
        <w:rFonts w:cs="Times New Roman"/>
      </w:rPr>
    </w:lvl>
    <w:lvl w:ilvl="2" w:tplc="0409001B" w:tentative="1">
      <w:start w:val="1"/>
      <w:numFmt w:val="lowerRoman"/>
      <w:lvlText w:val="%3."/>
      <w:lvlJc w:val="righ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9" w:tentative="1">
      <w:start w:val="1"/>
      <w:numFmt w:val="lowerLetter"/>
      <w:lvlText w:val="%5)"/>
      <w:lvlJc w:val="left"/>
      <w:pPr>
        <w:ind w:left="2500" w:hanging="420"/>
      </w:pPr>
      <w:rPr>
        <w:rFonts w:cs="Times New Roman"/>
      </w:rPr>
    </w:lvl>
    <w:lvl w:ilvl="5" w:tplc="0409001B" w:tentative="1">
      <w:start w:val="1"/>
      <w:numFmt w:val="lowerRoman"/>
      <w:lvlText w:val="%6."/>
      <w:lvlJc w:val="righ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9" w:tentative="1">
      <w:start w:val="1"/>
      <w:numFmt w:val="lowerLetter"/>
      <w:lvlText w:val="%8)"/>
      <w:lvlJc w:val="left"/>
      <w:pPr>
        <w:ind w:left="3760" w:hanging="420"/>
      </w:pPr>
      <w:rPr>
        <w:rFonts w:cs="Times New Roman"/>
      </w:rPr>
    </w:lvl>
    <w:lvl w:ilvl="8" w:tplc="0409001B" w:tentative="1">
      <w:start w:val="1"/>
      <w:numFmt w:val="lowerRoman"/>
      <w:lvlText w:val="%9."/>
      <w:lvlJc w:val="right"/>
      <w:pPr>
        <w:ind w:left="4180" w:hanging="420"/>
      </w:pPr>
      <w:rPr>
        <w:rFonts w:cs="Times New Roman"/>
      </w:rPr>
    </w:lvl>
  </w:abstractNum>
  <w:abstractNum w:abstractNumId="5">
    <w:nsid w:val="05CD2DF6"/>
    <w:multiLevelType w:val="hybridMultilevel"/>
    <w:tmpl w:val="5CD24F9A"/>
    <w:lvl w:ilvl="0" w:tplc="D2F46050">
      <w:start w:val="1"/>
      <w:numFmt w:val="decimal"/>
      <w:lvlText w:val="%1."/>
      <w:lvlJc w:val="left"/>
      <w:pPr>
        <w:ind w:left="1050" w:hanging="63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6">
    <w:nsid w:val="10A66D4E"/>
    <w:multiLevelType w:val="hybridMultilevel"/>
    <w:tmpl w:val="7F3CA2CA"/>
    <w:lvl w:ilvl="0" w:tplc="59B6155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16EB5BB6"/>
    <w:multiLevelType w:val="hybridMultilevel"/>
    <w:tmpl w:val="19180128"/>
    <w:lvl w:ilvl="0" w:tplc="C4B8786A">
      <w:start w:val="1"/>
      <w:numFmt w:val="bullet"/>
      <w:lvlText w:val="—"/>
      <w:lvlJc w:val="left"/>
      <w:pPr>
        <w:ind w:left="360" w:hanging="36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2DF7494"/>
    <w:multiLevelType w:val="hybridMultilevel"/>
    <w:tmpl w:val="2036FF12"/>
    <w:lvl w:ilvl="0" w:tplc="F7E6C49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26AB2C0A"/>
    <w:multiLevelType w:val="hybridMultilevel"/>
    <w:tmpl w:val="6CA43276"/>
    <w:lvl w:ilvl="0" w:tplc="12B40970">
      <w:start w:val="1"/>
      <w:numFmt w:val="bullet"/>
      <w:lvlText w:val="—"/>
      <w:lvlJc w:val="left"/>
      <w:pPr>
        <w:ind w:left="8415" w:hanging="360"/>
      </w:pPr>
      <w:rPr>
        <w:rFonts w:ascii="Calibri" w:eastAsia="宋体" w:hAnsi="Calibri" w:hint="default"/>
      </w:rPr>
    </w:lvl>
    <w:lvl w:ilvl="1" w:tplc="04090003" w:tentative="1">
      <w:start w:val="1"/>
      <w:numFmt w:val="bullet"/>
      <w:lvlText w:val=""/>
      <w:lvlJc w:val="left"/>
      <w:pPr>
        <w:ind w:left="8895" w:hanging="420"/>
      </w:pPr>
      <w:rPr>
        <w:rFonts w:ascii="Wingdings" w:hAnsi="Wingdings" w:hint="default"/>
      </w:rPr>
    </w:lvl>
    <w:lvl w:ilvl="2" w:tplc="04090005" w:tentative="1">
      <w:start w:val="1"/>
      <w:numFmt w:val="bullet"/>
      <w:lvlText w:val=""/>
      <w:lvlJc w:val="left"/>
      <w:pPr>
        <w:ind w:left="9315" w:hanging="420"/>
      </w:pPr>
      <w:rPr>
        <w:rFonts w:ascii="Wingdings" w:hAnsi="Wingdings" w:hint="default"/>
      </w:rPr>
    </w:lvl>
    <w:lvl w:ilvl="3" w:tplc="04090001" w:tentative="1">
      <w:start w:val="1"/>
      <w:numFmt w:val="bullet"/>
      <w:lvlText w:val=""/>
      <w:lvlJc w:val="left"/>
      <w:pPr>
        <w:ind w:left="9735" w:hanging="420"/>
      </w:pPr>
      <w:rPr>
        <w:rFonts w:ascii="Wingdings" w:hAnsi="Wingdings" w:hint="default"/>
      </w:rPr>
    </w:lvl>
    <w:lvl w:ilvl="4" w:tplc="04090003" w:tentative="1">
      <w:start w:val="1"/>
      <w:numFmt w:val="bullet"/>
      <w:lvlText w:val=""/>
      <w:lvlJc w:val="left"/>
      <w:pPr>
        <w:ind w:left="10155" w:hanging="420"/>
      </w:pPr>
      <w:rPr>
        <w:rFonts w:ascii="Wingdings" w:hAnsi="Wingdings" w:hint="default"/>
      </w:rPr>
    </w:lvl>
    <w:lvl w:ilvl="5" w:tplc="04090005" w:tentative="1">
      <w:start w:val="1"/>
      <w:numFmt w:val="bullet"/>
      <w:lvlText w:val=""/>
      <w:lvlJc w:val="left"/>
      <w:pPr>
        <w:ind w:left="10575" w:hanging="420"/>
      </w:pPr>
      <w:rPr>
        <w:rFonts w:ascii="Wingdings" w:hAnsi="Wingdings" w:hint="default"/>
      </w:rPr>
    </w:lvl>
    <w:lvl w:ilvl="6" w:tplc="04090001" w:tentative="1">
      <w:start w:val="1"/>
      <w:numFmt w:val="bullet"/>
      <w:lvlText w:val=""/>
      <w:lvlJc w:val="left"/>
      <w:pPr>
        <w:ind w:left="10995" w:hanging="420"/>
      </w:pPr>
      <w:rPr>
        <w:rFonts w:ascii="Wingdings" w:hAnsi="Wingdings" w:hint="default"/>
      </w:rPr>
    </w:lvl>
    <w:lvl w:ilvl="7" w:tplc="04090003" w:tentative="1">
      <w:start w:val="1"/>
      <w:numFmt w:val="bullet"/>
      <w:lvlText w:val=""/>
      <w:lvlJc w:val="left"/>
      <w:pPr>
        <w:ind w:left="11415" w:hanging="420"/>
      </w:pPr>
      <w:rPr>
        <w:rFonts w:ascii="Wingdings" w:hAnsi="Wingdings" w:hint="default"/>
      </w:rPr>
    </w:lvl>
    <w:lvl w:ilvl="8" w:tplc="04090005" w:tentative="1">
      <w:start w:val="1"/>
      <w:numFmt w:val="bullet"/>
      <w:lvlText w:val=""/>
      <w:lvlJc w:val="left"/>
      <w:pPr>
        <w:ind w:left="11835" w:hanging="420"/>
      </w:pPr>
      <w:rPr>
        <w:rFonts w:ascii="Wingdings" w:hAnsi="Wingdings" w:hint="default"/>
      </w:rPr>
    </w:lvl>
  </w:abstractNum>
  <w:abstractNum w:abstractNumId="10">
    <w:nsid w:val="2DD500DC"/>
    <w:multiLevelType w:val="singleLevel"/>
    <w:tmpl w:val="00000000"/>
    <w:lvl w:ilvl="0">
      <w:start w:val="1"/>
      <w:numFmt w:val="decimal"/>
      <w:suff w:val="nothing"/>
      <w:lvlText w:val="%1."/>
      <w:lvlJc w:val="left"/>
      <w:rPr>
        <w:rFonts w:cs="Times New Roman"/>
      </w:rPr>
    </w:lvl>
  </w:abstractNum>
  <w:abstractNum w:abstractNumId="11">
    <w:nsid w:val="2DE0349F"/>
    <w:multiLevelType w:val="hybridMultilevel"/>
    <w:tmpl w:val="5B1A4B88"/>
    <w:lvl w:ilvl="0" w:tplc="BB3094A8">
      <w:start w:val="1"/>
      <w:numFmt w:val="bullet"/>
      <w:lvlText w:val="—"/>
      <w:lvlJc w:val="left"/>
      <w:pPr>
        <w:ind w:left="8200" w:hanging="360"/>
      </w:pPr>
      <w:rPr>
        <w:rFonts w:ascii="宋体" w:eastAsia="宋体" w:hAnsi="宋体" w:hint="eastAsia"/>
      </w:rPr>
    </w:lvl>
    <w:lvl w:ilvl="1" w:tplc="04090003" w:tentative="1">
      <w:start w:val="1"/>
      <w:numFmt w:val="bullet"/>
      <w:lvlText w:val=""/>
      <w:lvlJc w:val="left"/>
      <w:pPr>
        <w:ind w:left="8680" w:hanging="420"/>
      </w:pPr>
      <w:rPr>
        <w:rFonts w:ascii="Wingdings" w:hAnsi="Wingdings" w:hint="default"/>
      </w:rPr>
    </w:lvl>
    <w:lvl w:ilvl="2" w:tplc="04090005" w:tentative="1">
      <w:start w:val="1"/>
      <w:numFmt w:val="bullet"/>
      <w:lvlText w:val=""/>
      <w:lvlJc w:val="left"/>
      <w:pPr>
        <w:ind w:left="9100" w:hanging="420"/>
      </w:pPr>
      <w:rPr>
        <w:rFonts w:ascii="Wingdings" w:hAnsi="Wingdings" w:hint="default"/>
      </w:rPr>
    </w:lvl>
    <w:lvl w:ilvl="3" w:tplc="04090001" w:tentative="1">
      <w:start w:val="1"/>
      <w:numFmt w:val="bullet"/>
      <w:lvlText w:val=""/>
      <w:lvlJc w:val="left"/>
      <w:pPr>
        <w:ind w:left="9520" w:hanging="420"/>
      </w:pPr>
      <w:rPr>
        <w:rFonts w:ascii="Wingdings" w:hAnsi="Wingdings" w:hint="default"/>
      </w:rPr>
    </w:lvl>
    <w:lvl w:ilvl="4" w:tplc="04090003" w:tentative="1">
      <w:start w:val="1"/>
      <w:numFmt w:val="bullet"/>
      <w:lvlText w:val=""/>
      <w:lvlJc w:val="left"/>
      <w:pPr>
        <w:ind w:left="9940" w:hanging="420"/>
      </w:pPr>
      <w:rPr>
        <w:rFonts w:ascii="Wingdings" w:hAnsi="Wingdings" w:hint="default"/>
      </w:rPr>
    </w:lvl>
    <w:lvl w:ilvl="5" w:tplc="04090005" w:tentative="1">
      <w:start w:val="1"/>
      <w:numFmt w:val="bullet"/>
      <w:lvlText w:val=""/>
      <w:lvlJc w:val="left"/>
      <w:pPr>
        <w:ind w:left="10360" w:hanging="420"/>
      </w:pPr>
      <w:rPr>
        <w:rFonts w:ascii="Wingdings" w:hAnsi="Wingdings" w:hint="default"/>
      </w:rPr>
    </w:lvl>
    <w:lvl w:ilvl="6" w:tplc="04090001" w:tentative="1">
      <w:start w:val="1"/>
      <w:numFmt w:val="bullet"/>
      <w:lvlText w:val=""/>
      <w:lvlJc w:val="left"/>
      <w:pPr>
        <w:ind w:left="10780" w:hanging="420"/>
      </w:pPr>
      <w:rPr>
        <w:rFonts w:ascii="Wingdings" w:hAnsi="Wingdings" w:hint="default"/>
      </w:rPr>
    </w:lvl>
    <w:lvl w:ilvl="7" w:tplc="04090003" w:tentative="1">
      <w:start w:val="1"/>
      <w:numFmt w:val="bullet"/>
      <w:lvlText w:val=""/>
      <w:lvlJc w:val="left"/>
      <w:pPr>
        <w:ind w:left="11200" w:hanging="420"/>
      </w:pPr>
      <w:rPr>
        <w:rFonts w:ascii="Wingdings" w:hAnsi="Wingdings" w:hint="default"/>
      </w:rPr>
    </w:lvl>
    <w:lvl w:ilvl="8" w:tplc="04090005" w:tentative="1">
      <w:start w:val="1"/>
      <w:numFmt w:val="bullet"/>
      <w:lvlText w:val=""/>
      <w:lvlJc w:val="left"/>
      <w:pPr>
        <w:ind w:left="11620" w:hanging="420"/>
      </w:pPr>
      <w:rPr>
        <w:rFonts w:ascii="Wingdings" w:hAnsi="Wingdings" w:hint="default"/>
      </w:rPr>
    </w:lvl>
  </w:abstractNum>
  <w:abstractNum w:abstractNumId="12">
    <w:nsid w:val="358A350C"/>
    <w:multiLevelType w:val="hybridMultilevel"/>
    <w:tmpl w:val="6D083DFC"/>
    <w:lvl w:ilvl="0" w:tplc="20C824FE">
      <w:start w:val="1"/>
      <w:numFmt w:val="decimal"/>
      <w:lvlText w:val="%1."/>
      <w:lvlJc w:val="left"/>
      <w:pPr>
        <w:ind w:left="1050" w:hanging="63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3">
    <w:nsid w:val="3B3634D0"/>
    <w:multiLevelType w:val="hybridMultilevel"/>
    <w:tmpl w:val="22A0BDAE"/>
    <w:lvl w:ilvl="0" w:tplc="1C58D830">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4">
    <w:nsid w:val="3CE4286F"/>
    <w:multiLevelType w:val="hybridMultilevel"/>
    <w:tmpl w:val="7AA6B754"/>
    <w:lvl w:ilvl="0" w:tplc="E2C2D22C">
      <w:start w:val="1"/>
      <w:numFmt w:val="decimal"/>
      <w:lvlText w:val="%1."/>
      <w:lvlJc w:val="left"/>
      <w:pPr>
        <w:ind w:left="1050" w:hanging="63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5">
    <w:nsid w:val="54476E14"/>
    <w:multiLevelType w:val="hybridMultilevel"/>
    <w:tmpl w:val="163A2A74"/>
    <w:lvl w:ilvl="0" w:tplc="4BFC77FA">
      <w:start w:val="1"/>
      <w:numFmt w:val="japaneseCounting"/>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6">
    <w:nsid w:val="55C1B32C"/>
    <w:multiLevelType w:val="singleLevel"/>
    <w:tmpl w:val="55C1B32C"/>
    <w:lvl w:ilvl="0">
      <w:start w:val="1"/>
      <w:numFmt w:val="decimal"/>
      <w:suff w:val="nothing"/>
      <w:lvlText w:val="%1."/>
      <w:lvlJc w:val="left"/>
      <w:rPr>
        <w:rFonts w:cs="Times New Roman"/>
      </w:rPr>
    </w:lvl>
  </w:abstractNum>
  <w:abstractNum w:abstractNumId="17">
    <w:nsid w:val="55C2F6E1"/>
    <w:multiLevelType w:val="singleLevel"/>
    <w:tmpl w:val="55C2F6E1"/>
    <w:lvl w:ilvl="0">
      <w:start w:val="1"/>
      <w:numFmt w:val="chineseCounting"/>
      <w:suff w:val="nothing"/>
      <w:lvlText w:val="（%1）"/>
      <w:lvlJc w:val="left"/>
      <w:rPr>
        <w:rFonts w:cs="Times New Roman"/>
      </w:rPr>
    </w:lvl>
  </w:abstractNum>
  <w:abstractNum w:abstractNumId="18">
    <w:nsid w:val="55C44F50"/>
    <w:multiLevelType w:val="singleLevel"/>
    <w:tmpl w:val="55C44F50"/>
    <w:lvl w:ilvl="0">
      <w:start w:val="1"/>
      <w:numFmt w:val="chineseCounting"/>
      <w:suff w:val="nothing"/>
      <w:lvlText w:val="（%1）"/>
      <w:lvlJc w:val="left"/>
      <w:rPr>
        <w:rFonts w:cs="Times New Roman"/>
      </w:rPr>
    </w:lvl>
  </w:abstractNum>
  <w:abstractNum w:abstractNumId="19">
    <w:nsid w:val="55F7898A"/>
    <w:multiLevelType w:val="singleLevel"/>
    <w:tmpl w:val="55F7898A"/>
    <w:lvl w:ilvl="0">
      <w:start w:val="1"/>
      <w:numFmt w:val="decimal"/>
      <w:suff w:val="nothing"/>
      <w:lvlText w:val="%1."/>
      <w:lvlJc w:val="left"/>
      <w:rPr>
        <w:rFonts w:cs="Times New Roman"/>
      </w:rPr>
    </w:lvl>
  </w:abstractNum>
  <w:abstractNum w:abstractNumId="20">
    <w:nsid w:val="55F78FD9"/>
    <w:multiLevelType w:val="singleLevel"/>
    <w:tmpl w:val="55F78FD9"/>
    <w:lvl w:ilvl="0">
      <w:start w:val="1"/>
      <w:numFmt w:val="decimal"/>
      <w:suff w:val="nothing"/>
      <w:lvlText w:val="%1."/>
      <w:lvlJc w:val="left"/>
      <w:rPr>
        <w:rFonts w:cs="Times New Roman"/>
      </w:rPr>
    </w:lvl>
  </w:abstractNum>
  <w:abstractNum w:abstractNumId="21">
    <w:nsid w:val="5600C57E"/>
    <w:multiLevelType w:val="singleLevel"/>
    <w:tmpl w:val="5600C57E"/>
    <w:lvl w:ilvl="0">
      <w:start w:val="1"/>
      <w:numFmt w:val="decimal"/>
      <w:suff w:val="nothing"/>
      <w:lvlText w:val="%1."/>
      <w:lvlJc w:val="left"/>
      <w:rPr>
        <w:rFonts w:cs="Times New Roman"/>
      </w:rPr>
    </w:lvl>
  </w:abstractNum>
  <w:abstractNum w:abstractNumId="22">
    <w:nsid w:val="5600C5A7"/>
    <w:multiLevelType w:val="singleLevel"/>
    <w:tmpl w:val="5600C5A7"/>
    <w:lvl w:ilvl="0">
      <w:start w:val="3"/>
      <w:numFmt w:val="decimal"/>
      <w:suff w:val="nothing"/>
      <w:lvlText w:val="%1."/>
      <w:lvlJc w:val="left"/>
      <w:rPr>
        <w:rFonts w:cs="Times New Roman"/>
      </w:rPr>
    </w:lvl>
  </w:abstractNum>
  <w:abstractNum w:abstractNumId="23">
    <w:nsid w:val="5600C7F5"/>
    <w:multiLevelType w:val="singleLevel"/>
    <w:tmpl w:val="5600C7F5"/>
    <w:lvl w:ilvl="0">
      <w:start w:val="1"/>
      <w:numFmt w:val="decimal"/>
      <w:suff w:val="nothing"/>
      <w:lvlText w:val="%1."/>
      <w:lvlJc w:val="left"/>
      <w:rPr>
        <w:rFonts w:cs="Times New Roman"/>
      </w:rPr>
    </w:lvl>
  </w:abstractNum>
  <w:abstractNum w:abstractNumId="24">
    <w:nsid w:val="6E8355DC"/>
    <w:multiLevelType w:val="hybridMultilevel"/>
    <w:tmpl w:val="4B64AD56"/>
    <w:lvl w:ilvl="0" w:tplc="E3A23BC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5">
    <w:nsid w:val="73EF754A"/>
    <w:multiLevelType w:val="hybridMultilevel"/>
    <w:tmpl w:val="265845AA"/>
    <w:lvl w:ilvl="0" w:tplc="387AF71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6">
    <w:nsid w:val="740524EB"/>
    <w:multiLevelType w:val="hybridMultilevel"/>
    <w:tmpl w:val="7AF6CEC2"/>
    <w:lvl w:ilvl="0" w:tplc="76643B5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7">
    <w:nsid w:val="75B60BE1"/>
    <w:multiLevelType w:val="singleLevel"/>
    <w:tmpl w:val="00000001"/>
    <w:lvl w:ilvl="0">
      <w:start w:val="1"/>
      <w:numFmt w:val="decimal"/>
      <w:suff w:val="nothing"/>
      <w:lvlText w:val="%1."/>
      <w:lvlJc w:val="left"/>
      <w:rPr>
        <w:rFonts w:cs="Times New Roman"/>
      </w:rPr>
    </w:lvl>
  </w:abstractNum>
  <w:num w:numId="1">
    <w:abstractNumId w:val="7"/>
  </w:num>
  <w:num w:numId="2">
    <w:abstractNumId w:val="9"/>
  </w:num>
  <w:num w:numId="3">
    <w:abstractNumId w:val="11"/>
  </w:num>
  <w:num w:numId="4">
    <w:abstractNumId w:val="16"/>
  </w:num>
  <w:num w:numId="5">
    <w:abstractNumId w:val="17"/>
  </w:num>
  <w:num w:numId="6">
    <w:abstractNumId w:val="21"/>
  </w:num>
  <w:num w:numId="7">
    <w:abstractNumId w:val="22"/>
  </w:num>
  <w:num w:numId="8">
    <w:abstractNumId w:val="23"/>
  </w:num>
  <w:num w:numId="9">
    <w:abstractNumId w:val="18"/>
  </w:num>
  <w:num w:numId="10">
    <w:abstractNumId w:val="15"/>
  </w:num>
  <w:num w:numId="11">
    <w:abstractNumId w:val="10"/>
  </w:num>
  <w:num w:numId="12">
    <w:abstractNumId w:val="0"/>
  </w:num>
  <w:num w:numId="13">
    <w:abstractNumId w:val="1"/>
  </w:num>
  <w:num w:numId="14">
    <w:abstractNumId w:val="3"/>
  </w:num>
  <w:num w:numId="15">
    <w:abstractNumId w:val="6"/>
  </w:num>
  <w:num w:numId="16">
    <w:abstractNumId w:val="26"/>
  </w:num>
  <w:num w:numId="17">
    <w:abstractNumId w:val="19"/>
  </w:num>
  <w:num w:numId="18">
    <w:abstractNumId w:val="20"/>
  </w:num>
  <w:num w:numId="19">
    <w:abstractNumId w:val="24"/>
  </w:num>
  <w:num w:numId="20">
    <w:abstractNumId w:val="25"/>
  </w:num>
  <w:num w:numId="21">
    <w:abstractNumId w:val="8"/>
  </w:num>
  <w:num w:numId="22">
    <w:abstractNumId w:val="2"/>
  </w:num>
  <w:num w:numId="23">
    <w:abstractNumId w:val="12"/>
  </w:num>
  <w:num w:numId="24">
    <w:abstractNumId w:val="14"/>
  </w:num>
  <w:num w:numId="25">
    <w:abstractNumId w:val="13"/>
  </w:num>
  <w:num w:numId="26">
    <w:abstractNumId w:val="27"/>
  </w:num>
  <w:num w:numId="27">
    <w:abstractNumId w:val="5"/>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0FE6"/>
    <w:rsid w:val="000032D9"/>
    <w:rsid w:val="00005BC3"/>
    <w:rsid w:val="00006095"/>
    <w:rsid w:val="000121D7"/>
    <w:rsid w:val="00012EBE"/>
    <w:rsid w:val="00013BAB"/>
    <w:rsid w:val="00013E6A"/>
    <w:rsid w:val="00014C8F"/>
    <w:rsid w:val="00023E5C"/>
    <w:rsid w:val="00024456"/>
    <w:rsid w:val="000246FD"/>
    <w:rsid w:val="00024EA0"/>
    <w:rsid w:val="0003378F"/>
    <w:rsid w:val="00034930"/>
    <w:rsid w:val="00042C90"/>
    <w:rsid w:val="0005081D"/>
    <w:rsid w:val="00051304"/>
    <w:rsid w:val="00066649"/>
    <w:rsid w:val="00072846"/>
    <w:rsid w:val="00077C27"/>
    <w:rsid w:val="0008017D"/>
    <w:rsid w:val="000904A3"/>
    <w:rsid w:val="00091AE2"/>
    <w:rsid w:val="00093474"/>
    <w:rsid w:val="00093686"/>
    <w:rsid w:val="000944E9"/>
    <w:rsid w:val="00095F12"/>
    <w:rsid w:val="000A3F17"/>
    <w:rsid w:val="000A4670"/>
    <w:rsid w:val="000A4FBC"/>
    <w:rsid w:val="000B09D7"/>
    <w:rsid w:val="000B10AB"/>
    <w:rsid w:val="000B1F54"/>
    <w:rsid w:val="000B30B6"/>
    <w:rsid w:val="000B3B37"/>
    <w:rsid w:val="000B7839"/>
    <w:rsid w:val="000B7E06"/>
    <w:rsid w:val="000C021E"/>
    <w:rsid w:val="000C191D"/>
    <w:rsid w:val="000D44CC"/>
    <w:rsid w:val="000D480B"/>
    <w:rsid w:val="000D4E57"/>
    <w:rsid w:val="000D5619"/>
    <w:rsid w:val="000D71E0"/>
    <w:rsid w:val="000E3200"/>
    <w:rsid w:val="000E4107"/>
    <w:rsid w:val="000E6257"/>
    <w:rsid w:val="000E7E53"/>
    <w:rsid w:val="000F0FD8"/>
    <w:rsid w:val="000F4469"/>
    <w:rsid w:val="000F54D6"/>
    <w:rsid w:val="000F796F"/>
    <w:rsid w:val="001011EF"/>
    <w:rsid w:val="00106464"/>
    <w:rsid w:val="00107C70"/>
    <w:rsid w:val="00113F6D"/>
    <w:rsid w:val="00115361"/>
    <w:rsid w:val="00115E61"/>
    <w:rsid w:val="00125373"/>
    <w:rsid w:val="0013270D"/>
    <w:rsid w:val="00134016"/>
    <w:rsid w:val="001438C5"/>
    <w:rsid w:val="0014523F"/>
    <w:rsid w:val="00145908"/>
    <w:rsid w:val="001471FC"/>
    <w:rsid w:val="00147973"/>
    <w:rsid w:val="00152B19"/>
    <w:rsid w:val="00153A86"/>
    <w:rsid w:val="00155873"/>
    <w:rsid w:val="00162D76"/>
    <w:rsid w:val="00163474"/>
    <w:rsid w:val="001645E4"/>
    <w:rsid w:val="00172EC3"/>
    <w:rsid w:val="0017401B"/>
    <w:rsid w:val="001802D7"/>
    <w:rsid w:val="0018193D"/>
    <w:rsid w:val="00181D44"/>
    <w:rsid w:val="00181DEB"/>
    <w:rsid w:val="00183D5C"/>
    <w:rsid w:val="00186CFD"/>
    <w:rsid w:val="00191A9F"/>
    <w:rsid w:val="00191B65"/>
    <w:rsid w:val="001921FD"/>
    <w:rsid w:val="00197D85"/>
    <w:rsid w:val="001A34D1"/>
    <w:rsid w:val="001A6398"/>
    <w:rsid w:val="001A72F0"/>
    <w:rsid w:val="001B3BD5"/>
    <w:rsid w:val="001B7AFB"/>
    <w:rsid w:val="001C4FB8"/>
    <w:rsid w:val="001E6E4A"/>
    <w:rsid w:val="001F133E"/>
    <w:rsid w:val="001F1C88"/>
    <w:rsid w:val="001F4248"/>
    <w:rsid w:val="001F56FE"/>
    <w:rsid w:val="001F6DC2"/>
    <w:rsid w:val="001F7DF2"/>
    <w:rsid w:val="00207099"/>
    <w:rsid w:val="0021064B"/>
    <w:rsid w:val="00220829"/>
    <w:rsid w:val="0022107A"/>
    <w:rsid w:val="00223B07"/>
    <w:rsid w:val="002372C8"/>
    <w:rsid w:val="002400FD"/>
    <w:rsid w:val="0024066D"/>
    <w:rsid w:val="00242AD2"/>
    <w:rsid w:val="00250E6A"/>
    <w:rsid w:val="002548E2"/>
    <w:rsid w:val="0025699B"/>
    <w:rsid w:val="00257F68"/>
    <w:rsid w:val="00260250"/>
    <w:rsid w:val="0026117A"/>
    <w:rsid w:val="00261B13"/>
    <w:rsid w:val="00263434"/>
    <w:rsid w:val="0026419F"/>
    <w:rsid w:val="0026462F"/>
    <w:rsid w:val="00266960"/>
    <w:rsid w:val="002712C3"/>
    <w:rsid w:val="00272456"/>
    <w:rsid w:val="00273125"/>
    <w:rsid w:val="002740F2"/>
    <w:rsid w:val="00280638"/>
    <w:rsid w:val="002814F3"/>
    <w:rsid w:val="00281A94"/>
    <w:rsid w:val="00284C8F"/>
    <w:rsid w:val="00291D4F"/>
    <w:rsid w:val="002933DB"/>
    <w:rsid w:val="0029440B"/>
    <w:rsid w:val="00295B6F"/>
    <w:rsid w:val="00296744"/>
    <w:rsid w:val="002A390B"/>
    <w:rsid w:val="002A4137"/>
    <w:rsid w:val="002A5396"/>
    <w:rsid w:val="002A59FB"/>
    <w:rsid w:val="002A70D1"/>
    <w:rsid w:val="002B189C"/>
    <w:rsid w:val="002B5699"/>
    <w:rsid w:val="002B70E7"/>
    <w:rsid w:val="002E2521"/>
    <w:rsid w:val="002E4220"/>
    <w:rsid w:val="002E4394"/>
    <w:rsid w:val="002F2AFC"/>
    <w:rsid w:val="00301233"/>
    <w:rsid w:val="00303D2B"/>
    <w:rsid w:val="00306020"/>
    <w:rsid w:val="00310338"/>
    <w:rsid w:val="00313398"/>
    <w:rsid w:val="00317215"/>
    <w:rsid w:val="00317A7C"/>
    <w:rsid w:val="00317BB3"/>
    <w:rsid w:val="00325AE4"/>
    <w:rsid w:val="003264F8"/>
    <w:rsid w:val="0033247E"/>
    <w:rsid w:val="00332529"/>
    <w:rsid w:val="003379C7"/>
    <w:rsid w:val="00340669"/>
    <w:rsid w:val="003412FB"/>
    <w:rsid w:val="00344282"/>
    <w:rsid w:val="00347C63"/>
    <w:rsid w:val="0035039C"/>
    <w:rsid w:val="00351FCE"/>
    <w:rsid w:val="0035762D"/>
    <w:rsid w:val="00360B8D"/>
    <w:rsid w:val="00364455"/>
    <w:rsid w:val="00375CD0"/>
    <w:rsid w:val="00376D03"/>
    <w:rsid w:val="003811F2"/>
    <w:rsid w:val="00381A3E"/>
    <w:rsid w:val="00381E97"/>
    <w:rsid w:val="003820A5"/>
    <w:rsid w:val="003841E8"/>
    <w:rsid w:val="003844A8"/>
    <w:rsid w:val="00385CF9"/>
    <w:rsid w:val="00390F07"/>
    <w:rsid w:val="00391935"/>
    <w:rsid w:val="00391C44"/>
    <w:rsid w:val="0039352B"/>
    <w:rsid w:val="003A1BF8"/>
    <w:rsid w:val="003A4EC1"/>
    <w:rsid w:val="003B1864"/>
    <w:rsid w:val="003B1D62"/>
    <w:rsid w:val="003B5DBE"/>
    <w:rsid w:val="003B6D8E"/>
    <w:rsid w:val="003B6EE5"/>
    <w:rsid w:val="003C02A1"/>
    <w:rsid w:val="003C0ABA"/>
    <w:rsid w:val="003C1F83"/>
    <w:rsid w:val="003C5271"/>
    <w:rsid w:val="003D05DF"/>
    <w:rsid w:val="003D2930"/>
    <w:rsid w:val="003D2F07"/>
    <w:rsid w:val="003D42B0"/>
    <w:rsid w:val="003D50B7"/>
    <w:rsid w:val="003D64B3"/>
    <w:rsid w:val="003E3AA2"/>
    <w:rsid w:val="003E4429"/>
    <w:rsid w:val="003E6B84"/>
    <w:rsid w:val="003F1061"/>
    <w:rsid w:val="003F14CD"/>
    <w:rsid w:val="003F4AD0"/>
    <w:rsid w:val="00400699"/>
    <w:rsid w:val="004022F6"/>
    <w:rsid w:val="00404595"/>
    <w:rsid w:val="00410D03"/>
    <w:rsid w:val="00411970"/>
    <w:rsid w:val="0041477C"/>
    <w:rsid w:val="00415910"/>
    <w:rsid w:val="004178AC"/>
    <w:rsid w:val="00417A4D"/>
    <w:rsid w:val="00417E4C"/>
    <w:rsid w:val="004237BF"/>
    <w:rsid w:val="00431756"/>
    <w:rsid w:val="004318C0"/>
    <w:rsid w:val="00432CBC"/>
    <w:rsid w:val="00436C85"/>
    <w:rsid w:val="00437772"/>
    <w:rsid w:val="00440814"/>
    <w:rsid w:val="00443B7E"/>
    <w:rsid w:val="00451202"/>
    <w:rsid w:val="00457474"/>
    <w:rsid w:val="00466C53"/>
    <w:rsid w:val="004704FE"/>
    <w:rsid w:val="00471D72"/>
    <w:rsid w:val="004726A1"/>
    <w:rsid w:val="00473DCE"/>
    <w:rsid w:val="00474DDC"/>
    <w:rsid w:val="00483DDC"/>
    <w:rsid w:val="00487C75"/>
    <w:rsid w:val="0049003A"/>
    <w:rsid w:val="00491F25"/>
    <w:rsid w:val="0049269B"/>
    <w:rsid w:val="004A06D2"/>
    <w:rsid w:val="004A23E3"/>
    <w:rsid w:val="004A4038"/>
    <w:rsid w:val="004A71A8"/>
    <w:rsid w:val="004A7BA4"/>
    <w:rsid w:val="004B12D5"/>
    <w:rsid w:val="004B1323"/>
    <w:rsid w:val="004B247D"/>
    <w:rsid w:val="004B4EB6"/>
    <w:rsid w:val="004B5ABA"/>
    <w:rsid w:val="004B7A91"/>
    <w:rsid w:val="004C09AE"/>
    <w:rsid w:val="004C2029"/>
    <w:rsid w:val="004C38BF"/>
    <w:rsid w:val="004C713B"/>
    <w:rsid w:val="004C7804"/>
    <w:rsid w:val="004C7C69"/>
    <w:rsid w:val="004D1E02"/>
    <w:rsid w:val="004D50D4"/>
    <w:rsid w:val="004E3CC2"/>
    <w:rsid w:val="004E7118"/>
    <w:rsid w:val="004E7E20"/>
    <w:rsid w:val="004F1BA1"/>
    <w:rsid w:val="004F21EC"/>
    <w:rsid w:val="004F667C"/>
    <w:rsid w:val="004F6D95"/>
    <w:rsid w:val="00502A58"/>
    <w:rsid w:val="005047B2"/>
    <w:rsid w:val="00513425"/>
    <w:rsid w:val="0051363A"/>
    <w:rsid w:val="00513FB8"/>
    <w:rsid w:val="00514787"/>
    <w:rsid w:val="00515545"/>
    <w:rsid w:val="00517FB9"/>
    <w:rsid w:val="005230EC"/>
    <w:rsid w:val="00527E4A"/>
    <w:rsid w:val="00532841"/>
    <w:rsid w:val="0053309B"/>
    <w:rsid w:val="00537A87"/>
    <w:rsid w:val="00541E1E"/>
    <w:rsid w:val="00543442"/>
    <w:rsid w:val="00545421"/>
    <w:rsid w:val="0055055D"/>
    <w:rsid w:val="00550EAB"/>
    <w:rsid w:val="00551006"/>
    <w:rsid w:val="00551B73"/>
    <w:rsid w:val="00551F80"/>
    <w:rsid w:val="0055218C"/>
    <w:rsid w:val="005563DB"/>
    <w:rsid w:val="00563ABD"/>
    <w:rsid w:val="00565AE2"/>
    <w:rsid w:val="00573781"/>
    <w:rsid w:val="00575547"/>
    <w:rsid w:val="00577209"/>
    <w:rsid w:val="00580401"/>
    <w:rsid w:val="00583790"/>
    <w:rsid w:val="0058786C"/>
    <w:rsid w:val="00587BD4"/>
    <w:rsid w:val="00587BF5"/>
    <w:rsid w:val="0059050B"/>
    <w:rsid w:val="005915B2"/>
    <w:rsid w:val="005920C1"/>
    <w:rsid w:val="00593D93"/>
    <w:rsid w:val="00594DEA"/>
    <w:rsid w:val="00597D27"/>
    <w:rsid w:val="005A124C"/>
    <w:rsid w:val="005A43EB"/>
    <w:rsid w:val="005A5179"/>
    <w:rsid w:val="005A5BC3"/>
    <w:rsid w:val="005A7400"/>
    <w:rsid w:val="005A7442"/>
    <w:rsid w:val="005B3FA7"/>
    <w:rsid w:val="005B5B07"/>
    <w:rsid w:val="005B5B51"/>
    <w:rsid w:val="005B649E"/>
    <w:rsid w:val="005B759B"/>
    <w:rsid w:val="005B7C49"/>
    <w:rsid w:val="005C13E7"/>
    <w:rsid w:val="005C2515"/>
    <w:rsid w:val="005C7078"/>
    <w:rsid w:val="005D1CA6"/>
    <w:rsid w:val="005D25A8"/>
    <w:rsid w:val="005D5156"/>
    <w:rsid w:val="005D6DBB"/>
    <w:rsid w:val="005D6FAC"/>
    <w:rsid w:val="005D748C"/>
    <w:rsid w:val="005D7506"/>
    <w:rsid w:val="005D7D40"/>
    <w:rsid w:val="005E07BD"/>
    <w:rsid w:val="005E0C8A"/>
    <w:rsid w:val="005E4EFB"/>
    <w:rsid w:val="005E6CE8"/>
    <w:rsid w:val="005E6F5A"/>
    <w:rsid w:val="005F35B9"/>
    <w:rsid w:val="00601562"/>
    <w:rsid w:val="00602E44"/>
    <w:rsid w:val="00603114"/>
    <w:rsid w:val="0060412F"/>
    <w:rsid w:val="0060563B"/>
    <w:rsid w:val="0060787D"/>
    <w:rsid w:val="006105C8"/>
    <w:rsid w:val="006105E7"/>
    <w:rsid w:val="00611FA2"/>
    <w:rsid w:val="00613F06"/>
    <w:rsid w:val="00616877"/>
    <w:rsid w:val="00624500"/>
    <w:rsid w:val="006251E7"/>
    <w:rsid w:val="00630350"/>
    <w:rsid w:val="0063308A"/>
    <w:rsid w:val="00635764"/>
    <w:rsid w:val="00636805"/>
    <w:rsid w:val="006372A9"/>
    <w:rsid w:val="006377D3"/>
    <w:rsid w:val="00641DA2"/>
    <w:rsid w:val="00652ACF"/>
    <w:rsid w:val="00654A15"/>
    <w:rsid w:val="00656B53"/>
    <w:rsid w:val="00656FC2"/>
    <w:rsid w:val="0065724F"/>
    <w:rsid w:val="00661439"/>
    <w:rsid w:val="00667648"/>
    <w:rsid w:val="00670D16"/>
    <w:rsid w:val="00680D84"/>
    <w:rsid w:val="0068476A"/>
    <w:rsid w:val="006939D2"/>
    <w:rsid w:val="0069614B"/>
    <w:rsid w:val="00696879"/>
    <w:rsid w:val="00697798"/>
    <w:rsid w:val="006A0041"/>
    <w:rsid w:val="006A0F11"/>
    <w:rsid w:val="006A1868"/>
    <w:rsid w:val="006A1EB8"/>
    <w:rsid w:val="006A4601"/>
    <w:rsid w:val="006B06BA"/>
    <w:rsid w:val="006B1820"/>
    <w:rsid w:val="006B42D6"/>
    <w:rsid w:val="006B6622"/>
    <w:rsid w:val="006B70BC"/>
    <w:rsid w:val="006D34C3"/>
    <w:rsid w:val="006D35A0"/>
    <w:rsid w:val="006D4FDD"/>
    <w:rsid w:val="006D6CE4"/>
    <w:rsid w:val="006E2229"/>
    <w:rsid w:val="006E3990"/>
    <w:rsid w:val="006E575E"/>
    <w:rsid w:val="006E5F07"/>
    <w:rsid w:val="006F2FF1"/>
    <w:rsid w:val="006F31F7"/>
    <w:rsid w:val="006F4A9E"/>
    <w:rsid w:val="006F63E8"/>
    <w:rsid w:val="006F7386"/>
    <w:rsid w:val="006F7AC7"/>
    <w:rsid w:val="007007DB"/>
    <w:rsid w:val="007018BC"/>
    <w:rsid w:val="00704186"/>
    <w:rsid w:val="007071C7"/>
    <w:rsid w:val="007135A0"/>
    <w:rsid w:val="00717645"/>
    <w:rsid w:val="00722F95"/>
    <w:rsid w:val="00724C94"/>
    <w:rsid w:val="00726D91"/>
    <w:rsid w:val="00730A45"/>
    <w:rsid w:val="00730C08"/>
    <w:rsid w:val="00732E38"/>
    <w:rsid w:val="00740FE1"/>
    <w:rsid w:val="00743CB5"/>
    <w:rsid w:val="00743F87"/>
    <w:rsid w:val="00744AA8"/>
    <w:rsid w:val="0074574A"/>
    <w:rsid w:val="00745B7C"/>
    <w:rsid w:val="007463BF"/>
    <w:rsid w:val="00752C19"/>
    <w:rsid w:val="007556C9"/>
    <w:rsid w:val="00760486"/>
    <w:rsid w:val="00763ACA"/>
    <w:rsid w:val="007654C1"/>
    <w:rsid w:val="007674EC"/>
    <w:rsid w:val="00770FE6"/>
    <w:rsid w:val="0077115C"/>
    <w:rsid w:val="007722A4"/>
    <w:rsid w:val="00781C10"/>
    <w:rsid w:val="0078212A"/>
    <w:rsid w:val="007860FD"/>
    <w:rsid w:val="00787489"/>
    <w:rsid w:val="007908EF"/>
    <w:rsid w:val="00793FA1"/>
    <w:rsid w:val="0079521C"/>
    <w:rsid w:val="00796E85"/>
    <w:rsid w:val="007A17AD"/>
    <w:rsid w:val="007A27A7"/>
    <w:rsid w:val="007B0499"/>
    <w:rsid w:val="007B306A"/>
    <w:rsid w:val="007B451B"/>
    <w:rsid w:val="007C0A19"/>
    <w:rsid w:val="007C0A2B"/>
    <w:rsid w:val="007C18C0"/>
    <w:rsid w:val="007C32A2"/>
    <w:rsid w:val="007C4168"/>
    <w:rsid w:val="007C53C6"/>
    <w:rsid w:val="007C6D0C"/>
    <w:rsid w:val="007D2BAC"/>
    <w:rsid w:val="007D53D9"/>
    <w:rsid w:val="007E4090"/>
    <w:rsid w:val="007E4666"/>
    <w:rsid w:val="007F0B6A"/>
    <w:rsid w:val="007F2488"/>
    <w:rsid w:val="007F4F58"/>
    <w:rsid w:val="007F6979"/>
    <w:rsid w:val="0080097F"/>
    <w:rsid w:val="00800E0A"/>
    <w:rsid w:val="00810ACD"/>
    <w:rsid w:val="00812447"/>
    <w:rsid w:val="00812661"/>
    <w:rsid w:val="00813480"/>
    <w:rsid w:val="00813737"/>
    <w:rsid w:val="00817FCD"/>
    <w:rsid w:val="0082266B"/>
    <w:rsid w:val="00823E13"/>
    <w:rsid w:val="00823F26"/>
    <w:rsid w:val="0082564B"/>
    <w:rsid w:val="00825B1C"/>
    <w:rsid w:val="00826398"/>
    <w:rsid w:val="008332DD"/>
    <w:rsid w:val="00835849"/>
    <w:rsid w:val="00837E99"/>
    <w:rsid w:val="008406E2"/>
    <w:rsid w:val="008427BD"/>
    <w:rsid w:val="00843D24"/>
    <w:rsid w:val="008464BC"/>
    <w:rsid w:val="008510F4"/>
    <w:rsid w:val="00854636"/>
    <w:rsid w:val="00861937"/>
    <w:rsid w:val="0086529C"/>
    <w:rsid w:val="008656F6"/>
    <w:rsid w:val="00865742"/>
    <w:rsid w:val="008752CF"/>
    <w:rsid w:val="00876075"/>
    <w:rsid w:val="00881830"/>
    <w:rsid w:val="00887BD3"/>
    <w:rsid w:val="0089148B"/>
    <w:rsid w:val="0089470D"/>
    <w:rsid w:val="00894C9F"/>
    <w:rsid w:val="008950B9"/>
    <w:rsid w:val="00896DE7"/>
    <w:rsid w:val="00897635"/>
    <w:rsid w:val="008A0DDF"/>
    <w:rsid w:val="008A4698"/>
    <w:rsid w:val="008B476A"/>
    <w:rsid w:val="008C269E"/>
    <w:rsid w:val="008C4305"/>
    <w:rsid w:val="008C67A1"/>
    <w:rsid w:val="008D194C"/>
    <w:rsid w:val="008D31B2"/>
    <w:rsid w:val="008E3746"/>
    <w:rsid w:val="008E71E4"/>
    <w:rsid w:val="008F264B"/>
    <w:rsid w:val="008F4CEC"/>
    <w:rsid w:val="009036A3"/>
    <w:rsid w:val="00905176"/>
    <w:rsid w:val="00905C03"/>
    <w:rsid w:val="00913800"/>
    <w:rsid w:val="009145DE"/>
    <w:rsid w:val="00932BFF"/>
    <w:rsid w:val="0093504B"/>
    <w:rsid w:val="009362C5"/>
    <w:rsid w:val="00936D18"/>
    <w:rsid w:val="009439F1"/>
    <w:rsid w:val="00950AAC"/>
    <w:rsid w:val="0095260C"/>
    <w:rsid w:val="00954F4E"/>
    <w:rsid w:val="00955CBB"/>
    <w:rsid w:val="00955FB6"/>
    <w:rsid w:val="00956A91"/>
    <w:rsid w:val="009578DA"/>
    <w:rsid w:val="00962766"/>
    <w:rsid w:val="009654EF"/>
    <w:rsid w:val="00965ECC"/>
    <w:rsid w:val="0096623E"/>
    <w:rsid w:val="0097570B"/>
    <w:rsid w:val="0098623A"/>
    <w:rsid w:val="00986B07"/>
    <w:rsid w:val="00993571"/>
    <w:rsid w:val="00996A66"/>
    <w:rsid w:val="00996D0E"/>
    <w:rsid w:val="009A3FEA"/>
    <w:rsid w:val="009A5DD2"/>
    <w:rsid w:val="009A700D"/>
    <w:rsid w:val="009B020C"/>
    <w:rsid w:val="009B0C2C"/>
    <w:rsid w:val="009B15A1"/>
    <w:rsid w:val="009B6401"/>
    <w:rsid w:val="009B7CE8"/>
    <w:rsid w:val="009B7DC8"/>
    <w:rsid w:val="009C167D"/>
    <w:rsid w:val="009C28D8"/>
    <w:rsid w:val="009C40F3"/>
    <w:rsid w:val="009C6EC8"/>
    <w:rsid w:val="009C7210"/>
    <w:rsid w:val="009C746F"/>
    <w:rsid w:val="009D12F1"/>
    <w:rsid w:val="009D1840"/>
    <w:rsid w:val="009D5341"/>
    <w:rsid w:val="009D54FD"/>
    <w:rsid w:val="009E0438"/>
    <w:rsid w:val="009E0459"/>
    <w:rsid w:val="009E0BC6"/>
    <w:rsid w:val="009E0E99"/>
    <w:rsid w:val="009E1363"/>
    <w:rsid w:val="009E3E37"/>
    <w:rsid w:val="009E610A"/>
    <w:rsid w:val="009E6F8B"/>
    <w:rsid w:val="009F464A"/>
    <w:rsid w:val="009F4D79"/>
    <w:rsid w:val="009F6F81"/>
    <w:rsid w:val="00A004D8"/>
    <w:rsid w:val="00A013D5"/>
    <w:rsid w:val="00A0178A"/>
    <w:rsid w:val="00A0223A"/>
    <w:rsid w:val="00A024B5"/>
    <w:rsid w:val="00A03D7C"/>
    <w:rsid w:val="00A04252"/>
    <w:rsid w:val="00A07220"/>
    <w:rsid w:val="00A077A5"/>
    <w:rsid w:val="00A108C5"/>
    <w:rsid w:val="00A11C01"/>
    <w:rsid w:val="00A13CAB"/>
    <w:rsid w:val="00A20D82"/>
    <w:rsid w:val="00A27919"/>
    <w:rsid w:val="00A32375"/>
    <w:rsid w:val="00A331AE"/>
    <w:rsid w:val="00A43BA9"/>
    <w:rsid w:val="00A502C5"/>
    <w:rsid w:val="00A52C58"/>
    <w:rsid w:val="00A53AB9"/>
    <w:rsid w:val="00A60180"/>
    <w:rsid w:val="00A63C5B"/>
    <w:rsid w:val="00A64802"/>
    <w:rsid w:val="00A6599C"/>
    <w:rsid w:val="00A6697F"/>
    <w:rsid w:val="00A74478"/>
    <w:rsid w:val="00A76734"/>
    <w:rsid w:val="00A76AEC"/>
    <w:rsid w:val="00A77336"/>
    <w:rsid w:val="00A934B5"/>
    <w:rsid w:val="00A964A8"/>
    <w:rsid w:val="00AA22D9"/>
    <w:rsid w:val="00AA31B6"/>
    <w:rsid w:val="00AA3445"/>
    <w:rsid w:val="00AA6FBB"/>
    <w:rsid w:val="00AB1694"/>
    <w:rsid w:val="00AB2CEA"/>
    <w:rsid w:val="00AB4BA0"/>
    <w:rsid w:val="00AB502E"/>
    <w:rsid w:val="00AC0D11"/>
    <w:rsid w:val="00AC3CF5"/>
    <w:rsid w:val="00AC4BBD"/>
    <w:rsid w:val="00AC62D9"/>
    <w:rsid w:val="00AD4919"/>
    <w:rsid w:val="00AD757E"/>
    <w:rsid w:val="00AE1218"/>
    <w:rsid w:val="00AE128B"/>
    <w:rsid w:val="00AE3B0E"/>
    <w:rsid w:val="00AE769D"/>
    <w:rsid w:val="00AF21E5"/>
    <w:rsid w:val="00AF3177"/>
    <w:rsid w:val="00AF573D"/>
    <w:rsid w:val="00AF775F"/>
    <w:rsid w:val="00B075C6"/>
    <w:rsid w:val="00B100A3"/>
    <w:rsid w:val="00B11BCB"/>
    <w:rsid w:val="00B12AB8"/>
    <w:rsid w:val="00B1430A"/>
    <w:rsid w:val="00B163AF"/>
    <w:rsid w:val="00B16FD8"/>
    <w:rsid w:val="00B17210"/>
    <w:rsid w:val="00B177B9"/>
    <w:rsid w:val="00B203A3"/>
    <w:rsid w:val="00B21718"/>
    <w:rsid w:val="00B22082"/>
    <w:rsid w:val="00B25065"/>
    <w:rsid w:val="00B27D48"/>
    <w:rsid w:val="00B27F85"/>
    <w:rsid w:val="00B35324"/>
    <w:rsid w:val="00B354C0"/>
    <w:rsid w:val="00B35E31"/>
    <w:rsid w:val="00B3755E"/>
    <w:rsid w:val="00B40352"/>
    <w:rsid w:val="00B42EEF"/>
    <w:rsid w:val="00B44251"/>
    <w:rsid w:val="00B4552D"/>
    <w:rsid w:val="00B47361"/>
    <w:rsid w:val="00B526EB"/>
    <w:rsid w:val="00B53107"/>
    <w:rsid w:val="00B56A44"/>
    <w:rsid w:val="00B573E6"/>
    <w:rsid w:val="00B60176"/>
    <w:rsid w:val="00B64F9D"/>
    <w:rsid w:val="00B67D80"/>
    <w:rsid w:val="00B7340E"/>
    <w:rsid w:val="00B74166"/>
    <w:rsid w:val="00B81CA0"/>
    <w:rsid w:val="00B837F9"/>
    <w:rsid w:val="00B8402C"/>
    <w:rsid w:val="00B84685"/>
    <w:rsid w:val="00B9077F"/>
    <w:rsid w:val="00B950DA"/>
    <w:rsid w:val="00B95860"/>
    <w:rsid w:val="00B96FD3"/>
    <w:rsid w:val="00BA0AE5"/>
    <w:rsid w:val="00BB1512"/>
    <w:rsid w:val="00BB2B55"/>
    <w:rsid w:val="00BB424E"/>
    <w:rsid w:val="00BB7FA9"/>
    <w:rsid w:val="00BC2E5E"/>
    <w:rsid w:val="00BC2EDE"/>
    <w:rsid w:val="00BC57A3"/>
    <w:rsid w:val="00BD028E"/>
    <w:rsid w:val="00BD045A"/>
    <w:rsid w:val="00BD2E54"/>
    <w:rsid w:val="00BE0EA4"/>
    <w:rsid w:val="00BE3193"/>
    <w:rsid w:val="00BE34A2"/>
    <w:rsid w:val="00BE4911"/>
    <w:rsid w:val="00BF1583"/>
    <w:rsid w:val="00BF50C5"/>
    <w:rsid w:val="00BF5C24"/>
    <w:rsid w:val="00C05929"/>
    <w:rsid w:val="00C05EEF"/>
    <w:rsid w:val="00C05EF3"/>
    <w:rsid w:val="00C0714A"/>
    <w:rsid w:val="00C13446"/>
    <w:rsid w:val="00C145B4"/>
    <w:rsid w:val="00C15B06"/>
    <w:rsid w:val="00C203D3"/>
    <w:rsid w:val="00C2110D"/>
    <w:rsid w:val="00C21311"/>
    <w:rsid w:val="00C24129"/>
    <w:rsid w:val="00C266FD"/>
    <w:rsid w:val="00C27748"/>
    <w:rsid w:val="00C31D51"/>
    <w:rsid w:val="00C33496"/>
    <w:rsid w:val="00C33B0D"/>
    <w:rsid w:val="00C34272"/>
    <w:rsid w:val="00C37AB5"/>
    <w:rsid w:val="00C41338"/>
    <w:rsid w:val="00C43F45"/>
    <w:rsid w:val="00C473FF"/>
    <w:rsid w:val="00C50A10"/>
    <w:rsid w:val="00C533DA"/>
    <w:rsid w:val="00C558C8"/>
    <w:rsid w:val="00C55F8B"/>
    <w:rsid w:val="00C62C85"/>
    <w:rsid w:val="00C67C1D"/>
    <w:rsid w:val="00C70A4C"/>
    <w:rsid w:val="00C739F4"/>
    <w:rsid w:val="00C745E8"/>
    <w:rsid w:val="00C81F58"/>
    <w:rsid w:val="00C82E70"/>
    <w:rsid w:val="00C868A5"/>
    <w:rsid w:val="00C869C9"/>
    <w:rsid w:val="00C875F2"/>
    <w:rsid w:val="00C91D79"/>
    <w:rsid w:val="00C92C82"/>
    <w:rsid w:val="00C95FEB"/>
    <w:rsid w:val="00C962E6"/>
    <w:rsid w:val="00C96BD6"/>
    <w:rsid w:val="00C97062"/>
    <w:rsid w:val="00CA375B"/>
    <w:rsid w:val="00CB2BD2"/>
    <w:rsid w:val="00CB3DB4"/>
    <w:rsid w:val="00CB494F"/>
    <w:rsid w:val="00CB4E05"/>
    <w:rsid w:val="00CB51E1"/>
    <w:rsid w:val="00CB5AA3"/>
    <w:rsid w:val="00CB5DFB"/>
    <w:rsid w:val="00CC33DA"/>
    <w:rsid w:val="00CC3937"/>
    <w:rsid w:val="00CC5577"/>
    <w:rsid w:val="00CC5598"/>
    <w:rsid w:val="00CD5210"/>
    <w:rsid w:val="00CE3ED3"/>
    <w:rsid w:val="00CE4830"/>
    <w:rsid w:val="00CE484E"/>
    <w:rsid w:val="00CE70FA"/>
    <w:rsid w:val="00CE716E"/>
    <w:rsid w:val="00CE7937"/>
    <w:rsid w:val="00CF447A"/>
    <w:rsid w:val="00CF5A1F"/>
    <w:rsid w:val="00CF744B"/>
    <w:rsid w:val="00D02B9A"/>
    <w:rsid w:val="00D0492F"/>
    <w:rsid w:val="00D0560C"/>
    <w:rsid w:val="00D05D7B"/>
    <w:rsid w:val="00D06ABD"/>
    <w:rsid w:val="00D15BA6"/>
    <w:rsid w:val="00D16BBF"/>
    <w:rsid w:val="00D16DBF"/>
    <w:rsid w:val="00D174A1"/>
    <w:rsid w:val="00D17CD4"/>
    <w:rsid w:val="00D20328"/>
    <w:rsid w:val="00D24100"/>
    <w:rsid w:val="00D25D51"/>
    <w:rsid w:val="00D264C7"/>
    <w:rsid w:val="00D26F23"/>
    <w:rsid w:val="00D3123E"/>
    <w:rsid w:val="00D33ED0"/>
    <w:rsid w:val="00D40F2A"/>
    <w:rsid w:val="00D41A02"/>
    <w:rsid w:val="00D45666"/>
    <w:rsid w:val="00D47555"/>
    <w:rsid w:val="00D50742"/>
    <w:rsid w:val="00D60507"/>
    <w:rsid w:val="00D60551"/>
    <w:rsid w:val="00D64DB6"/>
    <w:rsid w:val="00D753DA"/>
    <w:rsid w:val="00D75EC8"/>
    <w:rsid w:val="00D80556"/>
    <w:rsid w:val="00D80EB3"/>
    <w:rsid w:val="00D8189D"/>
    <w:rsid w:val="00D82FD7"/>
    <w:rsid w:val="00D873FC"/>
    <w:rsid w:val="00DA157F"/>
    <w:rsid w:val="00DA15BC"/>
    <w:rsid w:val="00DA17C0"/>
    <w:rsid w:val="00DA1C1B"/>
    <w:rsid w:val="00DA212B"/>
    <w:rsid w:val="00DA6335"/>
    <w:rsid w:val="00DB0A94"/>
    <w:rsid w:val="00DB22F0"/>
    <w:rsid w:val="00DB4A6D"/>
    <w:rsid w:val="00DB67EE"/>
    <w:rsid w:val="00DB68B7"/>
    <w:rsid w:val="00DC2266"/>
    <w:rsid w:val="00DC4220"/>
    <w:rsid w:val="00DC5C80"/>
    <w:rsid w:val="00DD6092"/>
    <w:rsid w:val="00DE076F"/>
    <w:rsid w:val="00DE14AD"/>
    <w:rsid w:val="00DE1740"/>
    <w:rsid w:val="00DE6A22"/>
    <w:rsid w:val="00DF0F59"/>
    <w:rsid w:val="00DF1173"/>
    <w:rsid w:val="00DF5163"/>
    <w:rsid w:val="00DF7A13"/>
    <w:rsid w:val="00E029CF"/>
    <w:rsid w:val="00E02B86"/>
    <w:rsid w:val="00E02C3A"/>
    <w:rsid w:val="00E07400"/>
    <w:rsid w:val="00E07B0A"/>
    <w:rsid w:val="00E12DA0"/>
    <w:rsid w:val="00E158EA"/>
    <w:rsid w:val="00E15C34"/>
    <w:rsid w:val="00E1707A"/>
    <w:rsid w:val="00E205A0"/>
    <w:rsid w:val="00E253E5"/>
    <w:rsid w:val="00E2543F"/>
    <w:rsid w:val="00E25E3D"/>
    <w:rsid w:val="00E2773F"/>
    <w:rsid w:val="00E31967"/>
    <w:rsid w:val="00E33AB8"/>
    <w:rsid w:val="00E33C4A"/>
    <w:rsid w:val="00E360BF"/>
    <w:rsid w:val="00E36BF5"/>
    <w:rsid w:val="00E378E6"/>
    <w:rsid w:val="00E42766"/>
    <w:rsid w:val="00E45D43"/>
    <w:rsid w:val="00E466EF"/>
    <w:rsid w:val="00E4673C"/>
    <w:rsid w:val="00E4697E"/>
    <w:rsid w:val="00E47D72"/>
    <w:rsid w:val="00E51926"/>
    <w:rsid w:val="00E53A72"/>
    <w:rsid w:val="00E56ADF"/>
    <w:rsid w:val="00E655F8"/>
    <w:rsid w:val="00E67265"/>
    <w:rsid w:val="00E759ED"/>
    <w:rsid w:val="00E808A2"/>
    <w:rsid w:val="00E818F4"/>
    <w:rsid w:val="00E82F81"/>
    <w:rsid w:val="00E84037"/>
    <w:rsid w:val="00E8473F"/>
    <w:rsid w:val="00E8656D"/>
    <w:rsid w:val="00E86D93"/>
    <w:rsid w:val="00E93C3A"/>
    <w:rsid w:val="00E93CFD"/>
    <w:rsid w:val="00E94BAA"/>
    <w:rsid w:val="00EA08B6"/>
    <w:rsid w:val="00EA1F00"/>
    <w:rsid w:val="00EA4D75"/>
    <w:rsid w:val="00EA637A"/>
    <w:rsid w:val="00EB19DC"/>
    <w:rsid w:val="00EB55CC"/>
    <w:rsid w:val="00ED52BC"/>
    <w:rsid w:val="00EE0CCD"/>
    <w:rsid w:val="00EE1B87"/>
    <w:rsid w:val="00EF071A"/>
    <w:rsid w:val="00EF11AD"/>
    <w:rsid w:val="00EF1D8F"/>
    <w:rsid w:val="00EF4211"/>
    <w:rsid w:val="00EF501A"/>
    <w:rsid w:val="00EF64AC"/>
    <w:rsid w:val="00EF7578"/>
    <w:rsid w:val="00EF7B2D"/>
    <w:rsid w:val="00F019AB"/>
    <w:rsid w:val="00F07283"/>
    <w:rsid w:val="00F12A90"/>
    <w:rsid w:val="00F143F9"/>
    <w:rsid w:val="00F15909"/>
    <w:rsid w:val="00F16B20"/>
    <w:rsid w:val="00F20E6D"/>
    <w:rsid w:val="00F24BD2"/>
    <w:rsid w:val="00F27C5E"/>
    <w:rsid w:val="00F330F7"/>
    <w:rsid w:val="00F33C06"/>
    <w:rsid w:val="00F35539"/>
    <w:rsid w:val="00F363F1"/>
    <w:rsid w:val="00F365F2"/>
    <w:rsid w:val="00F37FD8"/>
    <w:rsid w:val="00F41486"/>
    <w:rsid w:val="00F418E9"/>
    <w:rsid w:val="00F43F16"/>
    <w:rsid w:val="00F46812"/>
    <w:rsid w:val="00F479A4"/>
    <w:rsid w:val="00F53905"/>
    <w:rsid w:val="00F542EA"/>
    <w:rsid w:val="00F55095"/>
    <w:rsid w:val="00F55BDB"/>
    <w:rsid w:val="00F561B8"/>
    <w:rsid w:val="00F57234"/>
    <w:rsid w:val="00F66C3A"/>
    <w:rsid w:val="00F72061"/>
    <w:rsid w:val="00F73CED"/>
    <w:rsid w:val="00F81604"/>
    <w:rsid w:val="00F853D5"/>
    <w:rsid w:val="00F924A6"/>
    <w:rsid w:val="00F95743"/>
    <w:rsid w:val="00FA1552"/>
    <w:rsid w:val="00FA6484"/>
    <w:rsid w:val="00FA6EF2"/>
    <w:rsid w:val="00FA7F8A"/>
    <w:rsid w:val="00FB55E5"/>
    <w:rsid w:val="00FB57ED"/>
    <w:rsid w:val="00FB6131"/>
    <w:rsid w:val="00FC3EC3"/>
    <w:rsid w:val="00FC6B8D"/>
    <w:rsid w:val="00FD1AEB"/>
    <w:rsid w:val="00FD5853"/>
    <w:rsid w:val="00FD766B"/>
    <w:rsid w:val="00FE0932"/>
    <w:rsid w:val="00FE0AB4"/>
    <w:rsid w:val="00FE0FC0"/>
    <w:rsid w:val="00FE1465"/>
    <w:rsid w:val="00FE3408"/>
    <w:rsid w:val="00FF0FE3"/>
    <w:rsid w:val="00FF2C78"/>
    <w:rsid w:val="00FF48B9"/>
    <w:rsid w:val="00FF6B2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193"/>
    <w:pPr>
      <w:widowControl w:val="0"/>
      <w:jc w:val="both"/>
    </w:pPr>
    <w:rPr>
      <w:kern w:val="2"/>
      <w:sz w:val="21"/>
      <w:szCs w:val="22"/>
    </w:rPr>
  </w:style>
  <w:style w:type="paragraph" w:styleId="4">
    <w:name w:val="heading 4"/>
    <w:basedOn w:val="a"/>
    <w:next w:val="a"/>
    <w:link w:val="4Char"/>
    <w:uiPriority w:val="99"/>
    <w:qFormat/>
    <w:rsid w:val="005230EC"/>
    <w:pPr>
      <w:spacing w:before="100" w:beforeAutospacing="1" w:after="100" w:afterAutospacing="1"/>
      <w:jc w:val="left"/>
      <w:outlineLvl w:val="3"/>
    </w:pPr>
    <w:rPr>
      <w:rFonts w:ascii="宋体" w:hAnsi="宋体" w:cs="宋体"/>
      <w:b/>
      <w:kern w:val="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9"/>
    <w:locked/>
    <w:rsid w:val="005230EC"/>
    <w:rPr>
      <w:rFonts w:ascii="宋体" w:eastAsia="宋体" w:hAnsi="宋体" w:cs="宋体"/>
      <w:b/>
      <w:kern w:val="0"/>
      <w:sz w:val="24"/>
      <w:szCs w:val="24"/>
      <w:u w:color="000000"/>
    </w:rPr>
  </w:style>
  <w:style w:type="paragraph" w:styleId="a3">
    <w:name w:val="header"/>
    <w:basedOn w:val="a"/>
    <w:link w:val="Char"/>
    <w:uiPriority w:val="99"/>
    <w:semiHidden/>
    <w:rsid w:val="00770F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770FE6"/>
    <w:rPr>
      <w:rFonts w:cs="Times New Roman"/>
      <w:sz w:val="18"/>
      <w:szCs w:val="18"/>
    </w:rPr>
  </w:style>
  <w:style w:type="paragraph" w:styleId="a4">
    <w:name w:val="footer"/>
    <w:basedOn w:val="a"/>
    <w:link w:val="Char0"/>
    <w:uiPriority w:val="99"/>
    <w:rsid w:val="00770FE6"/>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770FE6"/>
    <w:rPr>
      <w:rFonts w:cs="Times New Roman"/>
      <w:sz w:val="18"/>
      <w:szCs w:val="18"/>
    </w:rPr>
  </w:style>
  <w:style w:type="paragraph" w:styleId="a5">
    <w:name w:val="List Paragraph"/>
    <w:basedOn w:val="a"/>
    <w:uiPriority w:val="99"/>
    <w:qFormat/>
    <w:rsid w:val="00E02C3A"/>
    <w:pPr>
      <w:ind w:firstLineChars="200" w:firstLine="420"/>
    </w:pPr>
  </w:style>
  <w:style w:type="table" w:styleId="a6">
    <w:name w:val="Table Grid"/>
    <w:basedOn w:val="a1"/>
    <w:uiPriority w:val="99"/>
    <w:rsid w:val="0031033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0F4469"/>
    <w:rPr>
      <w:rFonts w:cs="Times New Roman"/>
      <w:color w:val="0000FF"/>
      <w:u w:val="single"/>
    </w:rPr>
  </w:style>
  <w:style w:type="character" w:styleId="a8">
    <w:name w:val="Emphasis"/>
    <w:basedOn w:val="a0"/>
    <w:uiPriority w:val="99"/>
    <w:qFormat/>
    <w:rsid w:val="00AB502E"/>
    <w:rPr>
      <w:rFonts w:cs="Times New Roman"/>
      <w:sz w:val="24"/>
      <w:szCs w:val="24"/>
    </w:rPr>
  </w:style>
  <w:style w:type="paragraph" w:customStyle="1" w:styleId="1">
    <w:name w:val="无间隔1"/>
    <w:uiPriority w:val="99"/>
    <w:rsid w:val="007071C7"/>
    <w:pPr>
      <w:widowControl w:val="0"/>
      <w:ind w:firstLineChars="200" w:firstLine="200"/>
      <w:jc w:val="both"/>
    </w:pPr>
    <w:rPr>
      <w:kern w:val="2"/>
      <w:sz w:val="21"/>
      <w:szCs w:val="21"/>
    </w:rPr>
  </w:style>
  <w:style w:type="paragraph" w:styleId="a9">
    <w:name w:val="Body Text"/>
    <w:basedOn w:val="a"/>
    <w:link w:val="Char1"/>
    <w:uiPriority w:val="99"/>
    <w:rsid w:val="00905176"/>
    <w:rPr>
      <w:rFonts w:ascii="Times New Roman" w:eastAsia="仿宋_GB2312" w:hAnsi="Times New Roman"/>
      <w:sz w:val="30"/>
      <w:szCs w:val="20"/>
    </w:rPr>
  </w:style>
  <w:style w:type="character" w:customStyle="1" w:styleId="Char1">
    <w:name w:val="正文文本 Char"/>
    <w:basedOn w:val="a0"/>
    <w:link w:val="a9"/>
    <w:uiPriority w:val="99"/>
    <w:locked/>
    <w:rsid w:val="00905176"/>
    <w:rPr>
      <w:rFonts w:ascii="Times New Roman" w:eastAsia="仿宋_GB2312" w:hAnsi="Times New Roman" w:cs="Times New Roman"/>
      <w:sz w:val="20"/>
      <w:szCs w:val="20"/>
    </w:rPr>
  </w:style>
  <w:style w:type="paragraph" w:styleId="aa">
    <w:name w:val="Normal (Web)"/>
    <w:basedOn w:val="a"/>
    <w:uiPriority w:val="99"/>
    <w:semiHidden/>
    <w:rsid w:val="007C4168"/>
    <w:rPr>
      <w:rFonts w:ascii="Times New Roman" w:hAnsi="Times New Roman"/>
      <w:sz w:val="24"/>
      <w:szCs w:val="24"/>
    </w:rPr>
  </w:style>
  <w:style w:type="paragraph" w:styleId="ab">
    <w:name w:val="Date"/>
    <w:basedOn w:val="a"/>
    <w:next w:val="a"/>
    <w:link w:val="Char2"/>
    <w:uiPriority w:val="99"/>
    <w:semiHidden/>
    <w:rsid w:val="00956A91"/>
    <w:pPr>
      <w:ind w:leftChars="2500" w:left="100"/>
    </w:pPr>
  </w:style>
  <w:style w:type="character" w:customStyle="1" w:styleId="Char2">
    <w:name w:val="日期 Char"/>
    <w:basedOn w:val="a0"/>
    <w:link w:val="ab"/>
    <w:uiPriority w:val="99"/>
    <w:semiHidden/>
    <w:locked/>
    <w:rsid w:val="00956A91"/>
    <w:rPr>
      <w:rFonts w:cs="Times New Roman"/>
      <w:kern w:val="2"/>
      <w:sz w:val="22"/>
      <w:szCs w:val="22"/>
    </w:rPr>
  </w:style>
</w:styles>
</file>

<file path=word/webSettings.xml><?xml version="1.0" encoding="utf-8"?>
<w:webSettings xmlns:r="http://schemas.openxmlformats.org/officeDocument/2006/relationships" xmlns:w="http://schemas.openxmlformats.org/wordprocessingml/2006/main">
  <w:divs>
    <w:div w:id="1989477631">
      <w:marLeft w:val="0"/>
      <w:marRight w:val="0"/>
      <w:marTop w:val="0"/>
      <w:marBottom w:val="0"/>
      <w:divBdr>
        <w:top w:val="none" w:sz="0" w:space="0" w:color="auto"/>
        <w:left w:val="none" w:sz="0" w:space="0" w:color="auto"/>
        <w:bottom w:val="none" w:sz="0" w:space="0" w:color="auto"/>
        <w:right w:val="none" w:sz="0" w:space="0" w:color="auto"/>
      </w:divBdr>
      <w:divsChild>
        <w:div w:id="1989477700">
          <w:marLeft w:val="0"/>
          <w:marRight w:val="0"/>
          <w:marTop w:val="0"/>
          <w:marBottom w:val="0"/>
          <w:divBdr>
            <w:top w:val="none" w:sz="0" w:space="0" w:color="auto"/>
            <w:left w:val="none" w:sz="0" w:space="0" w:color="auto"/>
            <w:bottom w:val="none" w:sz="0" w:space="0" w:color="auto"/>
            <w:right w:val="none" w:sz="0" w:space="0" w:color="auto"/>
          </w:divBdr>
        </w:div>
      </w:divsChild>
    </w:div>
    <w:div w:id="1989477632">
      <w:marLeft w:val="0"/>
      <w:marRight w:val="0"/>
      <w:marTop w:val="0"/>
      <w:marBottom w:val="0"/>
      <w:divBdr>
        <w:top w:val="none" w:sz="0" w:space="0" w:color="auto"/>
        <w:left w:val="none" w:sz="0" w:space="0" w:color="auto"/>
        <w:bottom w:val="none" w:sz="0" w:space="0" w:color="auto"/>
        <w:right w:val="none" w:sz="0" w:space="0" w:color="auto"/>
      </w:divBdr>
    </w:div>
    <w:div w:id="1989477633">
      <w:marLeft w:val="0"/>
      <w:marRight w:val="0"/>
      <w:marTop w:val="0"/>
      <w:marBottom w:val="0"/>
      <w:divBdr>
        <w:top w:val="none" w:sz="0" w:space="0" w:color="auto"/>
        <w:left w:val="none" w:sz="0" w:space="0" w:color="auto"/>
        <w:bottom w:val="none" w:sz="0" w:space="0" w:color="auto"/>
        <w:right w:val="none" w:sz="0" w:space="0" w:color="auto"/>
      </w:divBdr>
    </w:div>
    <w:div w:id="1989477634">
      <w:marLeft w:val="0"/>
      <w:marRight w:val="0"/>
      <w:marTop w:val="0"/>
      <w:marBottom w:val="0"/>
      <w:divBdr>
        <w:top w:val="none" w:sz="0" w:space="0" w:color="auto"/>
        <w:left w:val="none" w:sz="0" w:space="0" w:color="auto"/>
        <w:bottom w:val="none" w:sz="0" w:space="0" w:color="auto"/>
        <w:right w:val="none" w:sz="0" w:space="0" w:color="auto"/>
      </w:divBdr>
    </w:div>
    <w:div w:id="1989477635">
      <w:marLeft w:val="0"/>
      <w:marRight w:val="0"/>
      <w:marTop w:val="0"/>
      <w:marBottom w:val="0"/>
      <w:divBdr>
        <w:top w:val="none" w:sz="0" w:space="0" w:color="auto"/>
        <w:left w:val="none" w:sz="0" w:space="0" w:color="auto"/>
        <w:bottom w:val="none" w:sz="0" w:space="0" w:color="auto"/>
        <w:right w:val="none" w:sz="0" w:space="0" w:color="auto"/>
      </w:divBdr>
    </w:div>
    <w:div w:id="1989477636">
      <w:marLeft w:val="0"/>
      <w:marRight w:val="0"/>
      <w:marTop w:val="0"/>
      <w:marBottom w:val="0"/>
      <w:divBdr>
        <w:top w:val="none" w:sz="0" w:space="0" w:color="auto"/>
        <w:left w:val="none" w:sz="0" w:space="0" w:color="auto"/>
        <w:bottom w:val="none" w:sz="0" w:space="0" w:color="auto"/>
        <w:right w:val="none" w:sz="0" w:space="0" w:color="auto"/>
      </w:divBdr>
    </w:div>
    <w:div w:id="1989477637">
      <w:marLeft w:val="0"/>
      <w:marRight w:val="0"/>
      <w:marTop w:val="0"/>
      <w:marBottom w:val="0"/>
      <w:divBdr>
        <w:top w:val="none" w:sz="0" w:space="0" w:color="auto"/>
        <w:left w:val="none" w:sz="0" w:space="0" w:color="auto"/>
        <w:bottom w:val="none" w:sz="0" w:space="0" w:color="auto"/>
        <w:right w:val="none" w:sz="0" w:space="0" w:color="auto"/>
      </w:divBdr>
    </w:div>
    <w:div w:id="1989477638">
      <w:marLeft w:val="0"/>
      <w:marRight w:val="0"/>
      <w:marTop w:val="0"/>
      <w:marBottom w:val="0"/>
      <w:divBdr>
        <w:top w:val="none" w:sz="0" w:space="0" w:color="auto"/>
        <w:left w:val="none" w:sz="0" w:space="0" w:color="auto"/>
        <w:bottom w:val="none" w:sz="0" w:space="0" w:color="auto"/>
        <w:right w:val="none" w:sz="0" w:space="0" w:color="auto"/>
      </w:divBdr>
    </w:div>
    <w:div w:id="1989477639">
      <w:marLeft w:val="0"/>
      <w:marRight w:val="0"/>
      <w:marTop w:val="0"/>
      <w:marBottom w:val="0"/>
      <w:divBdr>
        <w:top w:val="none" w:sz="0" w:space="0" w:color="auto"/>
        <w:left w:val="none" w:sz="0" w:space="0" w:color="auto"/>
        <w:bottom w:val="none" w:sz="0" w:space="0" w:color="auto"/>
        <w:right w:val="none" w:sz="0" w:space="0" w:color="auto"/>
      </w:divBdr>
    </w:div>
    <w:div w:id="1989477640">
      <w:marLeft w:val="0"/>
      <w:marRight w:val="0"/>
      <w:marTop w:val="0"/>
      <w:marBottom w:val="0"/>
      <w:divBdr>
        <w:top w:val="none" w:sz="0" w:space="0" w:color="auto"/>
        <w:left w:val="none" w:sz="0" w:space="0" w:color="auto"/>
        <w:bottom w:val="none" w:sz="0" w:space="0" w:color="auto"/>
        <w:right w:val="none" w:sz="0" w:space="0" w:color="auto"/>
      </w:divBdr>
    </w:div>
    <w:div w:id="1989477641">
      <w:marLeft w:val="0"/>
      <w:marRight w:val="0"/>
      <w:marTop w:val="0"/>
      <w:marBottom w:val="0"/>
      <w:divBdr>
        <w:top w:val="none" w:sz="0" w:space="0" w:color="auto"/>
        <w:left w:val="none" w:sz="0" w:space="0" w:color="auto"/>
        <w:bottom w:val="none" w:sz="0" w:space="0" w:color="auto"/>
        <w:right w:val="none" w:sz="0" w:space="0" w:color="auto"/>
      </w:divBdr>
    </w:div>
    <w:div w:id="1989477642">
      <w:marLeft w:val="0"/>
      <w:marRight w:val="0"/>
      <w:marTop w:val="0"/>
      <w:marBottom w:val="0"/>
      <w:divBdr>
        <w:top w:val="none" w:sz="0" w:space="0" w:color="auto"/>
        <w:left w:val="none" w:sz="0" w:space="0" w:color="auto"/>
        <w:bottom w:val="none" w:sz="0" w:space="0" w:color="auto"/>
        <w:right w:val="none" w:sz="0" w:space="0" w:color="auto"/>
      </w:divBdr>
    </w:div>
    <w:div w:id="1989477643">
      <w:marLeft w:val="0"/>
      <w:marRight w:val="0"/>
      <w:marTop w:val="0"/>
      <w:marBottom w:val="0"/>
      <w:divBdr>
        <w:top w:val="none" w:sz="0" w:space="0" w:color="auto"/>
        <w:left w:val="none" w:sz="0" w:space="0" w:color="auto"/>
        <w:bottom w:val="none" w:sz="0" w:space="0" w:color="auto"/>
        <w:right w:val="none" w:sz="0" w:space="0" w:color="auto"/>
      </w:divBdr>
    </w:div>
    <w:div w:id="1989477644">
      <w:marLeft w:val="0"/>
      <w:marRight w:val="0"/>
      <w:marTop w:val="0"/>
      <w:marBottom w:val="0"/>
      <w:divBdr>
        <w:top w:val="none" w:sz="0" w:space="0" w:color="auto"/>
        <w:left w:val="none" w:sz="0" w:space="0" w:color="auto"/>
        <w:bottom w:val="none" w:sz="0" w:space="0" w:color="auto"/>
        <w:right w:val="none" w:sz="0" w:space="0" w:color="auto"/>
      </w:divBdr>
    </w:div>
    <w:div w:id="1989477645">
      <w:marLeft w:val="0"/>
      <w:marRight w:val="0"/>
      <w:marTop w:val="0"/>
      <w:marBottom w:val="0"/>
      <w:divBdr>
        <w:top w:val="none" w:sz="0" w:space="0" w:color="auto"/>
        <w:left w:val="none" w:sz="0" w:space="0" w:color="auto"/>
        <w:bottom w:val="none" w:sz="0" w:space="0" w:color="auto"/>
        <w:right w:val="none" w:sz="0" w:space="0" w:color="auto"/>
      </w:divBdr>
    </w:div>
    <w:div w:id="1989477646">
      <w:marLeft w:val="0"/>
      <w:marRight w:val="0"/>
      <w:marTop w:val="0"/>
      <w:marBottom w:val="0"/>
      <w:divBdr>
        <w:top w:val="none" w:sz="0" w:space="0" w:color="auto"/>
        <w:left w:val="none" w:sz="0" w:space="0" w:color="auto"/>
        <w:bottom w:val="none" w:sz="0" w:space="0" w:color="auto"/>
        <w:right w:val="none" w:sz="0" w:space="0" w:color="auto"/>
      </w:divBdr>
    </w:div>
    <w:div w:id="1989477647">
      <w:marLeft w:val="0"/>
      <w:marRight w:val="0"/>
      <w:marTop w:val="0"/>
      <w:marBottom w:val="0"/>
      <w:divBdr>
        <w:top w:val="none" w:sz="0" w:space="0" w:color="auto"/>
        <w:left w:val="none" w:sz="0" w:space="0" w:color="auto"/>
        <w:bottom w:val="none" w:sz="0" w:space="0" w:color="auto"/>
        <w:right w:val="none" w:sz="0" w:space="0" w:color="auto"/>
      </w:divBdr>
    </w:div>
    <w:div w:id="1989477648">
      <w:marLeft w:val="0"/>
      <w:marRight w:val="0"/>
      <w:marTop w:val="0"/>
      <w:marBottom w:val="0"/>
      <w:divBdr>
        <w:top w:val="none" w:sz="0" w:space="0" w:color="auto"/>
        <w:left w:val="none" w:sz="0" w:space="0" w:color="auto"/>
        <w:bottom w:val="none" w:sz="0" w:space="0" w:color="auto"/>
        <w:right w:val="none" w:sz="0" w:space="0" w:color="auto"/>
      </w:divBdr>
    </w:div>
    <w:div w:id="1989477649">
      <w:marLeft w:val="0"/>
      <w:marRight w:val="0"/>
      <w:marTop w:val="0"/>
      <w:marBottom w:val="0"/>
      <w:divBdr>
        <w:top w:val="none" w:sz="0" w:space="0" w:color="auto"/>
        <w:left w:val="none" w:sz="0" w:space="0" w:color="auto"/>
        <w:bottom w:val="none" w:sz="0" w:space="0" w:color="auto"/>
        <w:right w:val="none" w:sz="0" w:space="0" w:color="auto"/>
      </w:divBdr>
    </w:div>
    <w:div w:id="1989477650">
      <w:marLeft w:val="0"/>
      <w:marRight w:val="0"/>
      <w:marTop w:val="0"/>
      <w:marBottom w:val="0"/>
      <w:divBdr>
        <w:top w:val="none" w:sz="0" w:space="0" w:color="auto"/>
        <w:left w:val="none" w:sz="0" w:space="0" w:color="auto"/>
        <w:bottom w:val="none" w:sz="0" w:space="0" w:color="auto"/>
        <w:right w:val="none" w:sz="0" w:space="0" w:color="auto"/>
      </w:divBdr>
    </w:div>
    <w:div w:id="1989477651">
      <w:marLeft w:val="0"/>
      <w:marRight w:val="0"/>
      <w:marTop w:val="0"/>
      <w:marBottom w:val="0"/>
      <w:divBdr>
        <w:top w:val="none" w:sz="0" w:space="0" w:color="auto"/>
        <w:left w:val="none" w:sz="0" w:space="0" w:color="auto"/>
        <w:bottom w:val="none" w:sz="0" w:space="0" w:color="auto"/>
        <w:right w:val="none" w:sz="0" w:space="0" w:color="auto"/>
      </w:divBdr>
    </w:div>
    <w:div w:id="1989477652">
      <w:marLeft w:val="0"/>
      <w:marRight w:val="0"/>
      <w:marTop w:val="0"/>
      <w:marBottom w:val="0"/>
      <w:divBdr>
        <w:top w:val="none" w:sz="0" w:space="0" w:color="auto"/>
        <w:left w:val="none" w:sz="0" w:space="0" w:color="auto"/>
        <w:bottom w:val="none" w:sz="0" w:space="0" w:color="auto"/>
        <w:right w:val="none" w:sz="0" w:space="0" w:color="auto"/>
      </w:divBdr>
    </w:div>
    <w:div w:id="1989477653">
      <w:marLeft w:val="0"/>
      <w:marRight w:val="0"/>
      <w:marTop w:val="0"/>
      <w:marBottom w:val="0"/>
      <w:divBdr>
        <w:top w:val="none" w:sz="0" w:space="0" w:color="auto"/>
        <w:left w:val="none" w:sz="0" w:space="0" w:color="auto"/>
        <w:bottom w:val="none" w:sz="0" w:space="0" w:color="auto"/>
        <w:right w:val="none" w:sz="0" w:space="0" w:color="auto"/>
      </w:divBdr>
    </w:div>
    <w:div w:id="1989477654">
      <w:marLeft w:val="0"/>
      <w:marRight w:val="0"/>
      <w:marTop w:val="0"/>
      <w:marBottom w:val="0"/>
      <w:divBdr>
        <w:top w:val="none" w:sz="0" w:space="0" w:color="auto"/>
        <w:left w:val="none" w:sz="0" w:space="0" w:color="auto"/>
        <w:bottom w:val="none" w:sz="0" w:space="0" w:color="auto"/>
        <w:right w:val="none" w:sz="0" w:space="0" w:color="auto"/>
      </w:divBdr>
    </w:div>
    <w:div w:id="1989477655">
      <w:marLeft w:val="0"/>
      <w:marRight w:val="0"/>
      <w:marTop w:val="0"/>
      <w:marBottom w:val="0"/>
      <w:divBdr>
        <w:top w:val="none" w:sz="0" w:space="0" w:color="auto"/>
        <w:left w:val="none" w:sz="0" w:space="0" w:color="auto"/>
        <w:bottom w:val="none" w:sz="0" w:space="0" w:color="auto"/>
        <w:right w:val="none" w:sz="0" w:space="0" w:color="auto"/>
      </w:divBdr>
    </w:div>
    <w:div w:id="1989477656">
      <w:marLeft w:val="0"/>
      <w:marRight w:val="0"/>
      <w:marTop w:val="0"/>
      <w:marBottom w:val="0"/>
      <w:divBdr>
        <w:top w:val="none" w:sz="0" w:space="0" w:color="auto"/>
        <w:left w:val="none" w:sz="0" w:space="0" w:color="auto"/>
        <w:bottom w:val="none" w:sz="0" w:space="0" w:color="auto"/>
        <w:right w:val="none" w:sz="0" w:space="0" w:color="auto"/>
      </w:divBdr>
    </w:div>
    <w:div w:id="1989477657">
      <w:marLeft w:val="0"/>
      <w:marRight w:val="0"/>
      <w:marTop w:val="0"/>
      <w:marBottom w:val="0"/>
      <w:divBdr>
        <w:top w:val="none" w:sz="0" w:space="0" w:color="auto"/>
        <w:left w:val="none" w:sz="0" w:space="0" w:color="auto"/>
        <w:bottom w:val="none" w:sz="0" w:space="0" w:color="auto"/>
        <w:right w:val="none" w:sz="0" w:space="0" w:color="auto"/>
      </w:divBdr>
    </w:div>
    <w:div w:id="1989477658">
      <w:marLeft w:val="0"/>
      <w:marRight w:val="0"/>
      <w:marTop w:val="0"/>
      <w:marBottom w:val="0"/>
      <w:divBdr>
        <w:top w:val="none" w:sz="0" w:space="0" w:color="auto"/>
        <w:left w:val="none" w:sz="0" w:space="0" w:color="auto"/>
        <w:bottom w:val="none" w:sz="0" w:space="0" w:color="auto"/>
        <w:right w:val="none" w:sz="0" w:space="0" w:color="auto"/>
      </w:divBdr>
    </w:div>
    <w:div w:id="1989477659">
      <w:marLeft w:val="0"/>
      <w:marRight w:val="0"/>
      <w:marTop w:val="0"/>
      <w:marBottom w:val="0"/>
      <w:divBdr>
        <w:top w:val="none" w:sz="0" w:space="0" w:color="auto"/>
        <w:left w:val="none" w:sz="0" w:space="0" w:color="auto"/>
        <w:bottom w:val="none" w:sz="0" w:space="0" w:color="auto"/>
        <w:right w:val="none" w:sz="0" w:space="0" w:color="auto"/>
      </w:divBdr>
    </w:div>
    <w:div w:id="1989477660">
      <w:marLeft w:val="0"/>
      <w:marRight w:val="0"/>
      <w:marTop w:val="0"/>
      <w:marBottom w:val="0"/>
      <w:divBdr>
        <w:top w:val="none" w:sz="0" w:space="0" w:color="auto"/>
        <w:left w:val="none" w:sz="0" w:space="0" w:color="auto"/>
        <w:bottom w:val="none" w:sz="0" w:space="0" w:color="auto"/>
        <w:right w:val="none" w:sz="0" w:space="0" w:color="auto"/>
      </w:divBdr>
    </w:div>
    <w:div w:id="1989477661">
      <w:marLeft w:val="0"/>
      <w:marRight w:val="0"/>
      <w:marTop w:val="0"/>
      <w:marBottom w:val="0"/>
      <w:divBdr>
        <w:top w:val="none" w:sz="0" w:space="0" w:color="auto"/>
        <w:left w:val="none" w:sz="0" w:space="0" w:color="auto"/>
        <w:bottom w:val="none" w:sz="0" w:space="0" w:color="auto"/>
        <w:right w:val="none" w:sz="0" w:space="0" w:color="auto"/>
      </w:divBdr>
    </w:div>
    <w:div w:id="1989477662">
      <w:marLeft w:val="0"/>
      <w:marRight w:val="0"/>
      <w:marTop w:val="0"/>
      <w:marBottom w:val="0"/>
      <w:divBdr>
        <w:top w:val="none" w:sz="0" w:space="0" w:color="auto"/>
        <w:left w:val="none" w:sz="0" w:space="0" w:color="auto"/>
        <w:bottom w:val="none" w:sz="0" w:space="0" w:color="auto"/>
        <w:right w:val="none" w:sz="0" w:space="0" w:color="auto"/>
      </w:divBdr>
    </w:div>
    <w:div w:id="1989477663">
      <w:marLeft w:val="0"/>
      <w:marRight w:val="0"/>
      <w:marTop w:val="0"/>
      <w:marBottom w:val="0"/>
      <w:divBdr>
        <w:top w:val="none" w:sz="0" w:space="0" w:color="auto"/>
        <w:left w:val="none" w:sz="0" w:space="0" w:color="auto"/>
        <w:bottom w:val="none" w:sz="0" w:space="0" w:color="auto"/>
        <w:right w:val="none" w:sz="0" w:space="0" w:color="auto"/>
      </w:divBdr>
    </w:div>
    <w:div w:id="1989477664">
      <w:marLeft w:val="0"/>
      <w:marRight w:val="0"/>
      <w:marTop w:val="0"/>
      <w:marBottom w:val="0"/>
      <w:divBdr>
        <w:top w:val="none" w:sz="0" w:space="0" w:color="auto"/>
        <w:left w:val="none" w:sz="0" w:space="0" w:color="auto"/>
        <w:bottom w:val="none" w:sz="0" w:space="0" w:color="auto"/>
        <w:right w:val="none" w:sz="0" w:space="0" w:color="auto"/>
      </w:divBdr>
    </w:div>
    <w:div w:id="1989477665">
      <w:marLeft w:val="0"/>
      <w:marRight w:val="0"/>
      <w:marTop w:val="0"/>
      <w:marBottom w:val="0"/>
      <w:divBdr>
        <w:top w:val="none" w:sz="0" w:space="0" w:color="auto"/>
        <w:left w:val="none" w:sz="0" w:space="0" w:color="auto"/>
        <w:bottom w:val="none" w:sz="0" w:space="0" w:color="auto"/>
        <w:right w:val="none" w:sz="0" w:space="0" w:color="auto"/>
      </w:divBdr>
    </w:div>
    <w:div w:id="1989477666">
      <w:marLeft w:val="0"/>
      <w:marRight w:val="0"/>
      <w:marTop w:val="0"/>
      <w:marBottom w:val="0"/>
      <w:divBdr>
        <w:top w:val="none" w:sz="0" w:space="0" w:color="auto"/>
        <w:left w:val="none" w:sz="0" w:space="0" w:color="auto"/>
        <w:bottom w:val="none" w:sz="0" w:space="0" w:color="auto"/>
        <w:right w:val="none" w:sz="0" w:space="0" w:color="auto"/>
      </w:divBdr>
    </w:div>
    <w:div w:id="1989477667">
      <w:marLeft w:val="0"/>
      <w:marRight w:val="0"/>
      <w:marTop w:val="0"/>
      <w:marBottom w:val="0"/>
      <w:divBdr>
        <w:top w:val="none" w:sz="0" w:space="0" w:color="auto"/>
        <w:left w:val="none" w:sz="0" w:space="0" w:color="auto"/>
        <w:bottom w:val="none" w:sz="0" w:space="0" w:color="auto"/>
        <w:right w:val="none" w:sz="0" w:space="0" w:color="auto"/>
      </w:divBdr>
    </w:div>
    <w:div w:id="1989477668">
      <w:marLeft w:val="0"/>
      <w:marRight w:val="0"/>
      <w:marTop w:val="0"/>
      <w:marBottom w:val="0"/>
      <w:divBdr>
        <w:top w:val="none" w:sz="0" w:space="0" w:color="auto"/>
        <w:left w:val="none" w:sz="0" w:space="0" w:color="auto"/>
        <w:bottom w:val="none" w:sz="0" w:space="0" w:color="auto"/>
        <w:right w:val="none" w:sz="0" w:space="0" w:color="auto"/>
      </w:divBdr>
    </w:div>
    <w:div w:id="1989477669">
      <w:marLeft w:val="0"/>
      <w:marRight w:val="0"/>
      <w:marTop w:val="0"/>
      <w:marBottom w:val="0"/>
      <w:divBdr>
        <w:top w:val="none" w:sz="0" w:space="0" w:color="auto"/>
        <w:left w:val="none" w:sz="0" w:space="0" w:color="auto"/>
        <w:bottom w:val="none" w:sz="0" w:space="0" w:color="auto"/>
        <w:right w:val="none" w:sz="0" w:space="0" w:color="auto"/>
      </w:divBdr>
    </w:div>
    <w:div w:id="1989477670">
      <w:marLeft w:val="0"/>
      <w:marRight w:val="0"/>
      <w:marTop w:val="0"/>
      <w:marBottom w:val="0"/>
      <w:divBdr>
        <w:top w:val="none" w:sz="0" w:space="0" w:color="auto"/>
        <w:left w:val="none" w:sz="0" w:space="0" w:color="auto"/>
        <w:bottom w:val="none" w:sz="0" w:space="0" w:color="auto"/>
        <w:right w:val="none" w:sz="0" w:space="0" w:color="auto"/>
      </w:divBdr>
    </w:div>
    <w:div w:id="1989477671">
      <w:marLeft w:val="0"/>
      <w:marRight w:val="0"/>
      <w:marTop w:val="0"/>
      <w:marBottom w:val="0"/>
      <w:divBdr>
        <w:top w:val="none" w:sz="0" w:space="0" w:color="auto"/>
        <w:left w:val="none" w:sz="0" w:space="0" w:color="auto"/>
        <w:bottom w:val="none" w:sz="0" w:space="0" w:color="auto"/>
        <w:right w:val="none" w:sz="0" w:space="0" w:color="auto"/>
      </w:divBdr>
    </w:div>
    <w:div w:id="1989477672">
      <w:marLeft w:val="0"/>
      <w:marRight w:val="0"/>
      <w:marTop w:val="0"/>
      <w:marBottom w:val="0"/>
      <w:divBdr>
        <w:top w:val="none" w:sz="0" w:space="0" w:color="auto"/>
        <w:left w:val="none" w:sz="0" w:space="0" w:color="auto"/>
        <w:bottom w:val="none" w:sz="0" w:space="0" w:color="auto"/>
        <w:right w:val="none" w:sz="0" w:space="0" w:color="auto"/>
      </w:divBdr>
    </w:div>
    <w:div w:id="1989477673">
      <w:marLeft w:val="0"/>
      <w:marRight w:val="0"/>
      <w:marTop w:val="0"/>
      <w:marBottom w:val="0"/>
      <w:divBdr>
        <w:top w:val="none" w:sz="0" w:space="0" w:color="auto"/>
        <w:left w:val="none" w:sz="0" w:space="0" w:color="auto"/>
        <w:bottom w:val="none" w:sz="0" w:space="0" w:color="auto"/>
        <w:right w:val="none" w:sz="0" w:space="0" w:color="auto"/>
      </w:divBdr>
    </w:div>
    <w:div w:id="1989477674">
      <w:marLeft w:val="0"/>
      <w:marRight w:val="0"/>
      <w:marTop w:val="0"/>
      <w:marBottom w:val="0"/>
      <w:divBdr>
        <w:top w:val="none" w:sz="0" w:space="0" w:color="auto"/>
        <w:left w:val="none" w:sz="0" w:space="0" w:color="auto"/>
        <w:bottom w:val="none" w:sz="0" w:space="0" w:color="auto"/>
        <w:right w:val="none" w:sz="0" w:space="0" w:color="auto"/>
      </w:divBdr>
    </w:div>
    <w:div w:id="1989477675">
      <w:marLeft w:val="0"/>
      <w:marRight w:val="0"/>
      <w:marTop w:val="0"/>
      <w:marBottom w:val="0"/>
      <w:divBdr>
        <w:top w:val="none" w:sz="0" w:space="0" w:color="auto"/>
        <w:left w:val="none" w:sz="0" w:space="0" w:color="auto"/>
        <w:bottom w:val="none" w:sz="0" w:space="0" w:color="auto"/>
        <w:right w:val="none" w:sz="0" w:space="0" w:color="auto"/>
      </w:divBdr>
    </w:div>
    <w:div w:id="1989477676">
      <w:marLeft w:val="0"/>
      <w:marRight w:val="0"/>
      <w:marTop w:val="0"/>
      <w:marBottom w:val="0"/>
      <w:divBdr>
        <w:top w:val="none" w:sz="0" w:space="0" w:color="auto"/>
        <w:left w:val="none" w:sz="0" w:space="0" w:color="auto"/>
        <w:bottom w:val="none" w:sz="0" w:space="0" w:color="auto"/>
        <w:right w:val="none" w:sz="0" w:space="0" w:color="auto"/>
      </w:divBdr>
    </w:div>
    <w:div w:id="1989477677">
      <w:marLeft w:val="0"/>
      <w:marRight w:val="0"/>
      <w:marTop w:val="0"/>
      <w:marBottom w:val="0"/>
      <w:divBdr>
        <w:top w:val="none" w:sz="0" w:space="0" w:color="auto"/>
        <w:left w:val="none" w:sz="0" w:space="0" w:color="auto"/>
        <w:bottom w:val="none" w:sz="0" w:space="0" w:color="auto"/>
        <w:right w:val="none" w:sz="0" w:space="0" w:color="auto"/>
      </w:divBdr>
    </w:div>
    <w:div w:id="1989477678">
      <w:marLeft w:val="0"/>
      <w:marRight w:val="0"/>
      <w:marTop w:val="0"/>
      <w:marBottom w:val="0"/>
      <w:divBdr>
        <w:top w:val="none" w:sz="0" w:space="0" w:color="auto"/>
        <w:left w:val="none" w:sz="0" w:space="0" w:color="auto"/>
        <w:bottom w:val="none" w:sz="0" w:space="0" w:color="auto"/>
        <w:right w:val="none" w:sz="0" w:space="0" w:color="auto"/>
      </w:divBdr>
    </w:div>
    <w:div w:id="1989477679">
      <w:marLeft w:val="0"/>
      <w:marRight w:val="0"/>
      <w:marTop w:val="0"/>
      <w:marBottom w:val="0"/>
      <w:divBdr>
        <w:top w:val="none" w:sz="0" w:space="0" w:color="auto"/>
        <w:left w:val="none" w:sz="0" w:space="0" w:color="auto"/>
        <w:bottom w:val="none" w:sz="0" w:space="0" w:color="auto"/>
        <w:right w:val="none" w:sz="0" w:space="0" w:color="auto"/>
      </w:divBdr>
    </w:div>
    <w:div w:id="1989477680">
      <w:marLeft w:val="0"/>
      <w:marRight w:val="0"/>
      <w:marTop w:val="0"/>
      <w:marBottom w:val="0"/>
      <w:divBdr>
        <w:top w:val="none" w:sz="0" w:space="0" w:color="auto"/>
        <w:left w:val="none" w:sz="0" w:space="0" w:color="auto"/>
        <w:bottom w:val="none" w:sz="0" w:space="0" w:color="auto"/>
        <w:right w:val="none" w:sz="0" w:space="0" w:color="auto"/>
      </w:divBdr>
    </w:div>
    <w:div w:id="1989477681">
      <w:marLeft w:val="0"/>
      <w:marRight w:val="0"/>
      <w:marTop w:val="0"/>
      <w:marBottom w:val="0"/>
      <w:divBdr>
        <w:top w:val="none" w:sz="0" w:space="0" w:color="auto"/>
        <w:left w:val="none" w:sz="0" w:space="0" w:color="auto"/>
        <w:bottom w:val="none" w:sz="0" w:space="0" w:color="auto"/>
        <w:right w:val="none" w:sz="0" w:space="0" w:color="auto"/>
      </w:divBdr>
    </w:div>
    <w:div w:id="1989477682">
      <w:marLeft w:val="0"/>
      <w:marRight w:val="0"/>
      <w:marTop w:val="0"/>
      <w:marBottom w:val="0"/>
      <w:divBdr>
        <w:top w:val="none" w:sz="0" w:space="0" w:color="auto"/>
        <w:left w:val="none" w:sz="0" w:space="0" w:color="auto"/>
        <w:bottom w:val="none" w:sz="0" w:space="0" w:color="auto"/>
        <w:right w:val="none" w:sz="0" w:space="0" w:color="auto"/>
      </w:divBdr>
    </w:div>
    <w:div w:id="1989477683">
      <w:marLeft w:val="0"/>
      <w:marRight w:val="0"/>
      <w:marTop w:val="0"/>
      <w:marBottom w:val="0"/>
      <w:divBdr>
        <w:top w:val="none" w:sz="0" w:space="0" w:color="auto"/>
        <w:left w:val="none" w:sz="0" w:space="0" w:color="auto"/>
        <w:bottom w:val="none" w:sz="0" w:space="0" w:color="auto"/>
        <w:right w:val="none" w:sz="0" w:space="0" w:color="auto"/>
      </w:divBdr>
    </w:div>
    <w:div w:id="1989477684">
      <w:marLeft w:val="0"/>
      <w:marRight w:val="0"/>
      <w:marTop w:val="0"/>
      <w:marBottom w:val="0"/>
      <w:divBdr>
        <w:top w:val="none" w:sz="0" w:space="0" w:color="auto"/>
        <w:left w:val="none" w:sz="0" w:space="0" w:color="auto"/>
        <w:bottom w:val="none" w:sz="0" w:space="0" w:color="auto"/>
        <w:right w:val="none" w:sz="0" w:space="0" w:color="auto"/>
      </w:divBdr>
    </w:div>
    <w:div w:id="1989477685">
      <w:marLeft w:val="0"/>
      <w:marRight w:val="0"/>
      <w:marTop w:val="0"/>
      <w:marBottom w:val="0"/>
      <w:divBdr>
        <w:top w:val="none" w:sz="0" w:space="0" w:color="auto"/>
        <w:left w:val="none" w:sz="0" w:space="0" w:color="auto"/>
        <w:bottom w:val="none" w:sz="0" w:space="0" w:color="auto"/>
        <w:right w:val="none" w:sz="0" w:space="0" w:color="auto"/>
      </w:divBdr>
    </w:div>
    <w:div w:id="1989477686">
      <w:marLeft w:val="0"/>
      <w:marRight w:val="0"/>
      <w:marTop w:val="0"/>
      <w:marBottom w:val="0"/>
      <w:divBdr>
        <w:top w:val="none" w:sz="0" w:space="0" w:color="auto"/>
        <w:left w:val="none" w:sz="0" w:space="0" w:color="auto"/>
        <w:bottom w:val="none" w:sz="0" w:space="0" w:color="auto"/>
        <w:right w:val="none" w:sz="0" w:space="0" w:color="auto"/>
      </w:divBdr>
    </w:div>
    <w:div w:id="1989477687">
      <w:marLeft w:val="0"/>
      <w:marRight w:val="0"/>
      <w:marTop w:val="0"/>
      <w:marBottom w:val="0"/>
      <w:divBdr>
        <w:top w:val="none" w:sz="0" w:space="0" w:color="auto"/>
        <w:left w:val="none" w:sz="0" w:space="0" w:color="auto"/>
        <w:bottom w:val="none" w:sz="0" w:space="0" w:color="auto"/>
        <w:right w:val="none" w:sz="0" w:space="0" w:color="auto"/>
      </w:divBdr>
    </w:div>
    <w:div w:id="1989477688">
      <w:marLeft w:val="0"/>
      <w:marRight w:val="0"/>
      <w:marTop w:val="0"/>
      <w:marBottom w:val="0"/>
      <w:divBdr>
        <w:top w:val="none" w:sz="0" w:space="0" w:color="auto"/>
        <w:left w:val="none" w:sz="0" w:space="0" w:color="auto"/>
        <w:bottom w:val="none" w:sz="0" w:space="0" w:color="auto"/>
        <w:right w:val="none" w:sz="0" w:space="0" w:color="auto"/>
      </w:divBdr>
    </w:div>
    <w:div w:id="1989477689">
      <w:marLeft w:val="0"/>
      <w:marRight w:val="0"/>
      <w:marTop w:val="0"/>
      <w:marBottom w:val="0"/>
      <w:divBdr>
        <w:top w:val="none" w:sz="0" w:space="0" w:color="auto"/>
        <w:left w:val="none" w:sz="0" w:space="0" w:color="auto"/>
        <w:bottom w:val="none" w:sz="0" w:space="0" w:color="auto"/>
        <w:right w:val="none" w:sz="0" w:space="0" w:color="auto"/>
      </w:divBdr>
    </w:div>
    <w:div w:id="1989477690">
      <w:marLeft w:val="0"/>
      <w:marRight w:val="0"/>
      <w:marTop w:val="0"/>
      <w:marBottom w:val="0"/>
      <w:divBdr>
        <w:top w:val="none" w:sz="0" w:space="0" w:color="auto"/>
        <w:left w:val="none" w:sz="0" w:space="0" w:color="auto"/>
        <w:bottom w:val="none" w:sz="0" w:space="0" w:color="auto"/>
        <w:right w:val="none" w:sz="0" w:space="0" w:color="auto"/>
      </w:divBdr>
    </w:div>
    <w:div w:id="1989477691">
      <w:marLeft w:val="0"/>
      <w:marRight w:val="0"/>
      <w:marTop w:val="0"/>
      <w:marBottom w:val="0"/>
      <w:divBdr>
        <w:top w:val="none" w:sz="0" w:space="0" w:color="auto"/>
        <w:left w:val="none" w:sz="0" w:space="0" w:color="auto"/>
        <w:bottom w:val="none" w:sz="0" w:space="0" w:color="auto"/>
        <w:right w:val="none" w:sz="0" w:space="0" w:color="auto"/>
      </w:divBdr>
    </w:div>
    <w:div w:id="1989477692">
      <w:marLeft w:val="0"/>
      <w:marRight w:val="0"/>
      <w:marTop w:val="0"/>
      <w:marBottom w:val="0"/>
      <w:divBdr>
        <w:top w:val="none" w:sz="0" w:space="0" w:color="auto"/>
        <w:left w:val="none" w:sz="0" w:space="0" w:color="auto"/>
        <w:bottom w:val="none" w:sz="0" w:space="0" w:color="auto"/>
        <w:right w:val="none" w:sz="0" w:space="0" w:color="auto"/>
      </w:divBdr>
    </w:div>
    <w:div w:id="1989477693">
      <w:marLeft w:val="0"/>
      <w:marRight w:val="0"/>
      <w:marTop w:val="0"/>
      <w:marBottom w:val="0"/>
      <w:divBdr>
        <w:top w:val="none" w:sz="0" w:space="0" w:color="auto"/>
        <w:left w:val="none" w:sz="0" w:space="0" w:color="auto"/>
        <w:bottom w:val="none" w:sz="0" w:space="0" w:color="auto"/>
        <w:right w:val="none" w:sz="0" w:space="0" w:color="auto"/>
      </w:divBdr>
    </w:div>
    <w:div w:id="1989477694">
      <w:marLeft w:val="0"/>
      <w:marRight w:val="0"/>
      <w:marTop w:val="0"/>
      <w:marBottom w:val="0"/>
      <w:divBdr>
        <w:top w:val="none" w:sz="0" w:space="0" w:color="auto"/>
        <w:left w:val="none" w:sz="0" w:space="0" w:color="auto"/>
        <w:bottom w:val="none" w:sz="0" w:space="0" w:color="auto"/>
        <w:right w:val="none" w:sz="0" w:space="0" w:color="auto"/>
      </w:divBdr>
    </w:div>
    <w:div w:id="1989477695">
      <w:marLeft w:val="0"/>
      <w:marRight w:val="0"/>
      <w:marTop w:val="0"/>
      <w:marBottom w:val="0"/>
      <w:divBdr>
        <w:top w:val="none" w:sz="0" w:space="0" w:color="auto"/>
        <w:left w:val="none" w:sz="0" w:space="0" w:color="auto"/>
        <w:bottom w:val="none" w:sz="0" w:space="0" w:color="auto"/>
        <w:right w:val="none" w:sz="0" w:space="0" w:color="auto"/>
      </w:divBdr>
    </w:div>
    <w:div w:id="1989477696">
      <w:marLeft w:val="0"/>
      <w:marRight w:val="0"/>
      <w:marTop w:val="0"/>
      <w:marBottom w:val="0"/>
      <w:divBdr>
        <w:top w:val="none" w:sz="0" w:space="0" w:color="auto"/>
        <w:left w:val="none" w:sz="0" w:space="0" w:color="auto"/>
        <w:bottom w:val="none" w:sz="0" w:space="0" w:color="auto"/>
        <w:right w:val="none" w:sz="0" w:space="0" w:color="auto"/>
      </w:divBdr>
    </w:div>
    <w:div w:id="1989477697">
      <w:marLeft w:val="0"/>
      <w:marRight w:val="0"/>
      <w:marTop w:val="0"/>
      <w:marBottom w:val="0"/>
      <w:divBdr>
        <w:top w:val="none" w:sz="0" w:space="0" w:color="auto"/>
        <w:left w:val="none" w:sz="0" w:space="0" w:color="auto"/>
        <w:bottom w:val="none" w:sz="0" w:space="0" w:color="auto"/>
        <w:right w:val="none" w:sz="0" w:space="0" w:color="auto"/>
      </w:divBdr>
    </w:div>
    <w:div w:id="1989477698">
      <w:marLeft w:val="0"/>
      <w:marRight w:val="0"/>
      <w:marTop w:val="0"/>
      <w:marBottom w:val="0"/>
      <w:divBdr>
        <w:top w:val="none" w:sz="0" w:space="0" w:color="auto"/>
        <w:left w:val="none" w:sz="0" w:space="0" w:color="auto"/>
        <w:bottom w:val="none" w:sz="0" w:space="0" w:color="auto"/>
        <w:right w:val="none" w:sz="0" w:space="0" w:color="auto"/>
      </w:divBdr>
    </w:div>
    <w:div w:id="1989477699">
      <w:marLeft w:val="0"/>
      <w:marRight w:val="0"/>
      <w:marTop w:val="0"/>
      <w:marBottom w:val="0"/>
      <w:divBdr>
        <w:top w:val="none" w:sz="0" w:space="0" w:color="auto"/>
        <w:left w:val="none" w:sz="0" w:space="0" w:color="auto"/>
        <w:bottom w:val="none" w:sz="0" w:space="0" w:color="auto"/>
        <w:right w:val="none" w:sz="0" w:space="0" w:color="auto"/>
      </w:divBdr>
    </w:div>
    <w:div w:id="1989477702">
      <w:marLeft w:val="0"/>
      <w:marRight w:val="0"/>
      <w:marTop w:val="0"/>
      <w:marBottom w:val="0"/>
      <w:divBdr>
        <w:top w:val="none" w:sz="0" w:space="0" w:color="auto"/>
        <w:left w:val="none" w:sz="0" w:space="0" w:color="auto"/>
        <w:bottom w:val="none" w:sz="0" w:space="0" w:color="auto"/>
        <w:right w:val="none" w:sz="0" w:space="0" w:color="auto"/>
      </w:divBdr>
      <w:divsChild>
        <w:div w:id="1989477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0F90A-6428-4B5E-949A-A59CDB2A6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1527</TotalTime>
  <Pages>137</Pages>
  <Words>23200</Words>
  <Characters>132240</Characters>
  <Application>Microsoft Office Word</Application>
  <DocSecurity>0</DocSecurity>
  <Lines>1102</Lines>
  <Paragraphs>310</Paragraphs>
  <ScaleCrop>false</ScaleCrop>
  <Company>Microsoft</Company>
  <LinksUpToDate>false</LinksUpToDate>
  <CharactersWithSpaces>155130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关于再次修订行政权力责任清单的通知</dc:title>
  <dc:subject/>
  <dc:creator>PC</dc:creator>
  <cp:keywords/>
  <dc:description/>
  <cp:lastModifiedBy>Lenovo</cp:lastModifiedBy>
  <cp:revision>213</cp:revision>
  <cp:lastPrinted>2016-01-19T09:18:00Z</cp:lastPrinted>
  <dcterms:created xsi:type="dcterms:W3CDTF">2016-01-04T02:22:00Z</dcterms:created>
  <dcterms:modified xsi:type="dcterms:W3CDTF">2016-03-08T03:20:00Z</dcterms:modified>
</cp:coreProperties>
</file>